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2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629"/>
        <w:gridCol w:w="284"/>
        <w:gridCol w:w="5670"/>
        <w:gridCol w:w="476"/>
        <w:gridCol w:w="729"/>
        <w:gridCol w:w="992"/>
        <w:gridCol w:w="1134"/>
      </w:tblGrid>
      <w:tr w:rsidR="00ED3B85" w:rsidRPr="00C521EF" w14:paraId="515E1CD5" w14:textId="77777777" w:rsidTr="00264557">
        <w:trPr>
          <w:trHeight w:val="499"/>
        </w:trPr>
        <w:tc>
          <w:tcPr>
            <w:tcW w:w="15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CCF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2"/>
            </w:tblGrid>
            <w:tr w:rsidR="00ED3B85" w:rsidRPr="00C521EF" w14:paraId="515E1CD1" w14:textId="77777777" w:rsidTr="00475EF9">
              <w:trPr>
                <w:trHeight w:val="450"/>
                <w:tblCellSpacing w:w="0" w:type="dxa"/>
              </w:trPr>
              <w:tc>
                <w:tcPr>
                  <w:tcW w:w="17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5E1CD0" w14:textId="32F0B8AC" w:rsidR="00ED3B85" w:rsidRPr="00C521EF" w:rsidRDefault="00ED3B85" w:rsidP="00C521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40"/>
                  <w:r w:rsidRPr="00C521E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515E1DAE" wp14:editId="700FD231">
                        <wp:simplePos x="0" y="0"/>
                        <wp:positionH relativeFrom="column">
                          <wp:posOffset>9159875</wp:posOffset>
                        </wp:positionH>
                        <wp:positionV relativeFrom="paragraph">
                          <wp:posOffset>-50800</wp:posOffset>
                        </wp:positionV>
                        <wp:extent cx="600075" cy="590550"/>
                        <wp:effectExtent l="0" t="0" r="9525" b="0"/>
                        <wp:wrapNone/>
                        <wp:docPr id="1044" name="Imagem 1044" descr="PCJ Comites_ema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B498C0F-3BE8-4D3C-888B-1391C9677F8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" name="Imagem 2" descr="PCJ Comites_email">
                                  <a:extLst>
                                    <a:ext uri="{FF2B5EF4-FFF2-40B4-BE49-F238E27FC236}">
                                      <a16:creationId xmlns:a16="http://schemas.microsoft.com/office/drawing/2014/main" id="{8B498C0F-3BE8-4D3C-888B-1391C9677F8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Processo Eleitoral dos Comitês PCJ (CBH-PCJ e PCJ </w:t>
                  </w:r>
                  <w:r w:rsidR="00696BA4"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FEDERAL) </w:t>
                  </w:r>
                  <w:r w:rsidR="00696BA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="00696BA4"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</w:t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 202</w:t>
                  </w:r>
                  <w:r w:rsidR="003C43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3C43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ED3B85" w:rsidRPr="00C521EF" w14:paraId="515E1CD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5E1CD2" w14:textId="77777777" w:rsidR="00ED3B85" w:rsidRPr="00C521EF" w:rsidRDefault="00ED3B85" w:rsidP="00C521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515E1CD4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D7" w14:textId="77777777" w:rsidTr="00264557">
        <w:trPr>
          <w:trHeight w:val="450"/>
        </w:trPr>
        <w:tc>
          <w:tcPr>
            <w:tcW w:w="15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1CD6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D9" w14:textId="77777777" w:rsidTr="00264557">
        <w:trPr>
          <w:trHeight w:val="80"/>
        </w:trPr>
        <w:tc>
          <w:tcPr>
            <w:tcW w:w="155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1CD8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ED3B85" w:rsidRPr="00C521EF" w14:paraId="515E1CDB" w14:textId="77777777" w:rsidTr="003C43DB">
        <w:trPr>
          <w:trHeight w:val="226"/>
        </w:trPr>
        <w:tc>
          <w:tcPr>
            <w:tcW w:w="15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E1CDA" w14:textId="76802D2A" w:rsidR="00ED3B85" w:rsidRPr="00C521EF" w:rsidRDefault="00ED3B85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3C4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3C4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ED3B85" w:rsidRPr="00C521EF" w14:paraId="515E1CE3" w14:textId="77777777" w:rsidTr="00264557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C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D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E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F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0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1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2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E9" w14:textId="77777777" w:rsidTr="00264557">
        <w:trPr>
          <w:trHeight w:val="80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4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INDÚSTRIA, COMÉRCIO, DE PRESTAÇÃO DE SERVIÇOS E DE MINERAÇÃO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5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6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7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8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CF1" w14:textId="77777777" w:rsidTr="00264557">
        <w:trPr>
          <w:trHeight w:val="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A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B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C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D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E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F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264557" w:rsidRPr="00C521EF" w14:paraId="515E1CF8" w14:textId="77777777" w:rsidTr="0026455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3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4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264557" w:rsidRPr="00C521EF" w14:paraId="515E1D01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F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F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0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08" w14:textId="77777777" w:rsidTr="00264557">
        <w:trPr>
          <w:trHeight w:val="118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6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7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0F" w14:textId="77777777" w:rsidTr="00264557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16" w14:textId="77777777" w:rsidTr="00264557">
        <w:trPr>
          <w:trHeight w:val="336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1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11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12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1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1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1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1F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1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1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1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1D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1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26" w14:textId="77777777" w:rsidTr="00264557">
        <w:trPr>
          <w:trHeight w:val="4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2D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B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34" w14:textId="77777777" w:rsidTr="00264557">
        <w:trPr>
          <w:trHeight w:val="478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3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3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32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3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3D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3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3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3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3B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3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44" w14:textId="77777777" w:rsidTr="00264557">
        <w:trPr>
          <w:trHeight w:val="11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3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3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2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4B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9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A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52" w14:textId="77777777" w:rsidTr="00264557">
        <w:trPr>
          <w:trHeight w:val="502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D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50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51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5B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3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5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5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5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5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5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62" w14:textId="77777777" w:rsidTr="00264557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5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5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5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5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0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1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69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7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8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70" w14:textId="77777777" w:rsidTr="00264557">
        <w:trPr>
          <w:trHeight w:val="498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B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F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79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1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7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7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7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7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7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80" w14:textId="77777777" w:rsidTr="00264557">
        <w:trPr>
          <w:trHeight w:val="21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7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7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7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7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7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7F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87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6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8E" w14:textId="77777777" w:rsidTr="00264557">
        <w:trPr>
          <w:trHeight w:val="377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97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8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9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9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9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9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94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9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9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9E" w14:textId="77777777" w:rsidTr="00264557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9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9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9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9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A5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AC" w14:textId="77777777" w:rsidTr="00264557">
        <w:trPr>
          <w:trHeight w:val="350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A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B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15E1DAD" w14:textId="60F9DAD2" w:rsidR="00797BBE" w:rsidRDefault="00264557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3C43DB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 w:rsidR="003C43DB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797BBE" w:rsidSect="00264557">
      <w:footerReference w:type="default" r:id="rId10"/>
      <w:pgSz w:w="16838" w:h="11906" w:orient="landscape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C6F9" w14:textId="77777777" w:rsidR="00EF7311" w:rsidRDefault="00EF7311" w:rsidP="003C43DB">
      <w:pPr>
        <w:spacing w:after="0" w:line="240" w:lineRule="auto"/>
      </w:pPr>
      <w:r>
        <w:separator/>
      </w:r>
    </w:p>
  </w:endnote>
  <w:endnote w:type="continuationSeparator" w:id="0">
    <w:p w14:paraId="4DA83D2C" w14:textId="77777777" w:rsidR="00EF7311" w:rsidRDefault="00EF7311" w:rsidP="003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EFB" w14:textId="08DFFCD9" w:rsidR="003C43DB" w:rsidRPr="003C43DB" w:rsidRDefault="003C43DB" w:rsidP="003C43DB">
    <w:pPr>
      <w:pStyle w:val="Rodap"/>
      <w:jc w:val="center"/>
    </w:pPr>
    <w:r>
      <w:t>011.04.02.005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473A" w14:textId="77777777" w:rsidR="00EF7311" w:rsidRDefault="00EF7311" w:rsidP="003C43DB">
      <w:pPr>
        <w:spacing w:after="0" w:line="240" w:lineRule="auto"/>
      </w:pPr>
      <w:r>
        <w:separator/>
      </w:r>
    </w:p>
  </w:footnote>
  <w:footnote w:type="continuationSeparator" w:id="0">
    <w:p w14:paraId="57D4B837" w14:textId="77777777" w:rsidR="00EF7311" w:rsidRDefault="00EF7311" w:rsidP="003C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EF"/>
    <w:rsid w:val="00264557"/>
    <w:rsid w:val="003C43DB"/>
    <w:rsid w:val="00475EF9"/>
    <w:rsid w:val="00696BA4"/>
    <w:rsid w:val="00750928"/>
    <w:rsid w:val="00797BBE"/>
    <w:rsid w:val="00C521EF"/>
    <w:rsid w:val="00CE7584"/>
    <w:rsid w:val="00ED3B85"/>
    <w:rsid w:val="00E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CCF"/>
  <w15:chartTrackingRefBased/>
  <w15:docId w15:val="{03726B2C-E31F-43BB-85B6-4252004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3DB"/>
  </w:style>
  <w:style w:type="paragraph" w:styleId="Rodap">
    <w:name w:val="footer"/>
    <w:basedOn w:val="Normal"/>
    <w:link w:val="RodapChar"/>
    <w:uiPriority w:val="99"/>
    <w:unhideWhenUsed/>
    <w:rsid w:val="003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64EA9-53A8-43E2-800A-8B77DCEED54C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3E1F4041-DE61-4A79-A945-9153CC89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4697E-BBCA-402F-AE81-E0B37A489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5</cp:revision>
  <dcterms:created xsi:type="dcterms:W3CDTF">2021-01-07T23:29:00Z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