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1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189"/>
        <w:gridCol w:w="1048"/>
        <w:gridCol w:w="5728"/>
        <w:gridCol w:w="539"/>
        <w:gridCol w:w="735"/>
        <w:gridCol w:w="850"/>
        <w:gridCol w:w="1021"/>
        <w:gridCol w:w="160"/>
        <w:gridCol w:w="181"/>
      </w:tblGrid>
      <w:tr w:rsidR="008E0F52" w:rsidRPr="008E0F52" w14:paraId="275FA0C2" w14:textId="77777777" w:rsidTr="23F00391">
        <w:trPr>
          <w:trHeight w:val="499"/>
        </w:trPr>
        <w:tc>
          <w:tcPr>
            <w:tcW w:w="158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A0BA" w14:textId="77777777" w:rsidR="008E0F52" w:rsidRPr="008E0F52" w:rsidRDefault="008E0F52" w:rsidP="008E0F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0F52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275FA11A" wp14:editId="275FA11B">
                  <wp:simplePos x="0" y="0"/>
                  <wp:positionH relativeFrom="column">
                    <wp:posOffset>10344150</wp:posOffset>
                  </wp:positionH>
                  <wp:positionV relativeFrom="paragraph">
                    <wp:posOffset>38100</wp:posOffset>
                  </wp:positionV>
                  <wp:extent cx="600075" cy="590550"/>
                  <wp:effectExtent l="0" t="0" r="9525" b="0"/>
                  <wp:wrapNone/>
                  <wp:docPr id="1039" name="Imagem 1039" descr="PCJ Comites_emai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45377AA-541E-4448-849D-3993FBCB73F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Imagem 2" descr="PCJ Comites_email">
                            <a:extLst>
                              <a:ext uri="{FF2B5EF4-FFF2-40B4-BE49-F238E27FC236}">
                                <a16:creationId xmlns:a16="http://schemas.microsoft.com/office/drawing/2014/main" id="{245377AA-541E-4448-849D-3993FBCB73F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00"/>
            </w:tblGrid>
            <w:tr w:rsidR="008E0F52" w:rsidRPr="008E0F52" w14:paraId="275FA0BC" w14:textId="77777777" w:rsidTr="23F00391">
              <w:trPr>
                <w:trHeight w:val="450"/>
                <w:tblCellSpacing w:w="0" w:type="dxa"/>
              </w:trPr>
              <w:tc>
                <w:tcPr>
                  <w:tcW w:w="182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94AF14" w14:textId="77777777" w:rsidR="002F11E9" w:rsidRDefault="00B035A2" w:rsidP="00B035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</w:pPr>
                  <w:bookmarkStart w:id="0" w:name="RANGE!A1:H15"/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noProof/>
                      <w:sz w:val="32"/>
                      <w:szCs w:val="32"/>
                      <w:lang w:eastAsia="pt-BR"/>
                    </w:rPr>
                    <w:drawing>
                      <wp:anchor distT="0" distB="0" distL="114300" distR="114300" simplePos="0" relativeHeight="251660288" behindDoc="0" locked="0" layoutInCell="1" allowOverlap="1" wp14:anchorId="275FA11C" wp14:editId="275FA11D">
                        <wp:simplePos x="0" y="0"/>
                        <wp:positionH relativeFrom="column">
                          <wp:posOffset>9320530</wp:posOffset>
                        </wp:positionH>
                        <wp:positionV relativeFrom="paragraph">
                          <wp:posOffset>-172720</wp:posOffset>
                        </wp:positionV>
                        <wp:extent cx="531495" cy="589915"/>
                        <wp:effectExtent l="0" t="0" r="1905" b="635"/>
                        <wp:wrapNone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1495" cy="589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8E0F52" w:rsidRPr="008E0F5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  <w:t>Processo Eleitoral dos Comitês PCJ (CBH-PCJ e PCJ FEDERAL)</w:t>
                  </w:r>
                </w:p>
                <w:p w14:paraId="275FA0BB" w14:textId="3C5B3D2F" w:rsidR="008E0F52" w:rsidRPr="008E0F52" w:rsidRDefault="008E0F52" w:rsidP="23F0039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</w:pPr>
                  <w:r w:rsidRPr="23F0039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  <w:t>Mandato 202</w:t>
                  </w:r>
                  <w:r w:rsidR="4DE5B3F8" w:rsidRPr="23F0039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  <w:t>5</w:t>
                  </w:r>
                  <w:r w:rsidRPr="23F0039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  <w:t>-202</w:t>
                  </w:r>
                  <w:r w:rsidR="4422679A" w:rsidRPr="23F0039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  <w:t>7</w:t>
                  </w:r>
                  <w:bookmarkEnd w:id="0"/>
                </w:p>
              </w:tc>
            </w:tr>
            <w:tr w:rsidR="008E0F52" w:rsidRPr="008E0F52" w14:paraId="275FA0BE" w14:textId="77777777" w:rsidTr="23F00391">
              <w:trPr>
                <w:trHeight w:val="450"/>
                <w:tblCellSpacing w:w="0" w:type="dxa"/>
              </w:trPr>
              <w:tc>
                <w:tcPr>
                  <w:tcW w:w="15679" w:type="dxa"/>
                  <w:vMerge/>
                  <w:vAlign w:val="center"/>
                  <w:hideMark/>
                </w:tcPr>
                <w:p w14:paraId="275FA0BD" w14:textId="77777777" w:rsidR="008E0F52" w:rsidRPr="008E0F52" w:rsidRDefault="008E0F52" w:rsidP="008E0F5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</w:pPr>
                </w:p>
              </w:tc>
            </w:tr>
          </w:tbl>
          <w:p w14:paraId="275FA0BF" w14:textId="77777777" w:rsidR="008E0F52" w:rsidRPr="008E0F52" w:rsidRDefault="008E0F52" w:rsidP="008E0F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A0C0" w14:textId="77777777" w:rsidR="008E0F52" w:rsidRPr="008E0F52" w:rsidRDefault="008E0F52" w:rsidP="008E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A0C1" w14:textId="77777777" w:rsidR="008E0F52" w:rsidRPr="008E0F52" w:rsidRDefault="008E0F52" w:rsidP="008E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35A2" w:rsidRPr="008E0F52" w14:paraId="275FA0C4" w14:textId="77777777" w:rsidTr="23F00391">
        <w:trPr>
          <w:gridAfter w:val="2"/>
          <w:wAfter w:w="341" w:type="dxa"/>
          <w:trHeight w:val="499"/>
        </w:trPr>
        <w:tc>
          <w:tcPr>
            <w:tcW w:w="15819" w:type="dxa"/>
            <w:gridSpan w:val="8"/>
            <w:vMerge/>
            <w:vAlign w:val="center"/>
            <w:hideMark/>
          </w:tcPr>
          <w:p w14:paraId="275FA0C3" w14:textId="77777777" w:rsidR="00B035A2" w:rsidRPr="008E0F52" w:rsidRDefault="00B035A2" w:rsidP="008E0F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B035A2" w:rsidRPr="008E0F52" w14:paraId="275FA0C6" w14:textId="77777777" w:rsidTr="23F00391">
        <w:trPr>
          <w:gridAfter w:val="2"/>
          <w:wAfter w:w="341" w:type="dxa"/>
          <w:trHeight w:val="270"/>
        </w:trPr>
        <w:tc>
          <w:tcPr>
            <w:tcW w:w="1581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FA0C5" w14:textId="77777777" w:rsidR="00B035A2" w:rsidRPr="008E0F52" w:rsidRDefault="00B035A2" w:rsidP="008E0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8E0F5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t-BR"/>
              </w:rPr>
              <w:t> </w:t>
            </w:r>
          </w:p>
        </w:tc>
      </w:tr>
      <w:tr w:rsidR="00B035A2" w:rsidRPr="008E0F52" w14:paraId="275FA0C8" w14:textId="77777777" w:rsidTr="23F00391">
        <w:trPr>
          <w:gridAfter w:val="2"/>
          <w:wAfter w:w="341" w:type="dxa"/>
          <w:trHeight w:val="540"/>
        </w:trPr>
        <w:tc>
          <w:tcPr>
            <w:tcW w:w="15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  <w:hideMark/>
          </w:tcPr>
          <w:p w14:paraId="275FA0C7" w14:textId="00B7C70C" w:rsidR="00B035A2" w:rsidRPr="008E0F52" w:rsidRDefault="00B035A2" w:rsidP="008E0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23F003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Inscrição de Chapa no Processo Eleitoral dos Comitês PCJ - Mandato 202</w:t>
            </w:r>
            <w:r w:rsidR="0FEC9F88" w:rsidRPr="23F003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</w:t>
            </w:r>
            <w:r w:rsidRPr="23F003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-202</w:t>
            </w:r>
            <w:r w:rsidR="577C1CF0" w:rsidRPr="23F003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7</w:t>
            </w:r>
            <w:r w:rsidRPr="23F003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- Usuários de Recursos Hídricos</w:t>
            </w:r>
          </w:p>
        </w:tc>
      </w:tr>
      <w:tr w:rsidR="00B035A2" w:rsidRPr="008E0F52" w14:paraId="275FA0D1" w14:textId="77777777" w:rsidTr="23F00391">
        <w:trPr>
          <w:gridAfter w:val="2"/>
          <w:wAfter w:w="341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A0C9" w14:textId="77777777" w:rsidR="00B035A2" w:rsidRPr="008E0F52" w:rsidRDefault="00B035A2" w:rsidP="008E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A0CA" w14:textId="77777777" w:rsidR="00B035A2" w:rsidRPr="008E0F52" w:rsidRDefault="00B035A2" w:rsidP="008E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A0CB" w14:textId="77777777" w:rsidR="00B035A2" w:rsidRPr="008E0F52" w:rsidRDefault="00B035A2" w:rsidP="008E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A0CC" w14:textId="77777777" w:rsidR="00B035A2" w:rsidRPr="008E0F52" w:rsidRDefault="00B035A2" w:rsidP="008E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A0CD" w14:textId="77777777" w:rsidR="00B035A2" w:rsidRPr="008E0F52" w:rsidRDefault="00B035A2" w:rsidP="008E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FA0CE" w14:textId="77777777" w:rsidR="00B035A2" w:rsidRPr="008E0F52" w:rsidRDefault="00B035A2" w:rsidP="008E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FA0CF" w14:textId="77777777" w:rsidR="00B035A2" w:rsidRPr="008E0F52" w:rsidRDefault="00B035A2" w:rsidP="008E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FA0D0" w14:textId="77777777" w:rsidR="00B035A2" w:rsidRPr="008E0F52" w:rsidRDefault="00B035A2" w:rsidP="008E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35A2" w:rsidRPr="008E0F52" w14:paraId="275FA0D9" w14:textId="77777777" w:rsidTr="23F00391">
        <w:trPr>
          <w:gridAfter w:val="2"/>
          <w:wAfter w:w="341" w:type="dxa"/>
          <w:trHeight w:val="300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A0D2" w14:textId="77777777" w:rsidR="00B035A2" w:rsidRPr="008E0F52" w:rsidRDefault="00B035A2" w:rsidP="008E0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8E0F5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A0D3" w14:textId="77777777" w:rsidR="00B035A2" w:rsidRPr="008E0F52" w:rsidRDefault="00B035A2" w:rsidP="008E0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A0D4" w14:textId="77777777" w:rsidR="00B035A2" w:rsidRPr="008E0F52" w:rsidRDefault="00B035A2" w:rsidP="008E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A0D5" w14:textId="77777777" w:rsidR="00B035A2" w:rsidRPr="008E0F52" w:rsidRDefault="00B035A2" w:rsidP="008E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FA0D6" w14:textId="77777777" w:rsidR="00B035A2" w:rsidRPr="008E0F52" w:rsidRDefault="00B035A2" w:rsidP="008E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FA0D7" w14:textId="77777777" w:rsidR="00B035A2" w:rsidRPr="008E0F52" w:rsidRDefault="00B035A2" w:rsidP="008E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FA0D8" w14:textId="77777777" w:rsidR="00B035A2" w:rsidRPr="008E0F52" w:rsidRDefault="00B035A2" w:rsidP="008E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35A2" w:rsidRPr="008E0F52" w14:paraId="275FA0DE" w14:textId="77777777" w:rsidTr="23F00391">
        <w:trPr>
          <w:gridAfter w:val="2"/>
          <w:wAfter w:w="341" w:type="dxa"/>
          <w:trHeight w:val="300"/>
        </w:trPr>
        <w:tc>
          <w:tcPr>
            <w:tcW w:w="13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FA0DA" w14:textId="77777777" w:rsidR="00B035A2" w:rsidRPr="008E0F52" w:rsidRDefault="00B035A2" w:rsidP="008E0F52">
            <w:pPr>
              <w:spacing w:after="0" w:line="240" w:lineRule="auto"/>
              <w:ind w:right="-2592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8E0F5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  <w:t>Setor: ABASTECIMENTO URBANO E LANÇAMENTO DE EFLUE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NTES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  <w:br/>
              <w:t xml:space="preserve">(usuários não associados a entidades </w:t>
            </w:r>
            <w:r w:rsidRPr="008E0F5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  <w:t>associativas desse setor)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FA0DB" w14:textId="77777777" w:rsidR="00B035A2" w:rsidRPr="008E0F52" w:rsidRDefault="00B035A2" w:rsidP="008E0F52">
            <w:pPr>
              <w:spacing w:after="0" w:line="240" w:lineRule="auto"/>
              <w:ind w:left="-100" w:firstLine="100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FA0DC" w14:textId="77777777" w:rsidR="00B035A2" w:rsidRPr="008E0F52" w:rsidRDefault="00B035A2" w:rsidP="008E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FA0DD" w14:textId="77777777" w:rsidR="00B035A2" w:rsidRPr="008E0F52" w:rsidRDefault="00B035A2" w:rsidP="008E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035A2" w:rsidRPr="008E0F52" w14:paraId="275FA0E6" w14:textId="77777777" w:rsidTr="23F00391">
        <w:trPr>
          <w:gridAfter w:val="2"/>
          <w:wAfter w:w="341" w:type="dxa"/>
          <w:trHeight w:val="46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A0DF" w14:textId="77777777" w:rsidR="00B035A2" w:rsidRPr="008E0F52" w:rsidRDefault="00B035A2" w:rsidP="008E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A0E0" w14:textId="77777777" w:rsidR="00B035A2" w:rsidRPr="008E0F52" w:rsidRDefault="00B035A2" w:rsidP="008E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A0E1" w14:textId="77777777" w:rsidR="00B035A2" w:rsidRPr="008E0F52" w:rsidRDefault="00B035A2" w:rsidP="008E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A0E2" w14:textId="77777777" w:rsidR="00B035A2" w:rsidRPr="008E0F52" w:rsidRDefault="00B035A2" w:rsidP="008E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A0E3" w14:textId="77777777" w:rsidR="00B035A2" w:rsidRPr="008E0F52" w:rsidRDefault="00B035A2" w:rsidP="008E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FA0E4" w14:textId="77777777" w:rsidR="00B035A2" w:rsidRPr="008E0F52" w:rsidRDefault="00B035A2" w:rsidP="008E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A0E5" w14:textId="77777777" w:rsidR="00B035A2" w:rsidRPr="008E0F52" w:rsidRDefault="00B035A2" w:rsidP="008E0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E0F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Participação nos Plenários</w:t>
            </w:r>
          </w:p>
        </w:tc>
      </w:tr>
      <w:tr w:rsidR="00B035A2" w:rsidRPr="008E0F52" w14:paraId="275FA0ED" w14:textId="77777777" w:rsidTr="00E7443E">
        <w:trPr>
          <w:gridAfter w:val="2"/>
          <w:wAfter w:w="341" w:type="dxa"/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A0E7" w14:textId="77777777" w:rsidR="00B035A2" w:rsidRPr="008E0F52" w:rsidRDefault="00B035A2" w:rsidP="008E0F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0F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Vaga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A0E8" w14:textId="77777777" w:rsidR="00B035A2" w:rsidRPr="008E0F52" w:rsidRDefault="00B035A2" w:rsidP="008E0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0F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Titular</w:t>
            </w:r>
          </w:p>
        </w:tc>
        <w:tc>
          <w:tcPr>
            <w:tcW w:w="626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A0E9" w14:textId="77777777" w:rsidR="00B035A2" w:rsidRPr="008E0F52" w:rsidRDefault="00B035A2" w:rsidP="008E0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E0F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Suplente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A0EA" w14:textId="77777777" w:rsidR="00B035A2" w:rsidRPr="008E0F52" w:rsidRDefault="00B035A2" w:rsidP="008E0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E0F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UF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A0EB" w14:textId="77777777" w:rsidR="00B035A2" w:rsidRPr="008E0F52" w:rsidRDefault="00B035A2" w:rsidP="008E0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E0F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CBH-PCJ</w:t>
            </w:r>
          </w:p>
        </w:tc>
        <w:tc>
          <w:tcPr>
            <w:tcW w:w="102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A0EC" w14:textId="77777777" w:rsidR="00B035A2" w:rsidRPr="008E0F52" w:rsidRDefault="00B035A2" w:rsidP="008E0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E0F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PCJ FEDERAL</w:t>
            </w:r>
          </w:p>
        </w:tc>
      </w:tr>
      <w:tr w:rsidR="00B035A2" w:rsidRPr="008E0F52" w14:paraId="275FA0F6" w14:textId="77777777" w:rsidTr="00E7443E">
        <w:trPr>
          <w:gridAfter w:val="2"/>
          <w:wAfter w:w="341" w:type="dxa"/>
          <w:trHeight w:val="270"/>
        </w:trPr>
        <w:tc>
          <w:tcPr>
            <w:tcW w:w="709" w:type="dxa"/>
            <w:vMerge w:val="restart"/>
            <w:tcBorders>
              <w:top w:val="nil"/>
              <w:left w:val="double" w:sz="4" w:space="0" w:color="auto"/>
              <w:bottom w:val="double" w:sz="6" w:space="0" w:color="000000" w:themeColor="text1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75FA0EE" w14:textId="77777777" w:rsidR="00B035A2" w:rsidRPr="008E0F52" w:rsidRDefault="00B035A2" w:rsidP="008E0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0F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18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A0EF" w14:textId="77777777" w:rsidR="00B035A2" w:rsidRPr="008E0F52" w:rsidRDefault="00B035A2" w:rsidP="008E0F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E0F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Entidade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75FA0F0" w14:textId="77777777" w:rsidR="00B035A2" w:rsidRPr="008E0F52" w:rsidRDefault="00B035A2" w:rsidP="008E0F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E0F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A0F1" w14:textId="77777777" w:rsidR="00B035A2" w:rsidRPr="008E0F52" w:rsidRDefault="00B035A2" w:rsidP="008E0F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E0F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Entidade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75FA0F2" w14:textId="77777777" w:rsidR="00B035A2" w:rsidRPr="008E0F52" w:rsidRDefault="00B035A2" w:rsidP="008E0F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E0F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double" w:sz="6" w:space="0" w:color="auto"/>
              <w:bottom w:val="double" w:sz="6" w:space="0" w:color="000000" w:themeColor="text1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75FA0F3" w14:textId="77777777" w:rsidR="00B035A2" w:rsidRPr="008E0F52" w:rsidRDefault="00B035A2" w:rsidP="008E0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0F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SP</w:t>
            </w:r>
          </w:p>
        </w:tc>
        <w:tc>
          <w:tcPr>
            <w:tcW w:w="850" w:type="dxa"/>
            <w:vMerge w:val="restart"/>
            <w:tcBorders>
              <w:top w:val="nil"/>
              <w:left w:val="double" w:sz="4" w:space="0" w:color="auto"/>
              <w:bottom w:val="double" w:sz="6" w:space="0" w:color="000000" w:themeColor="text1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75FA0F4" w14:textId="77777777" w:rsidR="00B035A2" w:rsidRPr="008E0F52" w:rsidRDefault="00B035A2" w:rsidP="008E0F5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  <w:r w:rsidRPr="008E0F52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1" w:type="dxa"/>
            <w:vMerge w:val="restart"/>
            <w:tcBorders>
              <w:top w:val="double" w:sz="4" w:space="0" w:color="auto"/>
              <w:left w:val="double" w:sz="4" w:space="0" w:color="auto"/>
              <w:bottom w:val="double" w:sz="6" w:space="0" w:color="000000" w:themeColor="text1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75FA0F5" w14:textId="77777777" w:rsidR="00B035A2" w:rsidRPr="008E0F52" w:rsidRDefault="00B035A2" w:rsidP="008E0F5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  <w:r w:rsidRPr="008E0F52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</w:tr>
      <w:tr w:rsidR="00B035A2" w:rsidRPr="008E0F52" w14:paraId="275FA0FD" w14:textId="77777777" w:rsidTr="00E7443E">
        <w:trPr>
          <w:gridAfter w:val="2"/>
          <w:wAfter w:w="341" w:type="dxa"/>
          <w:trHeight w:val="799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75FA0F7" w14:textId="77777777" w:rsidR="00B035A2" w:rsidRPr="008E0F52" w:rsidRDefault="00B035A2" w:rsidP="008E0F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75FA0F8" w14:textId="77777777" w:rsidR="00B035A2" w:rsidRPr="008E0F52" w:rsidRDefault="00B035A2" w:rsidP="008E0F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E0F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26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75FA0F9" w14:textId="77777777" w:rsidR="00B035A2" w:rsidRPr="008E0F52" w:rsidRDefault="00B035A2" w:rsidP="008E0F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E0F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3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275FA0FA" w14:textId="77777777" w:rsidR="00B035A2" w:rsidRPr="008E0F52" w:rsidRDefault="00B035A2" w:rsidP="008E0F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75FA0FB" w14:textId="77777777" w:rsidR="00B035A2" w:rsidRPr="008E0F52" w:rsidRDefault="00B035A2" w:rsidP="008E0F52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2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75FA0FC" w14:textId="77777777" w:rsidR="00B035A2" w:rsidRPr="008E0F52" w:rsidRDefault="00B035A2" w:rsidP="008E0F52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035A2" w:rsidRPr="008E0F52" w14:paraId="275FA104" w14:textId="77777777" w:rsidTr="00E7443E">
        <w:trPr>
          <w:gridAfter w:val="2"/>
          <w:wAfter w:w="341" w:type="dxa"/>
          <w:trHeight w:val="255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75FA0FE" w14:textId="77777777" w:rsidR="00B035A2" w:rsidRPr="008E0F52" w:rsidRDefault="00B035A2" w:rsidP="008E0F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75FA0FF" w14:textId="77777777" w:rsidR="00B035A2" w:rsidRPr="008E0F52" w:rsidRDefault="00B035A2" w:rsidP="008E0F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E0F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Assinatura do Representante Legal ou Representante no Processo Eleitoral</w:t>
            </w:r>
          </w:p>
        </w:tc>
        <w:tc>
          <w:tcPr>
            <w:tcW w:w="6267" w:type="dxa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75FA100" w14:textId="77777777" w:rsidR="00B035A2" w:rsidRPr="008E0F52" w:rsidRDefault="00B035A2" w:rsidP="008E0F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E0F5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Assinatura do Representante Legal ou Representante no Processo Eleitoral</w:t>
            </w:r>
          </w:p>
        </w:tc>
        <w:tc>
          <w:tcPr>
            <w:tcW w:w="735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275FA101" w14:textId="77777777" w:rsidR="00B035A2" w:rsidRPr="008E0F52" w:rsidRDefault="00B035A2" w:rsidP="008E0F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75FA102" w14:textId="77777777" w:rsidR="00B035A2" w:rsidRPr="008E0F52" w:rsidRDefault="00B035A2" w:rsidP="008E0F52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2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75FA103" w14:textId="77777777" w:rsidR="00B035A2" w:rsidRPr="008E0F52" w:rsidRDefault="00B035A2" w:rsidP="008E0F52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035A2" w:rsidRPr="008E0F52" w14:paraId="275FA10B" w14:textId="77777777" w:rsidTr="00E7443E">
        <w:trPr>
          <w:gridAfter w:val="2"/>
          <w:wAfter w:w="341" w:type="dxa"/>
          <w:trHeight w:val="799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75FA105" w14:textId="77777777" w:rsidR="00B035A2" w:rsidRPr="008E0F52" w:rsidRDefault="00B035A2" w:rsidP="008E0F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75FA106" w14:textId="77777777" w:rsidR="00B035A2" w:rsidRPr="008E0F52" w:rsidRDefault="00B035A2" w:rsidP="008E0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0F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267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75FA107" w14:textId="77777777" w:rsidR="00B035A2" w:rsidRPr="008E0F52" w:rsidRDefault="00B035A2" w:rsidP="008E0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0F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75FA108" w14:textId="77777777" w:rsidR="00B035A2" w:rsidRPr="008E0F52" w:rsidRDefault="00B035A2" w:rsidP="008E0F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75FA109" w14:textId="77777777" w:rsidR="00B035A2" w:rsidRPr="008E0F52" w:rsidRDefault="00B035A2" w:rsidP="008E0F52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2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75FA10A" w14:textId="77777777" w:rsidR="00B035A2" w:rsidRPr="008E0F52" w:rsidRDefault="00B035A2" w:rsidP="008E0F52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E0F52" w:rsidRPr="008E0F52" w14:paraId="275FA116" w14:textId="77777777" w:rsidTr="00E7443E">
        <w:trPr>
          <w:trHeight w:val="402"/>
        </w:trPr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A10C" w14:textId="77777777" w:rsidR="008E0F52" w:rsidRPr="008E0F52" w:rsidRDefault="008E0F52" w:rsidP="008E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A10D" w14:textId="77777777" w:rsidR="008E0F52" w:rsidRPr="008E0F52" w:rsidRDefault="008E0F52" w:rsidP="008E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A10E" w14:textId="77777777" w:rsidR="008E0F52" w:rsidRPr="008E0F52" w:rsidRDefault="008E0F52" w:rsidP="008E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A10F" w14:textId="77777777" w:rsidR="008E0F52" w:rsidRPr="008E0F52" w:rsidRDefault="008E0F52" w:rsidP="008E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A110" w14:textId="77777777" w:rsidR="008E0F52" w:rsidRPr="008E0F52" w:rsidRDefault="008E0F52" w:rsidP="008E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FA111" w14:textId="77777777" w:rsidR="008E0F52" w:rsidRPr="008E0F52" w:rsidRDefault="008E0F52" w:rsidP="008E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FA112" w14:textId="77777777" w:rsidR="008E0F52" w:rsidRPr="008E0F52" w:rsidRDefault="008E0F52" w:rsidP="008E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FA113" w14:textId="77777777" w:rsidR="008E0F52" w:rsidRPr="008E0F52" w:rsidRDefault="008E0F52" w:rsidP="008E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A114" w14:textId="77777777" w:rsidR="008E0F52" w:rsidRPr="008E0F52" w:rsidRDefault="008E0F52" w:rsidP="008E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A115" w14:textId="77777777" w:rsidR="008E0F52" w:rsidRPr="008E0F52" w:rsidRDefault="008E0F52" w:rsidP="008E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E0F52" w:rsidRPr="008E0F52" w14:paraId="275FA118" w14:textId="77777777" w:rsidTr="23F00391">
        <w:trPr>
          <w:trHeight w:val="825"/>
        </w:trPr>
        <w:tc>
          <w:tcPr>
            <w:tcW w:w="16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FA117" w14:textId="7D6DF3DB" w:rsidR="008E0F52" w:rsidRPr="00706B52" w:rsidRDefault="00706B52" w:rsidP="23F00391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23F0039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OBSERVAÇÃO 1: Protocolar inscrição de 1</w:t>
            </w:r>
            <w:r w:rsidR="15A29D96" w:rsidRPr="23F0039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7</w:t>
            </w:r>
            <w:r w:rsidRPr="23F0039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/01/202</w:t>
            </w:r>
            <w:r w:rsidR="2B22F3D8" w:rsidRPr="23F0039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5</w:t>
            </w:r>
            <w:r w:rsidRPr="23F0039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a 27/01/202</w:t>
            </w:r>
            <w:r w:rsidR="0D7CF9D0" w:rsidRPr="23F0039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5</w:t>
            </w:r>
            <w:r w:rsidRPr="23F0039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, conforme inciso VI do Art. 1º da Deliberação dos Comitês PCJ nº 4</w:t>
            </w:r>
            <w:r w:rsidR="69711E23" w:rsidRPr="23F0039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82</w:t>
            </w:r>
            <w:r w:rsidRPr="23F0039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/2</w:t>
            </w:r>
            <w:r w:rsidR="3D0AC0B0" w:rsidRPr="23F0039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4</w:t>
            </w:r>
            <w:r w:rsidRPr="23F0039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, de </w:t>
            </w:r>
            <w:r w:rsidR="463B30D3" w:rsidRPr="23F0039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28/06/2024</w:t>
            </w:r>
            <w:r w:rsidRPr="23F0039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);</w:t>
            </w:r>
            <w:r>
              <w:br/>
            </w:r>
            <w:r>
              <w:br/>
            </w:r>
            <w:r w:rsidRPr="23F0039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OBSERVAÇÃO 2: A inscrição da Chapa deverá atender ao Artigo 19 do Edital (Anexo da Deliberação dos Comitês PCJ nº 4</w:t>
            </w:r>
            <w:r w:rsidR="459E342C" w:rsidRPr="23F0039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82/24, de 28/06/2024</w:t>
            </w:r>
            <w:r w:rsidRPr="23F0039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).</w:t>
            </w:r>
          </w:p>
        </w:tc>
      </w:tr>
    </w:tbl>
    <w:p w14:paraId="275FA119" w14:textId="77777777" w:rsidR="00EF7EDB" w:rsidRDefault="00EF7EDB" w:rsidP="008E0F52">
      <w:pPr>
        <w:tabs>
          <w:tab w:val="left" w:pos="851"/>
        </w:tabs>
      </w:pPr>
    </w:p>
    <w:sectPr w:rsidR="00EF7EDB" w:rsidSect="008E0F52">
      <w:headerReference w:type="default" r:id="rId11"/>
      <w:footerReference w:type="default" r:id="rId12"/>
      <w:pgSz w:w="16838" w:h="11906" w:orient="landscape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C278E" w14:textId="77777777" w:rsidR="003F2004" w:rsidRDefault="003F2004" w:rsidP="00706B52">
      <w:pPr>
        <w:spacing w:after="0" w:line="240" w:lineRule="auto"/>
      </w:pPr>
      <w:r>
        <w:separator/>
      </w:r>
    </w:p>
  </w:endnote>
  <w:endnote w:type="continuationSeparator" w:id="0">
    <w:p w14:paraId="6F6F07FC" w14:textId="77777777" w:rsidR="003F2004" w:rsidRDefault="003F2004" w:rsidP="00706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DC36D" w14:textId="23082409" w:rsidR="00706B52" w:rsidRPr="00706B52" w:rsidRDefault="00706B52" w:rsidP="00706B52">
    <w:pPr>
      <w:pStyle w:val="Rodap"/>
      <w:jc w:val="center"/>
    </w:pPr>
    <w:r w:rsidRPr="00706B52">
      <w:t>011.04.02.005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65299" w14:textId="77777777" w:rsidR="003F2004" w:rsidRDefault="003F2004" w:rsidP="00706B52">
      <w:pPr>
        <w:spacing w:after="0" w:line="240" w:lineRule="auto"/>
      </w:pPr>
      <w:r>
        <w:separator/>
      </w:r>
    </w:p>
  </w:footnote>
  <w:footnote w:type="continuationSeparator" w:id="0">
    <w:p w14:paraId="702EF67F" w14:textId="77777777" w:rsidR="003F2004" w:rsidRDefault="003F2004" w:rsidP="00706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0"/>
      <w:gridCol w:w="5230"/>
      <w:gridCol w:w="5230"/>
    </w:tblGrid>
    <w:tr w:rsidR="23F00391" w14:paraId="34520468" w14:textId="77777777" w:rsidTr="23F00391">
      <w:trPr>
        <w:trHeight w:val="300"/>
      </w:trPr>
      <w:tc>
        <w:tcPr>
          <w:tcW w:w="5230" w:type="dxa"/>
        </w:tcPr>
        <w:p w14:paraId="7F12F7FD" w14:textId="7C4EC16E" w:rsidR="23F00391" w:rsidRDefault="23F00391" w:rsidP="23F00391">
          <w:pPr>
            <w:pStyle w:val="Cabealho"/>
            <w:ind w:left="-115"/>
          </w:pPr>
        </w:p>
      </w:tc>
      <w:tc>
        <w:tcPr>
          <w:tcW w:w="5230" w:type="dxa"/>
        </w:tcPr>
        <w:p w14:paraId="3D6BBFF4" w14:textId="38A9E67E" w:rsidR="23F00391" w:rsidRDefault="23F00391" w:rsidP="23F00391">
          <w:pPr>
            <w:pStyle w:val="Cabealho"/>
            <w:jc w:val="center"/>
          </w:pPr>
        </w:p>
      </w:tc>
      <w:tc>
        <w:tcPr>
          <w:tcW w:w="5230" w:type="dxa"/>
        </w:tcPr>
        <w:p w14:paraId="6CB5F238" w14:textId="5F6AABF7" w:rsidR="23F00391" w:rsidRDefault="23F00391" w:rsidP="23F00391">
          <w:pPr>
            <w:pStyle w:val="Cabealho"/>
            <w:ind w:right="-115"/>
            <w:jc w:val="right"/>
          </w:pPr>
        </w:p>
      </w:tc>
    </w:tr>
  </w:tbl>
  <w:p w14:paraId="75F1E609" w14:textId="10E4E097" w:rsidR="23F00391" w:rsidRDefault="23F00391" w:rsidP="23F003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52"/>
    <w:rsid w:val="00187394"/>
    <w:rsid w:val="00290A8D"/>
    <w:rsid w:val="002F11E9"/>
    <w:rsid w:val="003F2004"/>
    <w:rsid w:val="00427E1E"/>
    <w:rsid w:val="00706B52"/>
    <w:rsid w:val="008E0F52"/>
    <w:rsid w:val="00B035A2"/>
    <w:rsid w:val="00E7443E"/>
    <w:rsid w:val="00EF7EDB"/>
    <w:rsid w:val="0D7CF9D0"/>
    <w:rsid w:val="0FEC9F88"/>
    <w:rsid w:val="15A29D96"/>
    <w:rsid w:val="23F00391"/>
    <w:rsid w:val="2B22F3D8"/>
    <w:rsid w:val="34658967"/>
    <w:rsid w:val="3D0AC0B0"/>
    <w:rsid w:val="4422679A"/>
    <w:rsid w:val="459E342C"/>
    <w:rsid w:val="463B30D3"/>
    <w:rsid w:val="4DE5B3F8"/>
    <w:rsid w:val="577C1CF0"/>
    <w:rsid w:val="6856486C"/>
    <w:rsid w:val="69711E23"/>
    <w:rsid w:val="6F67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A0BA"/>
  <w15:chartTrackingRefBased/>
  <w15:docId w15:val="{C0843B0B-EEED-4F86-B84F-F701A4AB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6B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6B52"/>
  </w:style>
  <w:style w:type="paragraph" w:styleId="Rodap">
    <w:name w:val="footer"/>
    <w:basedOn w:val="Normal"/>
    <w:link w:val="RodapChar"/>
    <w:uiPriority w:val="99"/>
    <w:unhideWhenUsed/>
    <w:rsid w:val="00706B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6B52"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28CC9628AE7E4D9780EBCDDA4CCE5D" ma:contentTypeVersion="19" ma:contentTypeDescription="Crie um novo documento." ma:contentTypeScope="" ma:versionID="e232882d5dfe7930d9f7bf70537fa7e0">
  <xsd:schema xmlns:xsd="http://www.w3.org/2001/XMLSchema" xmlns:xs="http://www.w3.org/2001/XMLSchema" xmlns:p="http://schemas.microsoft.com/office/2006/metadata/properties" xmlns:ns2="9813519b-3cb6-4eb7-b374-2759e8f8a1ef" xmlns:ns3="78cec8e6-2dd2-454d-b20c-951d9c576460" targetNamespace="http://schemas.microsoft.com/office/2006/metadata/properties" ma:root="true" ma:fieldsID="ff8b7bd35cb6ca5fcc0535326358fcc5" ns2:_="" ns3:_="">
    <xsd:import namespace="9813519b-3cb6-4eb7-b374-2759e8f8a1ef"/>
    <xsd:import namespace="78cec8e6-2dd2-454d-b20c-951d9c576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3519b-3cb6-4eb7-b374-2759e8f8a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1fa0f57-cac1-42a5-9a3a-de542e2b2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ec8e6-2dd2-454d-b20c-951d9c576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cd48e4-e3fb-4b0e-9fcc-3067b4f8d6bd}" ma:internalName="TaxCatchAll" ma:showField="CatchAllData" ma:web="78cec8e6-2dd2-454d-b20c-951d9c576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3519b-3cb6-4eb7-b374-2759e8f8a1ef">
      <Terms xmlns="http://schemas.microsoft.com/office/infopath/2007/PartnerControls"/>
    </lcf76f155ced4ddcb4097134ff3c332f>
    <TaxCatchAll xmlns="78cec8e6-2dd2-454d-b20c-951d9c576460" xsi:nil="true"/>
    <_Flow_SignoffStatus xmlns="9813519b-3cb6-4eb7-b374-2759e8f8a1ef" xsi:nil="true"/>
  </documentManagement>
</p:properties>
</file>

<file path=customXml/itemProps1.xml><?xml version="1.0" encoding="utf-8"?>
<ds:datastoreItem xmlns:ds="http://schemas.openxmlformats.org/officeDocument/2006/customXml" ds:itemID="{65812E04-D989-4C0D-AB2B-4A4F6F2F2E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8E618-C150-460D-9B0C-D00C56D9F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3519b-3cb6-4eb7-b374-2759e8f8a1ef"/>
    <ds:schemaRef ds:uri="78cec8e6-2dd2-454d-b20c-951d9c576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9AA774-0DD6-4EA0-872E-25EDA178B8C0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78cec8e6-2dd2-454d-b20c-951d9c576460"/>
    <ds:schemaRef ds:uri="http://purl.org/dc/terms/"/>
    <ds:schemaRef ds:uri="http://purl.org/dc/elements/1.1/"/>
    <ds:schemaRef ds:uri="http://schemas.microsoft.com/office/infopath/2007/PartnerControls"/>
    <ds:schemaRef ds:uri="9813519b-3cb6-4eb7-b374-2759e8f8a1e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786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Thamiris Cardoso</dc:creator>
  <cp:keywords/>
  <dc:description/>
  <cp:lastModifiedBy>Thamiris Cardoso</cp:lastModifiedBy>
  <cp:revision>8</cp:revision>
  <dcterms:created xsi:type="dcterms:W3CDTF">2021-01-07T23:19:00Z</dcterms:created>
  <dcterms:modified xsi:type="dcterms:W3CDTF">2024-07-01T17:04:00Z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0x010100B528CC9628AE7E4D9780EBCDDA4CCE5D</vt:lpwstr>
  </property>
  <property fmtid="{D5CDD505-2E9C-101B-9397-08002B2CF9AE}" pid="3" name="MediaServiceImageTags">
    <vt:lpwstr/>
  </property>
</Properties>
</file>