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105EB9" w14:textId="77777777" w:rsidR="001A2365" w:rsidRPr="00E36828" w:rsidRDefault="001A2365" w:rsidP="007B1480">
      <w:pPr>
        <w:ind w:firstLine="0"/>
        <w:jc w:val="center"/>
        <w:textAlignment w:val="baseline"/>
        <w:rPr>
          <w:rFonts w:eastAsia="Times New Roman" w:cs="Arial"/>
          <w:color w:val="FF0000"/>
          <w:sz w:val="20"/>
          <w:szCs w:val="20"/>
          <w:lang w:eastAsia="pt-BR"/>
        </w:rPr>
      </w:pPr>
      <w:r w:rsidRPr="000D049C">
        <w:rPr>
          <w:rFonts w:eastAsia="Times New Roman" w:cs="Arial"/>
          <w:b/>
          <w:bCs/>
          <w:color w:val="FF0000"/>
          <w:sz w:val="20"/>
          <w:szCs w:val="20"/>
          <w:lang w:eastAsia="pt-BR"/>
        </w:rPr>
        <w:t>ATENÇÃO</w:t>
      </w:r>
      <w:r w:rsidRPr="00E36828">
        <w:rPr>
          <w:rFonts w:eastAsia="Times New Roman" w:cs="Arial"/>
          <w:color w:val="FF0000"/>
          <w:sz w:val="20"/>
          <w:szCs w:val="20"/>
          <w:lang w:eastAsia="pt-BR"/>
        </w:rPr>
        <w:t> </w:t>
      </w:r>
    </w:p>
    <w:p w14:paraId="220EB587" w14:textId="77777777" w:rsidR="001A2365" w:rsidRPr="00E36828" w:rsidRDefault="001A2365" w:rsidP="007B1480">
      <w:pPr>
        <w:ind w:firstLine="0"/>
        <w:jc w:val="center"/>
        <w:textAlignment w:val="baseline"/>
        <w:rPr>
          <w:rFonts w:eastAsia="Times New Roman" w:cs="Arial"/>
          <w:color w:val="FF0000"/>
          <w:sz w:val="20"/>
          <w:szCs w:val="20"/>
          <w:lang w:eastAsia="pt-BR"/>
        </w:rPr>
      </w:pPr>
      <w:r w:rsidRPr="00E36828">
        <w:rPr>
          <w:rFonts w:eastAsia="Times New Roman" w:cs="Arial"/>
          <w:color w:val="FF0000"/>
          <w:sz w:val="20"/>
          <w:szCs w:val="20"/>
          <w:lang w:eastAsia="pt-BR"/>
        </w:rPr>
        <w:t>Os modelos de Termos de Referência (TR) disponibilizados pela Agência das Bacias PCJ devem servir como</w:t>
      </w:r>
      <w:r w:rsidRPr="000D049C">
        <w:rPr>
          <w:rFonts w:eastAsia="Times New Roman" w:cs="Arial"/>
          <w:b/>
          <w:bCs/>
          <w:color w:val="FF0000"/>
          <w:sz w:val="20"/>
          <w:szCs w:val="20"/>
          <w:lang w:eastAsia="pt-BR"/>
        </w:rPr>
        <w:t xml:space="preserve"> ponto de partida </w:t>
      </w:r>
      <w:r w:rsidRPr="00E36828">
        <w:rPr>
          <w:rFonts w:eastAsia="Times New Roman" w:cs="Arial"/>
          <w:color w:val="FF0000"/>
          <w:sz w:val="20"/>
          <w:szCs w:val="20"/>
          <w:lang w:eastAsia="pt-BR"/>
        </w:rPr>
        <w:t>para o desenvolvimento do TR. Assim, ao utilizá-lo, deve-se</w:t>
      </w:r>
      <w:r w:rsidRPr="000D049C">
        <w:rPr>
          <w:rFonts w:eastAsia="Times New Roman" w:cs="Arial"/>
          <w:b/>
          <w:bCs/>
          <w:color w:val="FF0000"/>
          <w:sz w:val="20"/>
          <w:szCs w:val="20"/>
          <w:lang w:eastAsia="pt-BR"/>
        </w:rPr>
        <w:t xml:space="preserve"> ter total ciência do conteúdo</w:t>
      </w:r>
      <w:r w:rsidRPr="00E36828">
        <w:rPr>
          <w:rFonts w:eastAsia="Times New Roman" w:cs="Arial"/>
          <w:color w:val="FF0000"/>
          <w:sz w:val="20"/>
          <w:szCs w:val="20"/>
          <w:lang w:eastAsia="pt-BR"/>
        </w:rPr>
        <w:t>, realizando uma leitura atenta e detalhada do documento e</w:t>
      </w:r>
      <w:r w:rsidRPr="000D049C">
        <w:rPr>
          <w:rFonts w:eastAsia="Times New Roman" w:cs="Arial"/>
          <w:b/>
          <w:bCs/>
          <w:color w:val="FF0000"/>
          <w:sz w:val="20"/>
          <w:szCs w:val="20"/>
          <w:lang w:eastAsia="pt-BR"/>
        </w:rPr>
        <w:t xml:space="preserve"> complementando ou adaptando </w:t>
      </w:r>
      <w:r w:rsidRPr="00E36828">
        <w:rPr>
          <w:rFonts w:eastAsia="Times New Roman" w:cs="Arial"/>
          <w:color w:val="FF0000"/>
          <w:sz w:val="20"/>
          <w:szCs w:val="20"/>
          <w:lang w:eastAsia="pt-BR"/>
        </w:rPr>
        <w:t>o texto conforme a realidade/particularidade do município</w:t>
      </w:r>
      <w:r w:rsidRPr="000D049C">
        <w:rPr>
          <w:rFonts w:eastAsia="Times New Roman" w:cs="Arial"/>
          <w:b/>
          <w:bCs/>
          <w:color w:val="FF0000"/>
          <w:sz w:val="20"/>
          <w:szCs w:val="20"/>
          <w:lang w:eastAsia="pt-BR"/>
        </w:rPr>
        <w:t>.</w:t>
      </w:r>
      <w:r w:rsidRPr="00E36828">
        <w:rPr>
          <w:rFonts w:eastAsia="Times New Roman" w:cs="Arial"/>
          <w:color w:val="FF0000"/>
          <w:sz w:val="20"/>
          <w:szCs w:val="20"/>
          <w:lang w:eastAsia="pt-BR"/>
        </w:rPr>
        <w:t> </w:t>
      </w:r>
    </w:p>
    <w:p w14:paraId="2956B91C" w14:textId="77777777" w:rsidR="001A2365" w:rsidRPr="00E36828" w:rsidRDefault="001A2365" w:rsidP="007B1480">
      <w:pPr>
        <w:ind w:firstLine="0"/>
        <w:jc w:val="center"/>
        <w:textAlignment w:val="baseline"/>
        <w:rPr>
          <w:rFonts w:eastAsia="Times New Roman" w:cs="Arial"/>
          <w:color w:val="FF0000"/>
          <w:sz w:val="20"/>
          <w:szCs w:val="20"/>
          <w:lang w:eastAsia="pt-BR"/>
        </w:rPr>
      </w:pPr>
      <w:r w:rsidRPr="00E36828">
        <w:rPr>
          <w:rFonts w:eastAsia="Times New Roman" w:cs="Arial"/>
          <w:color w:val="FF0000"/>
          <w:sz w:val="20"/>
          <w:szCs w:val="20"/>
          <w:lang w:eastAsia="pt-BR"/>
        </w:rPr>
        <w:t xml:space="preserve">O conteúdo destacado em </w:t>
      </w:r>
      <w:r w:rsidRPr="00E36828">
        <w:rPr>
          <w:rFonts w:eastAsia="Times New Roman" w:cs="Arial"/>
          <w:color w:val="FF0000"/>
          <w:sz w:val="20"/>
          <w:szCs w:val="20"/>
          <w:shd w:val="clear" w:color="auto" w:fill="FFFF00"/>
          <w:lang w:eastAsia="pt-BR"/>
        </w:rPr>
        <w:t>amarelo</w:t>
      </w:r>
      <w:r w:rsidRPr="00E36828">
        <w:rPr>
          <w:rFonts w:eastAsia="Times New Roman" w:cs="Arial"/>
          <w:color w:val="FF0000"/>
          <w:sz w:val="20"/>
          <w:szCs w:val="20"/>
          <w:lang w:eastAsia="pt-BR"/>
        </w:rPr>
        <w:t xml:space="preserve"> deve, obrigatoriamente, ser preenchido/adaptado com dados do município. </w:t>
      </w:r>
    </w:p>
    <w:p w14:paraId="346E5747" w14:textId="77777777" w:rsidR="00A63FC2" w:rsidRPr="00E36828" w:rsidRDefault="00A63FC2" w:rsidP="007B1480">
      <w:pPr>
        <w:pStyle w:val="Default"/>
        <w:spacing w:after="160" w:line="276" w:lineRule="auto"/>
        <w:ind w:firstLine="0"/>
        <w:jc w:val="center"/>
        <w:rPr>
          <w:rFonts w:ascii="Arial" w:hAnsi="Arial" w:cs="Arial"/>
          <w:color w:val="auto"/>
          <w:sz w:val="22"/>
          <w:szCs w:val="22"/>
        </w:rPr>
      </w:pPr>
    </w:p>
    <w:p w14:paraId="081707ED" w14:textId="77777777" w:rsidR="00A63FC2" w:rsidRPr="00E36828" w:rsidRDefault="00A63FC2" w:rsidP="007B1480">
      <w:pPr>
        <w:pStyle w:val="Default"/>
        <w:spacing w:after="160" w:line="276" w:lineRule="auto"/>
        <w:ind w:firstLine="0"/>
        <w:jc w:val="center"/>
        <w:rPr>
          <w:rFonts w:ascii="Arial" w:hAnsi="Arial" w:cs="Arial"/>
          <w:color w:val="auto"/>
          <w:sz w:val="22"/>
          <w:szCs w:val="22"/>
        </w:rPr>
      </w:pPr>
    </w:p>
    <w:p w14:paraId="7697CD5C" w14:textId="77777777" w:rsidR="001D566D" w:rsidRPr="00E36828" w:rsidRDefault="001D566D" w:rsidP="007B1480">
      <w:pPr>
        <w:pStyle w:val="Default"/>
        <w:spacing w:after="160" w:line="276" w:lineRule="auto"/>
        <w:ind w:firstLine="0"/>
        <w:jc w:val="center"/>
        <w:rPr>
          <w:rFonts w:ascii="Arial" w:hAnsi="Arial" w:cs="Arial"/>
          <w:color w:val="auto"/>
          <w:sz w:val="22"/>
          <w:szCs w:val="22"/>
        </w:rPr>
      </w:pPr>
    </w:p>
    <w:p w14:paraId="10E67AC8" w14:textId="77777777" w:rsidR="009E5C35" w:rsidRPr="00E36828" w:rsidRDefault="009E5C35" w:rsidP="007B1480">
      <w:pPr>
        <w:pStyle w:val="Default"/>
        <w:spacing w:after="160" w:line="276" w:lineRule="auto"/>
        <w:ind w:firstLine="0"/>
        <w:jc w:val="center"/>
        <w:rPr>
          <w:rFonts w:ascii="Arial" w:hAnsi="Arial" w:cs="Arial"/>
          <w:color w:val="auto"/>
          <w:sz w:val="22"/>
          <w:szCs w:val="22"/>
        </w:rPr>
      </w:pPr>
    </w:p>
    <w:p w14:paraId="568EED0E" w14:textId="77777777" w:rsidR="009E5C35" w:rsidRPr="00E36828" w:rsidRDefault="009E5C35" w:rsidP="007B1480">
      <w:pPr>
        <w:pStyle w:val="Default"/>
        <w:spacing w:after="160" w:line="276" w:lineRule="auto"/>
        <w:ind w:firstLine="0"/>
        <w:jc w:val="center"/>
        <w:rPr>
          <w:rFonts w:ascii="Arial" w:hAnsi="Arial" w:cs="Arial"/>
          <w:color w:val="auto"/>
          <w:sz w:val="22"/>
          <w:szCs w:val="22"/>
        </w:rPr>
      </w:pPr>
    </w:p>
    <w:p w14:paraId="38AE4074" w14:textId="77777777" w:rsidR="00A63FC2" w:rsidRPr="00E36828" w:rsidRDefault="00A63FC2" w:rsidP="007B1480">
      <w:pPr>
        <w:pStyle w:val="Default"/>
        <w:spacing w:after="160" w:line="276" w:lineRule="auto"/>
        <w:ind w:firstLine="0"/>
        <w:jc w:val="center"/>
        <w:rPr>
          <w:rFonts w:ascii="Arial" w:hAnsi="Arial" w:cs="Arial"/>
          <w:color w:val="auto"/>
          <w:sz w:val="22"/>
          <w:szCs w:val="22"/>
        </w:rPr>
      </w:pPr>
    </w:p>
    <w:p w14:paraId="0FEB69B3" w14:textId="079299CB" w:rsidR="00A63FC2" w:rsidRPr="00E36828" w:rsidRDefault="00A63FC2" w:rsidP="007B1480">
      <w:pPr>
        <w:pStyle w:val="Default"/>
        <w:spacing w:after="160" w:line="276" w:lineRule="auto"/>
        <w:ind w:firstLine="0"/>
        <w:jc w:val="center"/>
        <w:rPr>
          <w:rFonts w:ascii="Arial" w:hAnsi="Arial" w:cs="Arial"/>
          <w:color w:val="auto"/>
          <w:sz w:val="22"/>
          <w:szCs w:val="22"/>
        </w:rPr>
      </w:pPr>
    </w:p>
    <w:p w14:paraId="1E22B101" w14:textId="33ED25F1" w:rsidR="009235D7" w:rsidRPr="00E36828" w:rsidRDefault="009235D7" w:rsidP="007B1480">
      <w:pPr>
        <w:pStyle w:val="Default"/>
        <w:spacing w:after="160" w:line="276" w:lineRule="auto"/>
        <w:ind w:firstLine="0"/>
        <w:jc w:val="center"/>
        <w:rPr>
          <w:rFonts w:ascii="Arial" w:hAnsi="Arial" w:cs="Arial"/>
          <w:color w:val="auto"/>
          <w:sz w:val="22"/>
          <w:szCs w:val="22"/>
        </w:rPr>
      </w:pPr>
    </w:p>
    <w:p w14:paraId="5542BD69" w14:textId="060C0555" w:rsidR="00A63FC2" w:rsidRPr="00E36828" w:rsidRDefault="00A63FC2" w:rsidP="007B1480">
      <w:pPr>
        <w:pStyle w:val="Default"/>
        <w:tabs>
          <w:tab w:val="left" w:pos="6120"/>
        </w:tabs>
        <w:spacing w:after="160" w:line="276" w:lineRule="auto"/>
        <w:ind w:firstLine="0"/>
        <w:jc w:val="center"/>
        <w:rPr>
          <w:rFonts w:ascii="Arial" w:hAnsi="Arial" w:cs="Arial"/>
          <w:color w:val="auto"/>
          <w:sz w:val="22"/>
          <w:szCs w:val="22"/>
        </w:rPr>
      </w:pPr>
    </w:p>
    <w:p w14:paraId="18EC4BC6" w14:textId="77777777" w:rsidR="009E5C35" w:rsidRPr="00E36828" w:rsidRDefault="009E5C35" w:rsidP="007B1480">
      <w:pPr>
        <w:pStyle w:val="Default"/>
        <w:tabs>
          <w:tab w:val="left" w:pos="6120"/>
        </w:tabs>
        <w:spacing w:after="160" w:line="276" w:lineRule="auto"/>
        <w:ind w:firstLine="0"/>
        <w:jc w:val="center"/>
        <w:rPr>
          <w:rFonts w:ascii="Arial" w:hAnsi="Arial" w:cs="Arial"/>
          <w:color w:val="auto"/>
          <w:sz w:val="22"/>
          <w:szCs w:val="22"/>
        </w:rPr>
      </w:pPr>
    </w:p>
    <w:p w14:paraId="12093D95" w14:textId="77777777" w:rsidR="00A63FC2" w:rsidRPr="00E36828" w:rsidRDefault="00A63FC2" w:rsidP="007B1480">
      <w:pPr>
        <w:pStyle w:val="Default"/>
        <w:spacing w:after="160" w:line="276" w:lineRule="auto"/>
        <w:ind w:firstLine="0"/>
        <w:jc w:val="center"/>
        <w:rPr>
          <w:rFonts w:ascii="Arial" w:hAnsi="Arial" w:cs="Arial"/>
          <w:color w:val="auto"/>
          <w:sz w:val="22"/>
          <w:szCs w:val="22"/>
        </w:rPr>
      </w:pPr>
    </w:p>
    <w:p w14:paraId="078C4B48" w14:textId="7D0337A2" w:rsidR="001D566D" w:rsidRPr="000D049C" w:rsidRDefault="001A2365" w:rsidP="007B1480">
      <w:pPr>
        <w:pStyle w:val="Default"/>
        <w:spacing w:after="160" w:line="276" w:lineRule="auto"/>
        <w:ind w:firstLine="0"/>
        <w:jc w:val="center"/>
        <w:rPr>
          <w:rFonts w:ascii="Arial" w:hAnsi="Arial" w:cs="Arial"/>
          <w:b/>
          <w:bCs/>
          <w:color w:val="auto"/>
          <w:sz w:val="22"/>
          <w:szCs w:val="22"/>
        </w:rPr>
      </w:pPr>
      <w:r w:rsidRPr="000D049C">
        <w:rPr>
          <w:rFonts w:ascii="Arial" w:hAnsi="Arial" w:cs="Arial"/>
          <w:b/>
          <w:bCs/>
          <w:color w:val="auto"/>
          <w:sz w:val="22"/>
          <w:szCs w:val="22"/>
        </w:rPr>
        <w:t xml:space="preserve">TERMO DE REFERÊNCIA PARA </w:t>
      </w:r>
      <w:r w:rsidR="00C34BF0" w:rsidRPr="000D049C">
        <w:rPr>
          <w:rFonts w:ascii="Arial" w:hAnsi="Arial" w:cs="Arial"/>
          <w:b/>
          <w:bCs/>
          <w:color w:val="auto"/>
          <w:sz w:val="22"/>
          <w:szCs w:val="22"/>
        </w:rPr>
        <w:t>ELABORAÇÃO DO PLANO MUNICIPAL DE SANEAMENTO RURAL</w:t>
      </w:r>
      <w:r w:rsidR="005A3793" w:rsidRPr="000D049C">
        <w:rPr>
          <w:rFonts w:ascii="Arial" w:hAnsi="Arial" w:cs="Arial"/>
          <w:b/>
          <w:bCs/>
          <w:color w:val="auto"/>
          <w:sz w:val="22"/>
          <w:szCs w:val="22"/>
        </w:rPr>
        <w:t xml:space="preserve"> </w:t>
      </w:r>
      <w:r w:rsidR="00C34BF0" w:rsidRPr="000D049C">
        <w:rPr>
          <w:rFonts w:ascii="Arial" w:hAnsi="Arial" w:cs="Arial"/>
          <w:b/>
          <w:bCs/>
          <w:color w:val="auto"/>
          <w:sz w:val="22"/>
          <w:szCs w:val="22"/>
        </w:rPr>
        <w:t xml:space="preserve">DE </w:t>
      </w:r>
      <w:r w:rsidR="00C34BF0" w:rsidRPr="000D049C">
        <w:rPr>
          <w:rFonts w:ascii="Arial" w:hAnsi="Arial" w:cs="Arial"/>
          <w:b/>
          <w:bCs/>
          <w:color w:val="auto"/>
          <w:sz w:val="22"/>
          <w:szCs w:val="22"/>
          <w:highlight w:val="yellow"/>
        </w:rPr>
        <w:t>(</w:t>
      </w:r>
      <w:r w:rsidR="00F654E6" w:rsidRPr="000D049C">
        <w:rPr>
          <w:rFonts w:ascii="Arial" w:hAnsi="Arial" w:cs="Arial"/>
          <w:b/>
          <w:bCs/>
          <w:color w:val="auto"/>
          <w:sz w:val="22"/>
          <w:szCs w:val="22"/>
          <w:highlight w:val="yellow"/>
        </w:rPr>
        <w:t>MUNICÍPIO)</w:t>
      </w:r>
    </w:p>
    <w:p w14:paraId="6BC3CECF" w14:textId="77777777" w:rsidR="001D566D" w:rsidRPr="000D049C" w:rsidRDefault="001D566D" w:rsidP="007B1480">
      <w:pPr>
        <w:pStyle w:val="Default"/>
        <w:spacing w:after="160" w:line="276" w:lineRule="auto"/>
        <w:ind w:firstLine="0"/>
        <w:jc w:val="center"/>
        <w:rPr>
          <w:rFonts w:ascii="Arial" w:hAnsi="Arial" w:cs="Arial"/>
          <w:b/>
          <w:bCs/>
          <w:color w:val="auto"/>
          <w:sz w:val="22"/>
          <w:szCs w:val="22"/>
        </w:rPr>
      </w:pPr>
    </w:p>
    <w:p w14:paraId="51E1D99A" w14:textId="77777777" w:rsidR="001D566D" w:rsidRPr="000D049C" w:rsidRDefault="001D566D" w:rsidP="007B1480">
      <w:pPr>
        <w:pStyle w:val="Default"/>
        <w:spacing w:after="160" w:line="276" w:lineRule="auto"/>
        <w:ind w:firstLine="0"/>
        <w:jc w:val="center"/>
        <w:rPr>
          <w:rFonts w:ascii="Arial" w:hAnsi="Arial" w:cs="Arial"/>
          <w:b/>
          <w:bCs/>
          <w:color w:val="auto"/>
          <w:sz w:val="22"/>
          <w:szCs w:val="22"/>
        </w:rPr>
      </w:pPr>
    </w:p>
    <w:p w14:paraId="6065D344" w14:textId="77777777" w:rsidR="001D566D" w:rsidRPr="000D049C" w:rsidRDefault="001D566D" w:rsidP="007B1480">
      <w:pPr>
        <w:pStyle w:val="Default"/>
        <w:spacing w:after="160" w:line="276" w:lineRule="auto"/>
        <w:ind w:firstLine="0"/>
        <w:jc w:val="center"/>
        <w:rPr>
          <w:rFonts w:ascii="Arial" w:hAnsi="Arial" w:cs="Arial"/>
          <w:b/>
          <w:bCs/>
          <w:color w:val="auto"/>
          <w:sz w:val="22"/>
          <w:szCs w:val="22"/>
        </w:rPr>
      </w:pPr>
    </w:p>
    <w:p w14:paraId="3D66CE3D" w14:textId="77777777" w:rsidR="001D566D" w:rsidRPr="000D049C" w:rsidRDefault="001D566D" w:rsidP="007B1480">
      <w:pPr>
        <w:pStyle w:val="Default"/>
        <w:spacing w:after="160" w:line="276" w:lineRule="auto"/>
        <w:ind w:firstLine="0"/>
        <w:jc w:val="center"/>
        <w:rPr>
          <w:rFonts w:ascii="Arial" w:hAnsi="Arial" w:cs="Arial"/>
          <w:b/>
          <w:bCs/>
          <w:color w:val="auto"/>
          <w:sz w:val="22"/>
          <w:szCs w:val="22"/>
        </w:rPr>
      </w:pPr>
    </w:p>
    <w:p w14:paraId="2C02E1A3" w14:textId="77777777" w:rsidR="001D566D" w:rsidRPr="000D049C" w:rsidRDefault="001D566D" w:rsidP="007B1480">
      <w:pPr>
        <w:pStyle w:val="Default"/>
        <w:spacing w:after="160" w:line="276" w:lineRule="auto"/>
        <w:ind w:firstLine="0"/>
        <w:jc w:val="center"/>
        <w:rPr>
          <w:rFonts w:ascii="Arial" w:hAnsi="Arial" w:cs="Arial"/>
          <w:b/>
          <w:bCs/>
          <w:color w:val="auto"/>
          <w:sz w:val="22"/>
          <w:szCs w:val="22"/>
        </w:rPr>
      </w:pPr>
    </w:p>
    <w:p w14:paraId="0596FE23" w14:textId="77777777" w:rsidR="001D566D" w:rsidRPr="000D049C" w:rsidRDefault="001D566D" w:rsidP="007B1480">
      <w:pPr>
        <w:pStyle w:val="Default"/>
        <w:spacing w:after="160" w:line="276" w:lineRule="auto"/>
        <w:ind w:firstLine="0"/>
        <w:jc w:val="center"/>
        <w:rPr>
          <w:rFonts w:ascii="Arial" w:hAnsi="Arial" w:cs="Arial"/>
          <w:b/>
          <w:bCs/>
          <w:color w:val="auto"/>
          <w:sz w:val="22"/>
          <w:szCs w:val="22"/>
        </w:rPr>
      </w:pPr>
    </w:p>
    <w:p w14:paraId="23021B58" w14:textId="77777777" w:rsidR="008D4FC0" w:rsidRPr="000D049C" w:rsidRDefault="008D4FC0" w:rsidP="007B1480">
      <w:pPr>
        <w:pStyle w:val="Default"/>
        <w:spacing w:after="160" w:line="276" w:lineRule="auto"/>
        <w:ind w:firstLine="0"/>
        <w:jc w:val="center"/>
        <w:rPr>
          <w:rFonts w:ascii="Arial" w:hAnsi="Arial" w:cs="Arial"/>
          <w:b/>
          <w:bCs/>
          <w:color w:val="auto"/>
          <w:sz w:val="22"/>
          <w:szCs w:val="22"/>
        </w:rPr>
      </w:pPr>
    </w:p>
    <w:p w14:paraId="22DFB8D1" w14:textId="77777777" w:rsidR="008D4FC0" w:rsidRPr="000D049C" w:rsidRDefault="008D4FC0" w:rsidP="007B1480">
      <w:pPr>
        <w:pStyle w:val="Default"/>
        <w:spacing w:after="160" w:line="276" w:lineRule="auto"/>
        <w:ind w:firstLine="0"/>
        <w:jc w:val="center"/>
        <w:rPr>
          <w:rFonts w:ascii="Arial" w:hAnsi="Arial" w:cs="Arial"/>
          <w:b/>
          <w:bCs/>
          <w:color w:val="auto"/>
          <w:sz w:val="22"/>
          <w:szCs w:val="22"/>
        </w:rPr>
      </w:pPr>
    </w:p>
    <w:p w14:paraId="7BC1E617" w14:textId="32D0CFFF" w:rsidR="008D4FC0" w:rsidRPr="000D049C" w:rsidRDefault="008D4FC0" w:rsidP="007B1480">
      <w:pPr>
        <w:pStyle w:val="Default"/>
        <w:spacing w:after="160" w:line="276" w:lineRule="auto"/>
        <w:ind w:firstLine="0"/>
        <w:jc w:val="center"/>
        <w:rPr>
          <w:rFonts w:ascii="Arial" w:hAnsi="Arial" w:cs="Arial"/>
          <w:b/>
          <w:bCs/>
          <w:color w:val="auto"/>
          <w:sz w:val="22"/>
          <w:szCs w:val="22"/>
        </w:rPr>
      </w:pPr>
    </w:p>
    <w:p w14:paraId="0FC8335F" w14:textId="0E676CCD" w:rsidR="009235D7" w:rsidRPr="000D049C" w:rsidRDefault="009235D7" w:rsidP="007B1480">
      <w:pPr>
        <w:pStyle w:val="Default"/>
        <w:spacing w:after="160" w:line="276" w:lineRule="auto"/>
        <w:ind w:firstLine="0"/>
        <w:jc w:val="center"/>
        <w:rPr>
          <w:rFonts w:ascii="Arial" w:hAnsi="Arial" w:cs="Arial"/>
          <w:b/>
          <w:bCs/>
          <w:color w:val="auto"/>
          <w:sz w:val="22"/>
          <w:szCs w:val="22"/>
        </w:rPr>
      </w:pPr>
    </w:p>
    <w:p w14:paraId="405DCA0D" w14:textId="77777777" w:rsidR="001D566D" w:rsidRPr="00E36828" w:rsidRDefault="001D566D" w:rsidP="007B1480">
      <w:pPr>
        <w:pStyle w:val="Default"/>
        <w:spacing w:after="160" w:line="276" w:lineRule="auto"/>
        <w:ind w:firstLine="0"/>
        <w:jc w:val="center"/>
        <w:rPr>
          <w:rFonts w:ascii="Arial" w:hAnsi="Arial" w:cs="Arial"/>
          <w:color w:val="auto"/>
          <w:sz w:val="22"/>
          <w:szCs w:val="22"/>
        </w:rPr>
      </w:pPr>
    </w:p>
    <w:p w14:paraId="691D383A" w14:textId="72F94819" w:rsidR="00A63FC2" w:rsidRPr="000D049C" w:rsidRDefault="00A63FC2" w:rsidP="00EA0713">
      <w:pPr>
        <w:tabs>
          <w:tab w:val="left" w:pos="284"/>
        </w:tabs>
        <w:ind w:firstLine="0"/>
        <w:jc w:val="center"/>
        <w:rPr>
          <w:rFonts w:cs="Arial"/>
          <w:b/>
          <w:bCs/>
        </w:rPr>
      </w:pPr>
    </w:p>
    <w:p w14:paraId="2102EB4E" w14:textId="1DCD086B" w:rsidR="00025053" w:rsidRPr="00E36828" w:rsidRDefault="00313F5B" w:rsidP="00EA0713">
      <w:pPr>
        <w:tabs>
          <w:tab w:val="left" w:pos="284"/>
        </w:tabs>
        <w:ind w:firstLine="0"/>
        <w:jc w:val="center"/>
        <w:rPr>
          <w:rFonts w:cs="Arial"/>
        </w:rPr>
      </w:pPr>
      <w:r w:rsidRPr="00E36828">
        <w:rPr>
          <w:rFonts w:cs="Arial"/>
        </w:rPr>
        <w:t>Mês</w:t>
      </w:r>
      <w:r w:rsidR="00247DEF" w:rsidRPr="00E36828">
        <w:rPr>
          <w:rFonts w:cs="Arial"/>
        </w:rPr>
        <w:t>/</w:t>
      </w:r>
      <w:r w:rsidRPr="00E36828">
        <w:rPr>
          <w:rFonts w:cs="Arial"/>
        </w:rPr>
        <w:t>Ano</w:t>
      </w:r>
    </w:p>
    <w:p w14:paraId="2B736036" w14:textId="6DE6ABA9" w:rsidR="00AB26D9" w:rsidRPr="000D049C" w:rsidRDefault="00B62017" w:rsidP="00763862">
      <w:pPr>
        <w:tabs>
          <w:tab w:val="left" w:pos="284"/>
        </w:tabs>
        <w:ind w:firstLine="0"/>
        <w:jc w:val="center"/>
        <w:rPr>
          <w:rFonts w:cs="Arial"/>
        </w:rPr>
      </w:pPr>
      <w:r w:rsidRPr="000D049C">
        <w:rPr>
          <w:rFonts w:cs="Arial"/>
        </w:rPr>
        <w:t>Realização:</w:t>
      </w:r>
      <w:r w:rsidR="00E26D27" w:rsidRPr="000D049C">
        <w:rPr>
          <w:rFonts w:cs="Arial"/>
        </w:rPr>
        <w:t xml:space="preserve"> </w:t>
      </w:r>
    </w:p>
    <w:p w14:paraId="1C9A0823" w14:textId="793D323B" w:rsidR="0075498E" w:rsidRPr="000D049C" w:rsidRDefault="007635AC" w:rsidP="00763862">
      <w:pPr>
        <w:tabs>
          <w:tab w:val="left" w:pos="284"/>
        </w:tabs>
        <w:ind w:firstLine="0"/>
        <w:jc w:val="center"/>
        <w:rPr>
          <w:rFonts w:cs="Arial"/>
          <w:b/>
          <w:bCs/>
        </w:rPr>
      </w:pPr>
      <w:r w:rsidRPr="000D049C">
        <w:rPr>
          <w:rFonts w:cs="Arial"/>
          <w:b/>
          <w:bCs/>
        </w:rPr>
        <w:t>Câmara Técnica de Uso e Conservação d</w:t>
      </w:r>
      <w:r w:rsidR="00B062F9" w:rsidRPr="000D049C">
        <w:rPr>
          <w:rFonts w:cs="Arial"/>
          <w:b/>
          <w:bCs/>
        </w:rPr>
        <w:t>a</w:t>
      </w:r>
      <w:r w:rsidRPr="000D049C">
        <w:rPr>
          <w:rFonts w:cs="Arial"/>
          <w:b/>
          <w:bCs/>
        </w:rPr>
        <w:t xml:space="preserve"> Água no Meio Rural</w:t>
      </w:r>
      <w:r w:rsidR="00E307BB" w:rsidRPr="000D049C">
        <w:rPr>
          <w:rFonts w:cs="Arial"/>
          <w:b/>
          <w:bCs/>
        </w:rPr>
        <w:t xml:space="preserve"> dos Comitês PCJ e Agência das Bacias PCJ</w:t>
      </w:r>
      <w:r w:rsidRPr="000D049C">
        <w:rPr>
          <w:rFonts w:cs="Arial"/>
          <w:b/>
          <w:bCs/>
        </w:rPr>
        <w:t xml:space="preserve">, com apoio da </w:t>
      </w:r>
      <w:r w:rsidR="10977220" w:rsidRPr="000D049C">
        <w:rPr>
          <w:rFonts w:cs="Arial"/>
          <w:b/>
          <w:bCs/>
        </w:rPr>
        <w:t>Câmara Técnica de Saúde e Saneamento em Comunidades Isoladas da ABES, Seção São Paulo</w:t>
      </w:r>
      <w:r w:rsidR="2ADE6923" w:rsidRPr="000D049C">
        <w:rPr>
          <w:rFonts w:cs="Arial"/>
          <w:b/>
          <w:bCs/>
        </w:rPr>
        <w:t xml:space="preserve"> </w:t>
      </w:r>
    </w:p>
    <w:p w14:paraId="09F3F181" w14:textId="77777777" w:rsidR="009235D7" w:rsidRPr="000D049C" w:rsidRDefault="009235D7" w:rsidP="00763862">
      <w:pPr>
        <w:tabs>
          <w:tab w:val="left" w:pos="284"/>
        </w:tabs>
        <w:ind w:firstLine="0"/>
        <w:jc w:val="center"/>
        <w:rPr>
          <w:rFonts w:cs="Arial"/>
          <w:b/>
          <w:bCs/>
        </w:rPr>
      </w:pPr>
    </w:p>
    <w:p w14:paraId="61EB7178" w14:textId="01478E80" w:rsidR="00E26D27" w:rsidRPr="000D049C" w:rsidRDefault="13BC7067" w:rsidP="00763862">
      <w:pPr>
        <w:tabs>
          <w:tab w:val="left" w:pos="284"/>
        </w:tabs>
        <w:ind w:firstLine="0"/>
        <w:jc w:val="center"/>
        <w:rPr>
          <w:rFonts w:cs="Arial"/>
          <w:b/>
          <w:bCs/>
        </w:rPr>
      </w:pPr>
      <w:r w:rsidRPr="000D049C">
        <w:rPr>
          <w:rFonts w:cs="Arial"/>
          <w:b/>
          <w:bCs/>
        </w:rPr>
        <w:t xml:space="preserve">Coordenação: </w:t>
      </w:r>
      <w:r w:rsidR="00C06289" w:rsidRPr="000D049C">
        <w:rPr>
          <w:rFonts w:cs="Arial"/>
          <w:b/>
          <w:bCs/>
        </w:rPr>
        <w:t xml:space="preserve">João Primo Baraldi e </w:t>
      </w:r>
      <w:r w:rsidR="10977220" w:rsidRPr="000D049C">
        <w:rPr>
          <w:rFonts w:cs="Arial"/>
          <w:b/>
          <w:bCs/>
        </w:rPr>
        <w:t>Ana Lúcia Brasil</w:t>
      </w:r>
      <w:r w:rsidR="1108042C" w:rsidRPr="000D049C">
        <w:rPr>
          <w:rFonts w:cs="Arial"/>
          <w:b/>
          <w:bCs/>
        </w:rPr>
        <w:t xml:space="preserve">  </w:t>
      </w:r>
    </w:p>
    <w:p w14:paraId="4D41BB84" w14:textId="77777777" w:rsidR="00326EF7" w:rsidRPr="000D049C" w:rsidRDefault="00326EF7" w:rsidP="00763862">
      <w:pPr>
        <w:tabs>
          <w:tab w:val="left" w:pos="284"/>
        </w:tabs>
        <w:ind w:firstLine="0"/>
        <w:jc w:val="center"/>
        <w:rPr>
          <w:rFonts w:cs="Arial"/>
          <w:b/>
        </w:rPr>
      </w:pPr>
    </w:p>
    <w:p w14:paraId="29B678FD" w14:textId="7B811C2D" w:rsidR="00B62017" w:rsidRPr="000D049C" w:rsidRDefault="00B62017" w:rsidP="00763862">
      <w:pPr>
        <w:tabs>
          <w:tab w:val="left" w:pos="284"/>
        </w:tabs>
        <w:ind w:firstLine="0"/>
        <w:jc w:val="center"/>
        <w:rPr>
          <w:rFonts w:cs="Arial"/>
          <w:b/>
          <w:sz w:val="24"/>
          <w:szCs w:val="24"/>
        </w:rPr>
      </w:pPr>
      <w:r w:rsidRPr="000D049C">
        <w:rPr>
          <w:rFonts w:cs="Arial"/>
          <w:b/>
          <w:sz w:val="24"/>
          <w:szCs w:val="24"/>
        </w:rPr>
        <w:t>Colaboradores</w:t>
      </w:r>
      <w:r w:rsidR="00861F02" w:rsidRPr="000D049C">
        <w:rPr>
          <w:rFonts w:cs="Arial"/>
          <w:b/>
          <w:sz w:val="24"/>
          <w:szCs w:val="24"/>
        </w:rPr>
        <w:t>:</w:t>
      </w:r>
    </w:p>
    <w:p w14:paraId="2C1B98D8" w14:textId="77777777" w:rsidR="00B873D6" w:rsidRPr="000D049C" w:rsidRDefault="00B873D6" w:rsidP="00763862">
      <w:pPr>
        <w:ind w:firstLine="0"/>
        <w:jc w:val="center"/>
        <w:rPr>
          <w:rFonts w:cs="Arial"/>
          <w:sz w:val="20"/>
          <w:szCs w:val="20"/>
        </w:rPr>
        <w:sectPr w:rsidR="00B873D6" w:rsidRPr="000D049C" w:rsidSect="00797588">
          <w:headerReference w:type="even" r:id="rId11"/>
          <w:headerReference w:type="default" r:id="rId12"/>
          <w:footerReference w:type="default" r:id="rId13"/>
          <w:headerReference w:type="first" r:id="rId14"/>
          <w:footerReference w:type="first" r:id="rId15"/>
          <w:pgSz w:w="11906" w:h="16838"/>
          <w:pgMar w:top="1417" w:right="1701" w:bottom="1417" w:left="1701" w:header="708" w:footer="708" w:gutter="0"/>
          <w:pgNumType w:start="0"/>
          <w:cols w:space="708"/>
          <w:titlePg/>
          <w:docGrid w:linePitch="360"/>
        </w:sectPr>
      </w:pPr>
    </w:p>
    <w:p w14:paraId="4F67AB1B" w14:textId="77777777" w:rsidR="00F229D3" w:rsidRPr="000D049C" w:rsidRDefault="00F229D3" w:rsidP="00763862">
      <w:pPr>
        <w:ind w:firstLine="0"/>
        <w:jc w:val="center"/>
        <w:rPr>
          <w:rFonts w:cs="Arial"/>
          <w:sz w:val="20"/>
          <w:szCs w:val="20"/>
        </w:rPr>
      </w:pPr>
      <w:r w:rsidRPr="000D049C">
        <w:rPr>
          <w:rFonts w:cs="Arial"/>
          <w:sz w:val="20"/>
          <w:szCs w:val="20"/>
        </w:rPr>
        <w:t>Adam Pinto</w:t>
      </w:r>
    </w:p>
    <w:p w14:paraId="68B8A308" w14:textId="7819F542" w:rsidR="00492C95" w:rsidRPr="000D049C" w:rsidRDefault="00492C95" w:rsidP="00763862">
      <w:pPr>
        <w:ind w:firstLine="0"/>
        <w:jc w:val="center"/>
        <w:rPr>
          <w:rFonts w:cs="Arial"/>
          <w:sz w:val="20"/>
          <w:szCs w:val="20"/>
        </w:rPr>
      </w:pPr>
      <w:r w:rsidRPr="000D049C">
        <w:rPr>
          <w:rFonts w:cs="Arial"/>
          <w:sz w:val="20"/>
          <w:szCs w:val="20"/>
        </w:rPr>
        <w:t>Ana L</w:t>
      </w:r>
      <w:r w:rsidR="00C02283" w:rsidRPr="000D049C">
        <w:rPr>
          <w:rFonts w:cs="Arial"/>
          <w:sz w:val="20"/>
          <w:szCs w:val="20"/>
        </w:rPr>
        <w:t>ú</w:t>
      </w:r>
      <w:r w:rsidRPr="000D049C">
        <w:rPr>
          <w:rFonts w:cs="Arial"/>
          <w:sz w:val="20"/>
          <w:szCs w:val="20"/>
        </w:rPr>
        <w:t>cia Brasil</w:t>
      </w:r>
    </w:p>
    <w:p w14:paraId="31D086B6" w14:textId="77777777" w:rsidR="00C02283" w:rsidRPr="000D049C" w:rsidRDefault="00C02283" w:rsidP="00763862">
      <w:pPr>
        <w:ind w:firstLine="0"/>
        <w:jc w:val="center"/>
        <w:rPr>
          <w:rFonts w:cs="Arial"/>
          <w:sz w:val="20"/>
          <w:szCs w:val="20"/>
        </w:rPr>
      </w:pPr>
      <w:r w:rsidRPr="000D049C">
        <w:rPr>
          <w:rFonts w:cs="Arial"/>
          <w:sz w:val="20"/>
          <w:szCs w:val="20"/>
        </w:rPr>
        <w:t>Ana Lúcia Floriano Rosa Vieira</w:t>
      </w:r>
    </w:p>
    <w:p w14:paraId="504B53B9" w14:textId="559BF71C" w:rsidR="00947AA8" w:rsidRPr="000D049C" w:rsidRDefault="00947AA8" w:rsidP="00763862">
      <w:pPr>
        <w:ind w:firstLine="0"/>
        <w:jc w:val="center"/>
        <w:rPr>
          <w:rFonts w:cs="Arial"/>
          <w:sz w:val="20"/>
          <w:szCs w:val="20"/>
        </w:rPr>
      </w:pPr>
      <w:r w:rsidRPr="000D049C">
        <w:rPr>
          <w:rFonts w:cs="Arial"/>
          <w:sz w:val="20"/>
          <w:szCs w:val="20"/>
        </w:rPr>
        <w:t>Ana Maria Martins Rufino Pinto Pires</w:t>
      </w:r>
    </w:p>
    <w:p w14:paraId="763AF904" w14:textId="77777777" w:rsidR="00C02283" w:rsidRPr="000D049C" w:rsidRDefault="00C02283" w:rsidP="00763862">
      <w:pPr>
        <w:tabs>
          <w:tab w:val="left" w:pos="284"/>
        </w:tabs>
        <w:ind w:firstLine="0"/>
        <w:jc w:val="center"/>
        <w:rPr>
          <w:rFonts w:cs="Arial"/>
          <w:sz w:val="20"/>
          <w:szCs w:val="20"/>
        </w:rPr>
      </w:pPr>
      <w:r w:rsidRPr="000D049C">
        <w:rPr>
          <w:rFonts w:cs="Arial"/>
          <w:sz w:val="20"/>
          <w:szCs w:val="20"/>
        </w:rPr>
        <w:t>André Navarro</w:t>
      </w:r>
    </w:p>
    <w:p w14:paraId="2D4EF18F" w14:textId="77777777" w:rsidR="00492C95" w:rsidRPr="000D049C" w:rsidRDefault="00492C95" w:rsidP="00763862">
      <w:pPr>
        <w:ind w:firstLine="0"/>
        <w:jc w:val="center"/>
        <w:rPr>
          <w:rFonts w:cs="Arial"/>
          <w:sz w:val="20"/>
          <w:szCs w:val="20"/>
        </w:rPr>
      </w:pPr>
      <w:r w:rsidRPr="000D049C">
        <w:rPr>
          <w:rFonts w:cs="Arial"/>
          <w:sz w:val="20"/>
          <w:szCs w:val="20"/>
        </w:rPr>
        <w:t>Adam Douglas Sebastião Pinto</w:t>
      </w:r>
    </w:p>
    <w:p w14:paraId="4895B9D0" w14:textId="77777777" w:rsidR="00492C95" w:rsidRPr="000D049C" w:rsidRDefault="00492C95" w:rsidP="36200993">
      <w:pPr>
        <w:ind w:firstLine="0"/>
        <w:jc w:val="center"/>
        <w:rPr>
          <w:rFonts w:cs="Arial"/>
          <w:sz w:val="20"/>
          <w:szCs w:val="20"/>
          <w:lang w:val="es-ES"/>
        </w:rPr>
      </w:pPr>
      <w:r w:rsidRPr="36200993">
        <w:rPr>
          <w:rFonts w:cs="Arial"/>
          <w:sz w:val="20"/>
          <w:szCs w:val="20"/>
          <w:lang w:val="es-ES"/>
        </w:rPr>
        <w:t>Adriano Luiz Tonetti</w:t>
      </w:r>
    </w:p>
    <w:p w14:paraId="1342D8D7" w14:textId="77777777" w:rsidR="00492C95" w:rsidRPr="000D049C" w:rsidRDefault="00492C95" w:rsidP="36200993">
      <w:pPr>
        <w:ind w:firstLine="0"/>
        <w:jc w:val="center"/>
        <w:rPr>
          <w:rFonts w:cs="Arial"/>
          <w:sz w:val="20"/>
          <w:szCs w:val="20"/>
          <w:lang w:val="es-ES"/>
        </w:rPr>
      </w:pPr>
      <w:r w:rsidRPr="36200993">
        <w:rPr>
          <w:rFonts w:cs="Arial"/>
          <w:sz w:val="20"/>
          <w:szCs w:val="20"/>
          <w:lang w:val="es-ES"/>
        </w:rPr>
        <w:t>Ariella Montebello</w:t>
      </w:r>
    </w:p>
    <w:p w14:paraId="6829AA0C" w14:textId="77777777" w:rsidR="009F11F2" w:rsidRPr="000D049C" w:rsidRDefault="009F11F2" w:rsidP="36200993">
      <w:pPr>
        <w:tabs>
          <w:tab w:val="left" w:pos="284"/>
        </w:tabs>
        <w:ind w:firstLine="0"/>
        <w:jc w:val="center"/>
        <w:rPr>
          <w:rFonts w:cs="Arial"/>
          <w:sz w:val="20"/>
          <w:szCs w:val="20"/>
          <w:lang w:val="es-ES"/>
        </w:rPr>
      </w:pPr>
      <w:r w:rsidRPr="36200993">
        <w:rPr>
          <w:rFonts w:cs="Arial"/>
          <w:sz w:val="20"/>
          <w:szCs w:val="20"/>
          <w:lang w:val="es-ES"/>
        </w:rPr>
        <w:t>Bruna Juliani</w:t>
      </w:r>
    </w:p>
    <w:p w14:paraId="06856A8E" w14:textId="47D09DF8" w:rsidR="00492C95" w:rsidRPr="000D049C" w:rsidRDefault="00492C95" w:rsidP="00763862">
      <w:pPr>
        <w:ind w:firstLine="0"/>
        <w:jc w:val="center"/>
        <w:rPr>
          <w:rFonts w:cs="Arial"/>
          <w:sz w:val="20"/>
          <w:szCs w:val="20"/>
        </w:rPr>
      </w:pPr>
      <w:r w:rsidRPr="000D049C">
        <w:rPr>
          <w:rFonts w:cs="Arial"/>
          <w:sz w:val="20"/>
          <w:szCs w:val="20"/>
        </w:rPr>
        <w:t>Cecília de Barros Aranha</w:t>
      </w:r>
    </w:p>
    <w:p w14:paraId="2949042B" w14:textId="0DBE9794" w:rsidR="001C525C" w:rsidRPr="000D049C" w:rsidRDefault="001C525C" w:rsidP="00763862">
      <w:pPr>
        <w:ind w:firstLine="0"/>
        <w:jc w:val="center"/>
        <w:rPr>
          <w:rFonts w:cs="Arial"/>
          <w:sz w:val="20"/>
          <w:szCs w:val="20"/>
        </w:rPr>
      </w:pPr>
      <w:r w:rsidRPr="000D049C">
        <w:rPr>
          <w:rFonts w:cs="Arial"/>
          <w:sz w:val="20"/>
          <w:szCs w:val="20"/>
        </w:rPr>
        <w:t xml:space="preserve">Claudia </w:t>
      </w:r>
      <w:r w:rsidR="00DB5B82" w:rsidRPr="000D049C">
        <w:rPr>
          <w:rFonts w:cs="Arial"/>
          <w:sz w:val="20"/>
          <w:szCs w:val="20"/>
        </w:rPr>
        <w:t>Grabher</w:t>
      </w:r>
    </w:p>
    <w:p w14:paraId="28390801" w14:textId="77777777" w:rsidR="00981B45" w:rsidRPr="000D049C" w:rsidRDefault="00981B45" w:rsidP="00763862">
      <w:pPr>
        <w:tabs>
          <w:tab w:val="left" w:pos="284"/>
        </w:tabs>
        <w:ind w:firstLine="0"/>
        <w:jc w:val="center"/>
        <w:rPr>
          <w:rFonts w:cs="Arial"/>
          <w:sz w:val="20"/>
          <w:szCs w:val="20"/>
        </w:rPr>
      </w:pPr>
      <w:r w:rsidRPr="000D049C">
        <w:rPr>
          <w:rFonts w:cs="Arial"/>
          <w:sz w:val="20"/>
          <w:szCs w:val="20"/>
        </w:rPr>
        <w:t xml:space="preserve">Danilo Carlos Ferreira Costa </w:t>
      </w:r>
    </w:p>
    <w:p w14:paraId="475570C6" w14:textId="63C9B1C0" w:rsidR="00492C95" w:rsidRPr="000D049C" w:rsidRDefault="00492C95" w:rsidP="00763862">
      <w:pPr>
        <w:ind w:firstLine="0"/>
        <w:jc w:val="center"/>
        <w:rPr>
          <w:rFonts w:cs="Arial"/>
          <w:sz w:val="20"/>
          <w:szCs w:val="20"/>
        </w:rPr>
      </w:pPr>
      <w:r w:rsidRPr="000D049C">
        <w:rPr>
          <w:rFonts w:cs="Arial"/>
          <w:sz w:val="20"/>
          <w:szCs w:val="20"/>
        </w:rPr>
        <w:t>Denis Herisson da Silva</w:t>
      </w:r>
    </w:p>
    <w:p w14:paraId="6EE9069B" w14:textId="77777777" w:rsidR="00981B45" w:rsidRPr="000D049C" w:rsidRDefault="00981B45" w:rsidP="00763862">
      <w:pPr>
        <w:tabs>
          <w:tab w:val="left" w:pos="284"/>
        </w:tabs>
        <w:ind w:firstLine="0"/>
        <w:jc w:val="center"/>
        <w:rPr>
          <w:rFonts w:cs="Arial"/>
          <w:sz w:val="20"/>
          <w:szCs w:val="20"/>
        </w:rPr>
      </w:pPr>
      <w:r w:rsidRPr="000D049C">
        <w:rPr>
          <w:rFonts w:cs="Arial"/>
          <w:sz w:val="20"/>
          <w:szCs w:val="20"/>
        </w:rPr>
        <w:t>Elaine Franco de Campos</w:t>
      </w:r>
    </w:p>
    <w:p w14:paraId="2FE990AB" w14:textId="77777777" w:rsidR="00981B45" w:rsidRPr="000D049C" w:rsidRDefault="00981B45" w:rsidP="00763862">
      <w:pPr>
        <w:tabs>
          <w:tab w:val="left" w:pos="284"/>
        </w:tabs>
        <w:ind w:firstLine="0"/>
        <w:jc w:val="center"/>
        <w:rPr>
          <w:rFonts w:cs="Arial"/>
          <w:sz w:val="20"/>
          <w:szCs w:val="20"/>
        </w:rPr>
      </w:pPr>
      <w:r w:rsidRPr="000D049C">
        <w:rPr>
          <w:rFonts w:cs="Arial"/>
          <w:sz w:val="20"/>
          <w:szCs w:val="20"/>
        </w:rPr>
        <w:t>Felipe Requena</w:t>
      </w:r>
    </w:p>
    <w:p w14:paraId="4BB4FA4D" w14:textId="26C714C8" w:rsidR="00DB5B82" w:rsidRPr="000D049C" w:rsidRDefault="00DB5B82" w:rsidP="00763862">
      <w:pPr>
        <w:ind w:firstLine="0"/>
        <w:jc w:val="center"/>
        <w:rPr>
          <w:rFonts w:cs="Arial"/>
          <w:sz w:val="20"/>
          <w:szCs w:val="20"/>
        </w:rPr>
      </w:pPr>
      <w:r w:rsidRPr="000D049C">
        <w:rPr>
          <w:rFonts w:cs="Arial"/>
          <w:sz w:val="20"/>
          <w:szCs w:val="20"/>
        </w:rPr>
        <w:t>Geraldo Veloso</w:t>
      </w:r>
    </w:p>
    <w:p w14:paraId="58DEC75E" w14:textId="52FBD9E7" w:rsidR="007D0F5D" w:rsidRPr="000D049C" w:rsidRDefault="007D0F5D" w:rsidP="00763862">
      <w:pPr>
        <w:ind w:firstLine="0"/>
        <w:jc w:val="center"/>
        <w:rPr>
          <w:rFonts w:cs="Arial"/>
          <w:sz w:val="20"/>
          <w:szCs w:val="20"/>
        </w:rPr>
      </w:pPr>
      <w:r w:rsidRPr="000D049C">
        <w:rPr>
          <w:rFonts w:cs="Arial"/>
          <w:sz w:val="20"/>
          <w:szCs w:val="20"/>
        </w:rPr>
        <w:t>Ian Cerdeira</w:t>
      </w:r>
    </w:p>
    <w:p w14:paraId="6F1CB85D" w14:textId="77777777" w:rsidR="00492C95" w:rsidRPr="000D049C" w:rsidRDefault="00492C95" w:rsidP="00763862">
      <w:pPr>
        <w:ind w:firstLine="0"/>
        <w:jc w:val="center"/>
        <w:rPr>
          <w:rFonts w:cs="Arial"/>
          <w:sz w:val="20"/>
          <w:szCs w:val="20"/>
        </w:rPr>
      </w:pPr>
      <w:r w:rsidRPr="000D049C">
        <w:rPr>
          <w:rFonts w:cs="Arial"/>
          <w:sz w:val="20"/>
          <w:szCs w:val="20"/>
        </w:rPr>
        <w:t>João Francisco de Lima</w:t>
      </w:r>
    </w:p>
    <w:p w14:paraId="3BD9CBA9" w14:textId="77777777" w:rsidR="00492C95" w:rsidRPr="000D049C" w:rsidRDefault="00492C95" w:rsidP="00763862">
      <w:pPr>
        <w:ind w:firstLine="0"/>
        <w:jc w:val="center"/>
        <w:rPr>
          <w:rFonts w:cs="Arial"/>
          <w:sz w:val="20"/>
          <w:szCs w:val="20"/>
        </w:rPr>
      </w:pPr>
      <w:r w:rsidRPr="000D049C">
        <w:rPr>
          <w:rFonts w:cs="Arial"/>
          <w:sz w:val="20"/>
          <w:szCs w:val="20"/>
        </w:rPr>
        <w:t>João José Assumpção de Abreu Demarchi</w:t>
      </w:r>
    </w:p>
    <w:p w14:paraId="5EB5A029" w14:textId="70E4E21E" w:rsidR="00492C95" w:rsidRPr="000D049C" w:rsidRDefault="00492C95" w:rsidP="00763862">
      <w:pPr>
        <w:ind w:firstLine="0"/>
        <w:jc w:val="center"/>
        <w:rPr>
          <w:rFonts w:cs="Arial"/>
          <w:sz w:val="20"/>
          <w:szCs w:val="20"/>
        </w:rPr>
      </w:pPr>
      <w:r w:rsidRPr="000D049C">
        <w:rPr>
          <w:rFonts w:cs="Arial"/>
          <w:sz w:val="20"/>
          <w:szCs w:val="20"/>
        </w:rPr>
        <w:t>João Primo Baraldi</w:t>
      </w:r>
    </w:p>
    <w:p w14:paraId="698D9BBA" w14:textId="77777777" w:rsidR="00981B45" w:rsidRPr="000D049C" w:rsidRDefault="00981B45" w:rsidP="00763862">
      <w:pPr>
        <w:tabs>
          <w:tab w:val="left" w:pos="284"/>
        </w:tabs>
        <w:ind w:firstLine="0"/>
        <w:jc w:val="center"/>
        <w:rPr>
          <w:rFonts w:cs="Arial"/>
          <w:sz w:val="20"/>
          <w:szCs w:val="20"/>
        </w:rPr>
      </w:pPr>
      <w:r w:rsidRPr="000D049C">
        <w:rPr>
          <w:rFonts w:cs="Arial"/>
          <w:sz w:val="20"/>
          <w:szCs w:val="20"/>
        </w:rPr>
        <w:t>Karla Romão</w:t>
      </w:r>
    </w:p>
    <w:p w14:paraId="152E4B9A" w14:textId="77777777" w:rsidR="00981B45" w:rsidRPr="000D049C" w:rsidRDefault="00981B45" w:rsidP="00763862">
      <w:pPr>
        <w:tabs>
          <w:tab w:val="left" w:pos="284"/>
        </w:tabs>
        <w:ind w:firstLine="0"/>
        <w:jc w:val="center"/>
        <w:rPr>
          <w:rFonts w:cs="Arial"/>
          <w:sz w:val="20"/>
          <w:szCs w:val="20"/>
        </w:rPr>
      </w:pPr>
      <w:r w:rsidRPr="000D049C">
        <w:rPr>
          <w:rFonts w:cs="Arial"/>
          <w:sz w:val="20"/>
          <w:szCs w:val="20"/>
        </w:rPr>
        <w:t>Leonardo Baumgratz</w:t>
      </w:r>
    </w:p>
    <w:p w14:paraId="2C171615" w14:textId="77777777" w:rsidR="00981B45" w:rsidRPr="000D049C" w:rsidRDefault="00981B45" w:rsidP="00763862">
      <w:pPr>
        <w:tabs>
          <w:tab w:val="left" w:pos="284"/>
        </w:tabs>
        <w:ind w:firstLine="0"/>
        <w:jc w:val="center"/>
        <w:rPr>
          <w:rFonts w:cs="Arial"/>
          <w:sz w:val="20"/>
          <w:szCs w:val="20"/>
        </w:rPr>
      </w:pPr>
      <w:r w:rsidRPr="000D049C">
        <w:rPr>
          <w:rFonts w:cs="Arial"/>
          <w:sz w:val="20"/>
          <w:szCs w:val="20"/>
        </w:rPr>
        <w:t>Lívia Maria Ongaro Modolo</w:t>
      </w:r>
    </w:p>
    <w:p w14:paraId="42FB2D0A" w14:textId="77777777" w:rsidR="009F11F2" w:rsidRPr="000D049C" w:rsidRDefault="009F11F2" w:rsidP="00763862">
      <w:pPr>
        <w:tabs>
          <w:tab w:val="left" w:pos="284"/>
        </w:tabs>
        <w:ind w:firstLine="0"/>
        <w:jc w:val="center"/>
        <w:rPr>
          <w:rFonts w:cs="Arial"/>
          <w:sz w:val="20"/>
          <w:szCs w:val="20"/>
        </w:rPr>
      </w:pPr>
      <w:r w:rsidRPr="000D049C">
        <w:rPr>
          <w:rFonts w:cs="Arial"/>
          <w:sz w:val="20"/>
          <w:szCs w:val="20"/>
        </w:rPr>
        <w:t>Luciano Farias de Novaes</w:t>
      </w:r>
    </w:p>
    <w:p w14:paraId="78CE2579" w14:textId="25DBCA4B" w:rsidR="00492C95" w:rsidRPr="000D049C" w:rsidRDefault="00492C95" w:rsidP="00763862">
      <w:pPr>
        <w:ind w:firstLine="0"/>
        <w:jc w:val="center"/>
        <w:rPr>
          <w:rFonts w:cs="Arial"/>
          <w:sz w:val="20"/>
          <w:szCs w:val="20"/>
        </w:rPr>
      </w:pPr>
      <w:r w:rsidRPr="000D049C">
        <w:rPr>
          <w:rFonts w:cs="Arial"/>
          <w:sz w:val="20"/>
          <w:szCs w:val="20"/>
        </w:rPr>
        <w:t>Luiz Antonio Carvalho e Silva Brasi</w:t>
      </w:r>
    </w:p>
    <w:p w14:paraId="7BEC71F7" w14:textId="5EC1C9F2" w:rsidR="003D5BDE" w:rsidRPr="000D049C" w:rsidRDefault="003D5BDE" w:rsidP="00763862">
      <w:pPr>
        <w:ind w:firstLine="0"/>
        <w:jc w:val="center"/>
        <w:rPr>
          <w:rFonts w:cs="Arial"/>
          <w:sz w:val="20"/>
          <w:szCs w:val="20"/>
        </w:rPr>
      </w:pPr>
      <w:r w:rsidRPr="000D049C">
        <w:rPr>
          <w:rFonts w:cs="Arial"/>
          <w:sz w:val="20"/>
          <w:szCs w:val="20"/>
        </w:rPr>
        <w:t xml:space="preserve">Magda Eloisa </w:t>
      </w:r>
      <w:r w:rsidR="00E62FA6" w:rsidRPr="000D049C">
        <w:rPr>
          <w:rFonts w:cs="Arial"/>
          <w:sz w:val="20"/>
          <w:szCs w:val="20"/>
        </w:rPr>
        <w:t>Rafaldini</w:t>
      </w:r>
    </w:p>
    <w:p w14:paraId="4B6D443F" w14:textId="0E292ED8" w:rsidR="005C2743" w:rsidRPr="000D049C" w:rsidRDefault="005C2743" w:rsidP="00763862">
      <w:pPr>
        <w:ind w:firstLine="0"/>
        <w:jc w:val="center"/>
        <w:rPr>
          <w:rFonts w:cs="Arial"/>
          <w:sz w:val="20"/>
          <w:szCs w:val="20"/>
        </w:rPr>
      </w:pPr>
      <w:r w:rsidRPr="000D049C">
        <w:rPr>
          <w:rFonts w:cs="Arial"/>
          <w:sz w:val="20"/>
          <w:szCs w:val="20"/>
        </w:rPr>
        <w:t>Marcos Albertini</w:t>
      </w:r>
    </w:p>
    <w:p w14:paraId="17809855" w14:textId="0B5E3C07" w:rsidR="00492C95" w:rsidRPr="000D049C" w:rsidRDefault="00492C95" w:rsidP="00763862">
      <w:pPr>
        <w:ind w:firstLine="0"/>
        <w:jc w:val="center"/>
        <w:rPr>
          <w:rFonts w:cs="Arial"/>
          <w:sz w:val="20"/>
          <w:szCs w:val="20"/>
        </w:rPr>
      </w:pPr>
      <w:r w:rsidRPr="000D049C">
        <w:rPr>
          <w:rFonts w:cs="Arial"/>
          <w:sz w:val="20"/>
          <w:szCs w:val="20"/>
        </w:rPr>
        <w:t>Marcos Roberto Albertini</w:t>
      </w:r>
    </w:p>
    <w:p w14:paraId="39319383" w14:textId="1081F0E2" w:rsidR="00907D31" w:rsidRPr="000D049C" w:rsidRDefault="00907D31" w:rsidP="00763862">
      <w:pPr>
        <w:ind w:firstLine="0"/>
        <w:jc w:val="center"/>
        <w:rPr>
          <w:rFonts w:cs="Arial"/>
          <w:sz w:val="20"/>
          <w:szCs w:val="20"/>
        </w:rPr>
      </w:pPr>
      <w:r w:rsidRPr="000D049C">
        <w:rPr>
          <w:rFonts w:cs="Arial"/>
          <w:sz w:val="20"/>
          <w:szCs w:val="20"/>
        </w:rPr>
        <w:t xml:space="preserve">Mariana </w:t>
      </w:r>
      <w:r w:rsidR="00DF3CAB" w:rsidRPr="000D049C">
        <w:rPr>
          <w:rFonts w:cs="Arial"/>
          <w:sz w:val="20"/>
          <w:szCs w:val="20"/>
        </w:rPr>
        <w:t xml:space="preserve">de Castro </w:t>
      </w:r>
      <w:r w:rsidRPr="000D049C">
        <w:rPr>
          <w:rFonts w:cs="Arial"/>
          <w:sz w:val="20"/>
          <w:szCs w:val="20"/>
        </w:rPr>
        <w:t>Chagas</w:t>
      </w:r>
    </w:p>
    <w:p w14:paraId="6F85D4FD" w14:textId="77777777" w:rsidR="00981B45" w:rsidRPr="000D049C" w:rsidRDefault="00981B45" w:rsidP="00763862">
      <w:pPr>
        <w:tabs>
          <w:tab w:val="left" w:pos="284"/>
        </w:tabs>
        <w:ind w:firstLine="0"/>
        <w:jc w:val="center"/>
        <w:rPr>
          <w:rFonts w:cs="Arial"/>
          <w:sz w:val="20"/>
          <w:szCs w:val="20"/>
        </w:rPr>
      </w:pPr>
      <w:r w:rsidRPr="000D049C">
        <w:rPr>
          <w:rFonts w:cs="Arial"/>
          <w:sz w:val="20"/>
          <w:szCs w:val="20"/>
        </w:rPr>
        <w:t>Mariane Rodrigues Amuy</w:t>
      </w:r>
    </w:p>
    <w:p w14:paraId="379DD3DB" w14:textId="77777777" w:rsidR="00981B45" w:rsidRPr="000D049C" w:rsidRDefault="00981B45" w:rsidP="00763862">
      <w:pPr>
        <w:tabs>
          <w:tab w:val="left" w:pos="284"/>
        </w:tabs>
        <w:ind w:firstLine="0"/>
        <w:jc w:val="center"/>
        <w:rPr>
          <w:rFonts w:cs="Arial"/>
          <w:sz w:val="20"/>
          <w:szCs w:val="20"/>
        </w:rPr>
      </w:pPr>
      <w:r w:rsidRPr="000D049C">
        <w:rPr>
          <w:rFonts w:cs="Arial"/>
          <w:sz w:val="20"/>
          <w:szCs w:val="20"/>
        </w:rPr>
        <w:t>Marina Peres Barbosa</w:t>
      </w:r>
    </w:p>
    <w:p w14:paraId="3B60B4A5" w14:textId="77777777" w:rsidR="00492C95" w:rsidRPr="000D049C" w:rsidRDefault="00492C95" w:rsidP="00763862">
      <w:pPr>
        <w:ind w:firstLine="0"/>
        <w:jc w:val="center"/>
        <w:rPr>
          <w:rFonts w:cs="Arial"/>
          <w:sz w:val="20"/>
          <w:szCs w:val="20"/>
        </w:rPr>
      </w:pPr>
      <w:r w:rsidRPr="000D049C">
        <w:rPr>
          <w:rFonts w:cs="Arial"/>
          <w:sz w:val="20"/>
          <w:szCs w:val="20"/>
        </w:rPr>
        <w:t>Meire Bassan</w:t>
      </w:r>
    </w:p>
    <w:p w14:paraId="5904C164" w14:textId="77777777" w:rsidR="00492C95" w:rsidRPr="000D049C" w:rsidRDefault="00492C95" w:rsidP="00763862">
      <w:pPr>
        <w:ind w:firstLine="0"/>
        <w:jc w:val="center"/>
        <w:rPr>
          <w:rFonts w:cs="Arial"/>
          <w:sz w:val="20"/>
          <w:szCs w:val="20"/>
        </w:rPr>
      </w:pPr>
      <w:r w:rsidRPr="000D049C">
        <w:rPr>
          <w:rFonts w:cs="Arial"/>
          <w:sz w:val="20"/>
          <w:szCs w:val="20"/>
        </w:rPr>
        <w:t>Miguel Madalena Milinski</w:t>
      </w:r>
    </w:p>
    <w:p w14:paraId="267BFEA2" w14:textId="77777777" w:rsidR="00492C95" w:rsidRPr="000D049C" w:rsidRDefault="00492C95" w:rsidP="00763862">
      <w:pPr>
        <w:ind w:firstLine="0"/>
        <w:jc w:val="center"/>
        <w:rPr>
          <w:rFonts w:cs="Arial"/>
          <w:sz w:val="20"/>
          <w:szCs w:val="20"/>
          <w:lang w:val="en-US"/>
        </w:rPr>
      </w:pPr>
      <w:r w:rsidRPr="000D049C">
        <w:rPr>
          <w:rFonts w:cs="Arial"/>
          <w:sz w:val="20"/>
          <w:szCs w:val="20"/>
          <w:lang w:val="en-US"/>
        </w:rPr>
        <w:t>Ney Pinto França</w:t>
      </w:r>
    </w:p>
    <w:p w14:paraId="7DE45681" w14:textId="77777777" w:rsidR="00492C95" w:rsidRPr="000D049C" w:rsidRDefault="00492C95" w:rsidP="00763862">
      <w:pPr>
        <w:ind w:firstLine="0"/>
        <w:jc w:val="center"/>
        <w:rPr>
          <w:rFonts w:cs="Arial"/>
          <w:sz w:val="20"/>
          <w:szCs w:val="20"/>
          <w:lang w:val="en-US"/>
        </w:rPr>
      </w:pPr>
      <w:r w:rsidRPr="000D049C">
        <w:rPr>
          <w:rFonts w:cs="Arial"/>
          <w:sz w:val="20"/>
          <w:szCs w:val="20"/>
          <w:lang w:val="en-US"/>
        </w:rPr>
        <w:t>Nilton Piccin</w:t>
      </w:r>
    </w:p>
    <w:p w14:paraId="3BD781E8" w14:textId="77777777" w:rsidR="00492C95" w:rsidRPr="000D049C" w:rsidRDefault="00492C95" w:rsidP="00763862">
      <w:pPr>
        <w:ind w:firstLine="0"/>
        <w:jc w:val="center"/>
        <w:rPr>
          <w:rFonts w:cs="Arial"/>
          <w:sz w:val="20"/>
          <w:szCs w:val="20"/>
          <w:lang w:val="en-US"/>
        </w:rPr>
      </w:pPr>
      <w:r w:rsidRPr="000D049C">
        <w:rPr>
          <w:rFonts w:cs="Arial"/>
          <w:sz w:val="20"/>
          <w:szCs w:val="20"/>
          <w:lang w:val="en-US"/>
        </w:rPr>
        <w:t>Petrus Bartholomeus Weel</w:t>
      </w:r>
    </w:p>
    <w:p w14:paraId="559F829D" w14:textId="03FA5095" w:rsidR="00492C95" w:rsidRPr="000D049C" w:rsidRDefault="00492C95" w:rsidP="00763862">
      <w:pPr>
        <w:ind w:firstLine="0"/>
        <w:jc w:val="center"/>
        <w:rPr>
          <w:rFonts w:cs="Arial"/>
          <w:sz w:val="20"/>
          <w:szCs w:val="20"/>
        </w:rPr>
      </w:pPr>
      <w:r w:rsidRPr="000D049C">
        <w:rPr>
          <w:rFonts w:cs="Arial"/>
          <w:sz w:val="20"/>
          <w:szCs w:val="20"/>
        </w:rPr>
        <w:t>Rodrigo Sanches Garcia</w:t>
      </w:r>
    </w:p>
    <w:p w14:paraId="34F21E59" w14:textId="0CBFA4AE" w:rsidR="00D1637A" w:rsidRPr="000D049C" w:rsidRDefault="00D1637A" w:rsidP="00763862">
      <w:pPr>
        <w:ind w:firstLine="0"/>
        <w:jc w:val="center"/>
        <w:rPr>
          <w:rFonts w:cs="Arial"/>
          <w:sz w:val="20"/>
          <w:szCs w:val="20"/>
        </w:rPr>
      </w:pPr>
      <w:r w:rsidRPr="000D049C">
        <w:rPr>
          <w:rFonts w:cs="Arial"/>
          <w:sz w:val="20"/>
          <w:szCs w:val="20"/>
        </w:rPr>
        <w:t>Roseane Maria Garcia Lopes de Souza</w:t>
      </w:r>
    </w:p>
    <w:p w14:paraId="35517A2D" w14:textId="18CA0611" w:rsidR="00492C95" w:rsidRPr="000D049C" w:rsidRDefault="00492C95" w:rsidP="00763862">
      <w:pPr>
        <w:ind w:firstLine="0"/>
        <w:jc w:val="center"/>
        <w:rPr>
          <w:rFonts w:cs="Arial"/>
          <w:sz w:val="20"/>
          <w:szCs w:val="20"/>
        </w:rPr>
      </w:pPr>
      <w:r w:rsidRPr="000D049C">
        <w:rPr>
          <w:rFonts w:cs="Arial"/>
          <w:sz w:val="20"/>
          <w:szCs w:val="20"/>
        </w:rPr>
        <w:t>Sebastião Bosquilia</w:t>
      </w:r>
    </w:p>
    <w:p w14:paraId="19578A5A" w14:textId="124C7136" w:rsidR="00F849CB" w:rsidRPr="000D049C" w:rsidRDefault="00F849CB" w:rsidP="00763862">
      <w:pPr>
        <w:ind w:firstLine="0"/>
        <w:jc w:val="center"/>
        <w:rPr>
          <w:rFonts w:cs="Arial"/>
          <w:sz w:val="20"/>
          <w:szCs w:val="20"/>
        </w:rPr>
      </w:pPr>
      <w:r w:rsidRPr="000D049C">
        <w:rPr>
          <w:rFonts w:cs="Arial"/>
          <w:sz w:val="20"/>
          <w:szCs w:val="20"/>
        </w:rPr>
        <w:t xml:space="preserve">Sonia Nogueira </w:t>
      </w:r>
    </w:p>
    <w:p w14:paraId="3F921775" w14:textId="3E331A0D" w:rsidR="007D0F5D" w:rsidRPr="000D049C" w:rsidRDefault="007D0F5D" w:rsidP="00763862">
      <w:pPr>
        <w:ind w:firstLine="0"/>
        <w:jc w:val="center"/>
        <w:rPr>
          <w:rFonts w:cs="Arial"/>
          <w:sz w:val="20"/>
          <w:szCs w:val="20"/>
        </w:rPr>
      </w:pPr>
      <w:r w:rsidRPr="000D049C">
        <w:rPr>
          <w:rFonts w:cs="Arial"/>
          <w:sz w:val="20"/>
          <w:szCs w:val="20"/>
        </w:rPr>
        <w:t>Vanessa Rodrigues</w:t>
      </w:r>
    </w:p>
    <w:p w14:paraId="39C3563C" w14:textId="77777777" w:rsidR="00B873D6" w:rsidRPr="000D049C" w:rsidRDefault="00B873D6" w:rsidP="00763862">
      <w:pPr>
        <w:ind w:firstLine="0"/>
        <w:jc w:val="center"/>
        <w:rPr>
          <w:rFonts w:cs="Arial"/>
          <w:b/>
          <w:sz w:val="20"/>
          <w:szCs w:val="20"/>
        </w:rPr>
        <w:sectPr w:rsidR="00B873D6" w:rsidRPr="000D049C" w:rsidSect="007B1480">
          <w:type w:val="continuous"/>
          <w:pgSz w:w="11906" w:h="16838"/>
          <w:pgMar w:top="1417" w:right="1558" w:bottom="1417" w:left="1701" w:header="708" w:footer="708" w:gutter="0"/>
          <w:pgNumType w:start="0"/>
          <w:cols w:num="2" w:space="708"/>
          <w:titlePg/>
          <w:docGrid w:linePitch="360"/>
        </w:sectPr>
      </w:pPr>
    </w:p>
    <w:p w14:paraId="6E455BB3" w14:textId="75DBC694" w:rsidR="00FD4839" w:rsidRPr="000D049C" w:rsidRDefault="00FD4839" w:rsidP="00763862">
      <w:pPr>
        <w:ind w:firstLine="0"/>
        <w:jc w:val="center"/>
        <w:rPr>
          <w:rFonts w:cs="Arial"/>
          <w:b/>
          <w:sz w:val="20"/>
          <w:szCs w:val="20"/>
        </w:rPr>
      </w:pPr>
    </w:p>
    <w:p w14:paraId="0B5E1E5F" w14:textId="34BFC6B4" w:rsidR="00FD4839" w:rsidRPr="000D049C" w:rsidRDefault="00FD4839" w:rsidP="00763862">
      <w:pPr>
        <w:ind w:firstLine="0"/>
        <w:jc w:val="center"/>
        <w:rPr>
          <w:rFonts w:cs="Arial"/>
          <w:b/>
          <w:sz w:val="20"/>
          <w:szCs w:val="20"/>
        </w:rPr>
      </w:pPr>
    </w:p>
    <w:p w14:paraId="5796F8A6" w14:textId="0CEC2A32" w:rsidR="00B873D6" w:rsidRDefault="00797588" w:rsidP="00763862">
      <w:pPr>
        <w:ind w:firstLine="0"/>
        <w:jc w:val="center"/>
        <w:rPr>
          <w:rFonts w:cs="Arial"/>
          <w:b/>
          <w:color w:val="FF0000"/>
          <w:sz w:val="20"/>
          <w:szCs w:val="20"/>
        </w:rPr>
      </w:pPr>
      <w:r w:rsidRPr="000D049C">
        <w:rPr>
          <w:rFonts w:cs="Arial"/>
          <w:b/>
          <w:color w:val="FF0000"/>
          <w:sz w:val="20"/>
          <w:szCs w:val="20"/>
        </w:rPr>
        <w:t xml:space="preserve">Atualizado pela Agência das Bacias PCJ em </w:t>
      </w:r>
      <w:r w:rsidR="002A73CF">
        <w:rPr>
          <w:rFonts w:cs="Arial"/>
          <w:b/>
          <w:color w:val="FF0000"/>
          <w:sz w:val="20"/>
          <w:szCs w:val="20"/>
        </w:rPr>
        <w:t>março</w:t>
      </w:r>
      <w:r w:rsidRPr="000D049C">
        <w:rPr>
          <w:rFonts w:cs="Arial"/>
          <w:b/>
          <w:color w:val="FF0000"/>
          <w:sz w:val="20"/>
          <w:szCs w:val="20"/>
        </w:rPr>
        <w:t xml:space="preserve"> de 20</w:t>
      </w:r>
      <w:r w:rsidR="000D049C">
        <w:rPr>
          <w:rFonts w:cs="Arial"/>
          <w:b/>
          <w:color w:val="FF0000"/>
          <w:sz w:val="20"/>
          <w:szCs w:val="20"/>
        </w:rPr>
        <w:t>2</w:t>
      </w:r>
      <w:r w:rsidR="002A73CF">
        <w:rPr>
          <w:rFonts w:cs="Arial"/>
          <w:b/>
          <w:color w:val="FF0000"/>
          <w:sz w:val="20"/>
          <w:szCs w:val="20"/>
        </w:rPr>
        <w:t>5</w:t>
      </w:r>
    </w:p>
    <w:p w14:paraId="0F286A59" w14:textId="77777777" w:rsidR="000D049C" w:rsidRPr="000D049C" w:rsidRDefault="000D049C" w:rsidP="00763862">
      <w:pPr>
        <w:ind w:firstLine="0"/>
        <w:jc w:val="center"/>
        <w:rPr>
          <w:rFonts w:cs="Arial"/>
          <w:b/>
          <w:sz w:val="20"/>
          <w:szCs w:val="20"/>
        </w:rPr>
      </w:pPr>
    </w:p>
    <w:p w14:paraId="0986AACB" w14:textId="74940893" w:rsidR="001639F3" w:rsidRPr="000D049C" w:rsidRDefault="001639F3" w:rsidP="00763862">
      <w:pPr>
        <w:ind w:firstLine="0"/>
        <w:rPr>
          <w:rFonts w:cs="Arial"/>
          <w:b/>
          <w:sz w:val="20"/>
          <w:szCs w:val="20"/>
        </w:rPr>
      </w:pPr>
      <w:r w:rsidRPr="000D049C">
        <w:rPr>
          <w:rFonts w:cs="Arial"/>
          <w:b/>
          <w:sz w:val="20"/>
          <w:szCs w:val="20"/>
        </w:rPr>
        <w:t>Referências</w:t>
      </w:r>
      <w:r w:rsidR="00503A42" w:rsidRPr="000D049C">
        <w:rPr>
          <w:rFonts w:cs="Arial"/>
          <w:b/>
          <w:sz w:val="20"/>
          <w:szCs w:val="20"/>
        </w:rPr>
        <w:t xml:space="preserve"> / Créditos</w:t>
      </w:r>
    </w:p>
    <w:p w14:paraId="4C6D1572" w14:textId="5B134DB2" w:rsidR="00503A42" w:rsidRPr="00E36828" w:rsidRDefault="00C9003D" w:rsidP="00763862">
      <w:pPr>
        <w:ind w:firstLine="680"/>
        <w:rPr>
          <w:rFonts w:cs="Arial"/>
          <w:sz w:val="20"/>
          <w:szCs w:val="20"/>
        </w:rPr>
      </w:pPr>
      <w:r w:rsidRPr="00E36828">
        <w:rPr>
          <w:rFonts w:cs="Arial"/>
          <w:sz w:val="20"/>
          <w:szCs w:val="20"/>
        </w:rPr>
        <w:t xml:space="preserve">Termo de </w:t>
      </w:r>
      <w:r w:rsidR="00600BCE" w:rsidRPr="00E36828">
        <w:rPr>
          <w:rFonts w:cs="Arial"/>
          <w:sz w:val="20"/>
          <w:szCs w:val="20"/>
        </w:rPr>
        <w:t>R</w:t>
      </w:r>
      <w:r w:rsidRPr="00E36828">
        <w:rPr>
          <w:rFonts w:cs="Arial"/>
          <w:sz w:val="20"/>
          <w:szCs w:val="20"/>
        </w:rPr>
        <w:t>eferência - Plano de Saneamento Rural Municipal</w:t>
      </w:r>
      <w:r w:rsidR="00600BCE" w:rsidRPr="00E36828">
        <w:rPr>
          <w:rFonts w:cs="Arial"/>
          <w:sz w:val="20"/>
          <w:szCs w:val="20"/>
        </w:rPr>
        <w:t>, Câmara Técnica de Saúde e Saneamento em Comunidades Isoladas da ABES, Seção São Paulo - CTCI (ABES-SP), Versão 1 e 2</w:t>
      </w:r>
      <w:r w:rsidR="00445845" w:rsidRPr="00E36828">
        <w:rPr>
          <w:rFonts w:cs="Arial"/>
          <w:sz w:val="20"/>
          <w:szCs w:val="20"/>
        </w:rPr>
        <w:t>.</w:t>
      </w:r>
      <w:r w:rsidR="008F6067" w:rsidRPr="00E36828">
        <w:rPr>
          <w:rFonts w:cs="Arial"/>
          <w:sz w:val="20"/>
          <w:szCs w:val="20"/>
        </w:rPr>
        <w:t xml:space="preserve"> Dezembro, 2018</w:t>
      </w:r>
      <w:r w:rsidR="006613B3" w:rsidRPr="00E36828">
        <w:rPr>
          <w:rStyle w:val="Refdenotaderodap"/>
          <w:rFonts w:cs="Arial"/>
          <w:sz w:val="20"/>
          <w:szCs w:val="20"/>
        </w:rPr>
        <w:footnoteReference w:id="2"/>
      </w:r>
      <w:r w:rsidR="004870FA" w:rsidRPr="00E36828">
        <w:rPr>
          <w:rFonts w:cs="Arial"/>
          <w:sz w:val="20"/>
          <w:szCs w:val="20"/>
        </w:rPr>
        <w:t xml:space="preserve">. </w:t>
      </w:r>
      <w:r w:rsidR="00503A42" w:rsidRPr="00E36828">
        <w:rPr>
          <w:rFonts w:cs="Arial"/>
          <w:sz w:val="20"/>
          <w:szCs w:val="20"/>
        </w:rPr>
        <w:t xml:space="preserve">Disponível em: </w:t>
      </w:r>
      <w:hyperlink r:id="rId16" w:history="1">
        <w:r w:rsidR="008F6067" w:rsidRPr="00E36828">
          <w:rPr>
            <w:rStyle w:val="Hyperlink"/>
            <w:rFonts w:cs="Arial"/>
            <w:sz w:val="20"/>
            <w:szCs w:val="20"/>
          </w:rPr>
          <w:t>http://abes-sp.org.br/arquivos/tr_versao_final_diagramado.pdf</w:t>
        </w:r>
      </w:hyperlink>
    </w:p>
    <w:p w14:paraId="0560A062" w14:textId="2514AB2C" w:rsidR="00B873D6" w:rsidRPr="00E36828" w:rsidRDefault="007D1BF8" w:rsidP="007B1480">
      <w:pPr>
        <w:ind w:firstLine="0"/>
        <w:rPr>
          <w:rFonts w:cs="Arial"/>
          <w:sz w:val="20"/>
          <w:szCs w:val="20"/>
        </w:rPr>
      </w:pPr>
      <w:r w:rsidRPr="00E36828">
        <w:rPr>
          <w:rFonts w:cs="Arial"/>
          <w:sz w:val="20"/>
          <w:szCs w:val="20"/>
        </w:rPr>
        <w:t>Colaboradores:</w:t>
      </w:r>
    </w:p>
    <w:p w14:paraId="5E79FF32" w14:textId="4CA1AD1D" w:rsidR="007D1BF8" w:rsidRPr="00E36828" w:rsidRDefault="007D1BF8" w:rsidP="00763862">
      <w:pPr>
        <w:ind w:firstLine="0"/>
        <w:jc w:val="left"/>
        <w:rPr>
          <w:rFonts w:cs="Arial"/>
          <w:sz w:val="20"/>
          <w:szCs w:val="20"/>
        </w:rPr>
      </w:pPr>
      <w:r w:rsidRPr="00E36828">
        <w:rPr>
          <w:rFonts w:cs="Arial"/>
          <w:sz w:val="20"/>
          <w:szCs w:val="20"/>
        </w:rPr>
        <w:t>Adriano Luiz Tonetti</w:t>
      </w:r>
    </w:p>
    <w:p w14:paraId="093FFE87" w14:textId="77777777" w:rsidR="007D1BF8" w:rsidRPr="00E36828" w:rsidRDefault="007D1BF8" w:rsidP="00763862">
      <w:pPr>
        <w:tabs>
          <w:tab w:val="left" w:pos="284"/>
        </w:tabs>
        <w:ind w:firstLine="0"/>
        <w:jc w:val="left"/>
        <w:rPr>
          <w:rFonts w:cs="Arial"/>
          <w:sz w:val="20"/>
          <w:szCs w:val="20"/>
        </w:rPr>
      </w:pPr>
      <w:r w:rsidRPr="00E36828">
        <w:rPr>
          <w:rFonts w:cs="Arial"/>
          <w:sz w:val="20"/>
          <w:szCs w:val="20"/>
        </w:rPr>
        <w:t>Cleide Poletto</w:t>
      </w:r>
    </w:p>
    <w:p w14:paraId="771440F4" w14:textId="77777777" w:rsidR="007D1BF8" w:rsidRPr="00E36828" w:rsidRDefault="007D1BF8" w:rsidP="00763862">
      <w:pPr>
        <w:tabs>
          <w:tab w:val="left" w:pos="284"/>
        </w:tabs>
        <w:ind w:firstLine="0"/>
        <w:jc w:val="left"/>
        <w:rPr>
          <w:rFonts w:cs="Arial"/>
          <w:sz w:val="20"/>
          <w:szCs w:val="20"/>
        </w:rPr>
      </w:pPr>
      <w:r w:rsidRPr="00E36828">
        <w:rPr>
          <w:rFonts w:cs="Arial"/>
          <w:sz w:val="20"/>
          <w:szCs w:val="20"/>
        </w:rPr>
        <w:t>Isabel Campos Salles Figueiredo</w:t>
      </w:r>
    </w:p>
    <w:p w14:paraId="5F0CCE85" w14:textId="77777777" w:rsidR="007D1BF8" w:rsidRPr="00E36828" w:rsidRDefault="007D1BF8" w:rsidP="00763862">
      <w:pPr>
        <w:tabs>
          <w:tab w:val="left" w:pos="284"/>
        </w:tabs>
        <w:ind w:firstLine="0"/>
        <w:jc w:val="left"/>
        <w:rPr>
          <w:rFonts w:cs="Arial"/>
          <w:sz w:val="20"/>
          <w:szCs w:val="20"/>
        </w:rPr>
      </w:pPr>
      <w:r w:rsidRPr="00E36828">
        <w:rPr>
          <w:rFonts w:cs="Arial"/>
          <w:sz w:val="20"/>
          <w:szCs w:val="20"/>
        </w:rPr>
        <w:t>Maria de Lourdes Holanda de Freitas</w:t>
      </w:r>
    </w:p>
    <w:p w14:paraId="095BA427" w14:textId="77777777" w:rsidR="007D1BF8" w:rsidRPr="00E36828" w:rsidRDefault="007D1BF8" w:rsidP="00763862">
      <w:pPr>
        <w:tabs>
          <w:tab w:val="left" w:pos="284"/>
        </w:tabs>
        <w:ind w:firstLine="0"/>
        <w:jc w:val="left"/>
        <w:rPr>
          <w:rFonts w:cs="Arial"/>
          <w:sz w:val="20"/>
          <w:szCs w:val="20"/>
        </w:rPr>
      </w:pPr>
      <w:r w:rsidRPr="00E36828">
        <w:rPr>
          <w:rFonts w:cs="Arial"/>
          <w:sz w:val="20"/>
          <w:szCs w:val="20"/>
        </w:rPr>
        <w:t>Patrícia Moreno Fernandes</w:t>
      </w:r>
    </w:p>
    <w:p w14:paraId="1BB52BDC" w14:textId="77777777" w:rsidR="007D1BF8" w:rsidRPr="00E36828" w:rsidRDefault="007D1BF8" w:rsidP="00763862">
      <w:pPr>
        <w:tabs>
          <w:tab w:val="left" w:pos="284"/>
        </w:tabs>
        <w:ind w:firstLine="0"/>
        <w:jc w:val="left"/>
        <w:rPr>
          <w:rFonts w:cs="Arial"/>
          <w:sz w:val="20"/>
          <w:szCs w:val="20"/>
        </w:rPr>
      </w:pPr>
      <w:r w:rsidRPr="00E36828">
        <w:rPr>
          <w:rFonts w:cs="Arial"/>
          <w:sz w:val="20"/>
          <w:szCs w:val="20"/>
        </w:rPr>
        <w:t>Rodrigo Sanches Garcia</w:t>
      </w:r>
    </w:p>
    <w:p w14:paraId="10605989" w14:textId="77777777" w:rsidR="007D1BF8" w:rsidRPr="00E36828" w:rsidRDefault="007D1BF8" w:rsidP="00763862">
      <w:pPr>
        <w:tabs>
          <w:tab w:val="left" w:pos="284"/>
        </w:tabs>
        <w:ind w:firstLine="0"/>
        <w:jc w:val="left"/>
        <w:rPr>
          <w:rFonts w:cs="Arial"/>
          <w:sz w:val="20"/>
          <w:szCs w:val="20"/>
        </w:rPr>
      </w:pPr>
      <w:r w:rsidRPr="00E36828">
        <w:rPr>
          <w:rFonts w:cs="Arial"/>
          <w:sz w:val="20"/>
          <w:szCs w:val="20"/>
        </w:rPr>
        <w:t>Daniel Kuchida</w:t>
      </w:r>
    </w:p>
    <w:p w14:paraId="5B57A29A" w14:textId="77777777" w:rsidR="007D1BF8" w:rsidRPr="00E36828" w:rsidRDefault="007D1BF8" w:rsidP="00763862">
      <w:pPr>
        <w:tabs>
          <w:tab w:val="left" w:pos="284"/>
        </w:tabs>
        <w:ind w:firstLine="0"/>
        <w:jc w:val="left"/>
        <w:rPr>
          <w:rFonts w:cs="Arial"/>
          <w:sz w:val="20"/>
          <w:szCs w:val="20"/>
        </w:rPr>
      </w:pPr>
      <w:r w:rsidRPr="00E36828">
        <w:rPr>
          <w:rFonts w:cs="Arial"/>
          <w:sz w:val="20"/>
          <w:szCs w:val="20"/>
        </w:rPr>
        <w:t>Patrícia Moreno Fernandes</w:t>
      </w:r>
    </w:p>
    <w:p w14:paraId="4C05D2E0" w14:textId="77777777" w:rsidR="007D1BF8" w:rsidRPr="00E36828" w:rsidRDefault="007D1BF8" w:rsidP="00763862">
      <w:pPr>
        <w:tabs>
          <w:tab w:val="left" w:pos="284"/>
        </w:tabs>
        <w:ind w:firstLine="0"/>
        <w:jc w:val="left"/>
        <w:rPr>
          <w:rFonts w:cs="Arial"/>
          <w:sz w:val="20"/>
          <w:szCs w:val="20"/>
        </w:rPr>
      </w:pPr>
      <w:r w:rsidRPr="00E36828">
        <w:rPr>
          <w:rFonts w:cs="Arial"/>
          <w:sz w:val="20"/>
          <w:szCs w:val="20"/>
        </w:rPr>
        <w:t xml:space="preserve">Rodrigo Sanches Garcia </w:t>
      </w:r>
    </w:p>
    <w:p w14:paraId="1677A88E" w14:textId="77777777" w:rsidR="007D1BF8" w:rsidRPr="00E36828" w:rsidRDefault="007D1BF8" w:rsidP="00763862">
      <w:pPr>
        <w:tabs>
          <w:tab w:val="left" w:pos="284"/>
        </w:tabs>
        <w:ind w:firstLine="0"/>
        <w:jc w:val="left"/>
        <w:rPr>
          <w:rFonts w:cs="Arial"/>
          <w:sz w:val="20"/>
          <w:szCs w:val="20"/>
        </w:rPr>
      </w:pPr>
      <w:r w:rsidRPr="00E36828">
        <w:rPr>
          <w:rFonts w:cs="Arial"/>
          <w:sz w:val="20"/>
          <w:szCs w:val="20"/>
        </w:rPr>
        <w:t>Silvia Weel</w:t>
      </w:r>
    </w:p>
    <w:p w14:paraId="078A0683" w14:textId="77777777" w:rsidR="007D1BF8" w:rsidRPr="00E36828" w:rsidRDefault="007D1BF8" w:rsidP="00763862">
      <w:pPr>
        <w:tabs>
          <w:tab w:val="left" w:pos="284"/>
        </w:tabs>
        <w:ind w:firstLine="0"/>
        <w:jc w:val="left"/>
        <w:rPr>
          <w:rFonts w:cs="Arial"/>
          <w:sz w:val="20"/>
          <w:szCs w:val="20"/>
        </w:rPr>
      </w:pPr>
      <w:r w:rsidRPr="00E36828">
        <w:rPr>
          <w:rFonts w:cs="Arial"/>
          <w:sz w:val="20"/>
          <w:szCs w:val="20"/>
        </w:rPr>
        <w:t xml:space="preserve">Sônia Maria Nogueira e Silva </w:t>
      </w:r>
    </w:p>
    <w:p w14:paraId="55288889" w14:textId="77777777" w:rsidR="007D1BF8" w:rsidRPr="00E36828" w:rsidRDefault="007D1BF8" w:rsidP="00763862">
      <w:pPr>
        <w:tabs>
          <w:tab w:val="left" w:pos="284"/>
        </w:tabs>
        <w:ind w:firstLine="0"/>
        <w:jc w:val="left"/>
        <w:rPr>
          <w:rFonts w:cs="Arial"/>
          <w:sz w:val="20"/>
          <w:szCs w:val="20"/>
        </w:rPr>
      </w:pPr>
      <w:r w:rsidRPr="00E36828">
        <w:rPr>
          <w:rFonts w:cs="Arial"/>
          <w:sz w:val="20"/>
          <w:szCs w:val="20"/>
        </w:rPr>
        <w:t xml:space="preserve">Roseane Maria Garcia Lopes de Souza </w:t>
      </w:r>
    </w:p>
    <w:p w14:paraId="0F0ACB69" w14:textId="77777777" w:rsidR="007D1BF8" w:rsidRPr="00E36828" w:rsidRDefault="007D1BF8" w:rsidP="00763862">
      <w:pPr>
        <w:ind w:firstLine="0"/>
        <w:jc w:val="left"/>
        <w:rPr>
          <w:rFonts w:cs="Arial"/>
          <w:sz w:val="20"/>
          <w:szCs w:val="20"/>
        </w:rPr>
      </w:pPr>
      <w:r w:rsidRPr="00E36828">
        <w:rPr>
          <w:rFonts w:cs="Arial"/>
          <w:sz w:val="20"/>
          <w:szCs w:val="20"/>
        </w:rPr>
        <w:t>Vanessa Laise Almeida Rodrigues</w:t>
      </w:r>
    </w:p>
    <w:p w14:paraId="4516DD76" w14:textId="77777777" w:rsidR="008F6067" w:rsidRPr="00E36828" w:rsidRDefault="008F6067" w:rsidP="00763862">
      <w:pPr>
        <w:ind w:firstLine="0"/>
        <w:rPr>
          <w:rFonts w:cs="Arial"/>
          <w:sz w:val="20"/>
          <w:szCs w:val="20"/>
        </w:rPr>
      </w:pPr>
    </w:p>
    <w:p w14:paraId="60ED231C" w14:textId="5F87E5E1" w:rsidR="007C655E" w:rsidRPr="00E36828" w:rsidRDefault="00F304E4" w:rsidP="00763862">
      <w:pPr>
        <w:ind w:firstLine="680"/>
        <w:rPr>
          <w:rFonts w:cs="Arial"/>
          <w:sz w:val="20"/>
          <w:szCs w:val="20"/>
        </w:rPr>
      </w:pPr>
      <w:r w:rsidRPr="00E36828">
        <w:rPr>
          <w:rFonts w:cs="Arial"/>
          <w:sz w:val="20"/>
          <w:szCs w:val="20"/>
        </w:rPr>
        <w:t>Termo de Referência para Elaboração de Plano Municipal de Saneamento Básico / Ministério da Saúde,</w:t>
      </w:r>
      <w:r w:rsidR="005E53B5" w:rsidRPr="00E36828">
        <w:rPr>
          <w:rFonts w:cs="Arial"/>
          <w:sz w:val="20"/>
          <w:szCs w:val="20"/>
        </w:rPr>
        <w:t xml:space="preserve"> </w:t>
      </w:r>
      <w:r w:rsidRPr="00E36828">
        <w:rPr>
          <w:rFonts w:cs="Arial"/>
          <w:sz w:val="20"/>
          <w:szCs w:val="20"/>
        </w:rPr>
        <w:t>Fundação Nacional de Saúde – Brasília: Funasa,</w:t>
      </w:r>
      <w:r w:rsidR="005E53B5" w:rsidRPr="00E36828">
        <w:rPr>
          <w:rFonts w:cs="Arial"/>
          <w:sz w:val="20"/>
          <w:szCs w:val="20"/>
        </w:rPr>
        <w:t xml:space="preserve"> Revisão Fevereiro</w:t>
      </w:r>
      <w:r w:rsidRPr="00E36828">
        <w:rPr>
          <w:rFonts w:cs="Arial"/>
          <w:sz w:val="20"/>
          <w:szCs w:val="20"/>
        </w:rPr>
        <w:t xml:space="preserve"> 2018.</w:t>
      </w:r>
      <w:r w:rsidR="009653F5" w:rsidRPr="00E36828">
        <w:rPr>
          <w:rFonts w:cs="Arial"/>
          <w:sz w:val="20"/>
          <w:szCs w:val="20"/>
        </w:rPr>
        <w:t xml:space="preserve"> </w:t>
      </w:r>
      <w:r w:rsidR="007C655E" w:rsidRPr="00E36828">
        <w:rPr>
          <w:rFonts w:cs="Arial"/>
          <w:sz w:val="20"/>
          <w:szCs w:val="20"/>
        </w:rPr>
        <w:t>Disponível em:</w:t>
      </w:r>
      <w:r w:rsidR="00DD4932" w:rsidRPr="00E36828">
        <w:rPr>
          <w:rFonts w:cs="Arial"/>
          <w:sz w:val="20"/>
          <w:szCs w:val="20"/>
        </w:rPr>
        <w:t xml:space="preserve"> </w:t>
      </w:r>
      <w:r w:rsidR="007C655E" w:rsidRPr="00E36828">
        <w:rPr>
          <w:rFonts w:cs="Arial"/>
          <w:sz w:val="20"/>
          <w:szCs w:val="20"/>
        </w:rPr>
        <w:t xml:space="preserve"> </w:t>
      </w:r>
      <w:hyperlink w:history="1">
        <w:r w:rsidR="00EA2F4E" w:rsidRPr="00E36828">
          <w:rPr>
            <w:rFonts w:cs="Arial"/>
            <w:sz w:val="20"/>
            <w:szCs w:val="20"/>
          </w:rPr>
          <w:t>http://www.funasa.gov.br/documents/20182/23919/TR_PMSB</w:t>
        </w:r>
      </w:hyperlink>
      <w:r w:rsidR="00EA2F4E" w:rsidRPr="00E36828">
        <w:rPr>
          <w:rFonts w:cs="Arial"/>
          <w:sz w:val="20"/>
          <w:szCs w:val="20"/>
        </w:rPr>
        <w:t xml:space="preserve"> </w:t>
      </w:r>
      <w:r w:rsidR="009653F5" w:rsidRPr="00E36828">
        <w:rPr>
          <w:rFonts w:cs="Arial"/>
          <w:sz w:val="20"/>
          <w:szCs w:val="20"/>
        </w:rPr>
        <w:t>_Revisado_marco_2018.pdf/17b783a9-84a0-429c-b52d-1edd849d07ba</w:t>
      </w:r>
    </w:p>
    <w:p w14:paraId="3B165D64" w14:textId="740EA83F" w:rsidR="004F7FA2" w:rsidRPr="000D049C" w:rsidRDefault="004F7FA2" w:rsidP="00763862">
      <w:pPr>
        <w:ind w:firstLine="0"/>
        <w:rPr>
          <w:rFonts w:cs="Arial"/>
          <w:b/>
          <w:sz w:val="20"/>
          <w:szCs w:val="20"/>
        </w:rPr>
      </w:pPr>
    </w:p>
    <w:p w14:paraId="71595D5D" w14:textId="3828367B" w:rsidR="004F7FA2" w:rsidRPr="000D049C" w:rsidRDefault="000E3906" w:rsidP="00763862">
      <w:pPr>
        <w:ind w:firstLine="0"/>
        <w:rPr>
          <w:rFonts w:cs="Arial"/>
          <w:b/>
          <w:sz w:val="20"/>
          <w:szCs w:val="20"/>
        </w:rPr>
      </w:pPr>
      <w:r w:rsidRPr="000D049C">
        <w:rPr>
          <w:rFonts w:cs="Arial"/>
          <w:b/>
          <w:sz w:val="20"/>
          <w:szCs w:val="20"/>
          <w:highlight w:val="yellow"/>
        </w:rPr>
        <w:t>RETIRAR A PÁGINA</w:t>
      </w:r>
      <w:r w:rsidR="00A8424A" w:rsidRPr="000D049C">
        <w:rPr>
          <w:rFonts w:cs="Arial"/>
          <w:b/>
          <w:sz w:val="20"/>
          <w:szCs w:val="20"/>
          <w:highlight w:val="yellow"/>
        </w:rPr>
        <w:t>S</w:t>
      </w:r>
      <w:r w:rsidRPr="000D049C">
        <w:rPr>
          <w:rFonts w:cs="Arial"/>
          <w:b/>
          <w:sz w:val="20"/>
          <w:szCs w:val="20"/>
          <w:highlight w:val="yellow"/>
        </w:rPr>
        <w:t xml:space="preserve"> 2, 3 E 4 APÓS UTILIZAR E MODIFICAR ESTA MINUTA</w:t>
      </w:r>
      <w:r w:rsidR="008559BF" w:rsidRPr="000D049C">
        <w:rPr>
          <w:rFonts w:cs="Arial"/>
          <w:b/>
          <w:sz w:val="20"/>
          <w:szCs w:val="20"/>
          <w:highlight w:val="yellow"/>
        </w:rPr>
        <w:t>. OS</w:t>
      </w:r>
      <w:r w:rsidR="008E1DC7" w:rsidRPr="000D049C">
        <w:rPr>
          <w:rFonts w:cs="Arial"/>
          <w:b/>
          <w:sz w:val="20"/>
          <w:szCs w:val="20"/>
          <w:highlight w:val="yellow"/>
        </w:rPr>
        <w:t xml:space="preserve"> AUTORES </w:t>
      </w:r>
      <w:r w:rsidR="008559BF" w:rsidRPr="000D049C">
        <w:rPr>
          <w:rFonts w:cs="Arial"/>
          <w:b/>
          <w:sz w:val="20"/>
          <w:szCs w:val="20"/>
          <w:highlight w:val="yellow"/>
        </w:rPr>
        <w:t xml:space="preserve">PODERÃO SER CITADOS </w:t>
      </w:r>
      <w:r w:rsidR="008E1DC7" w:rsidRPr="000D049C">
        <w:rPr>
          <w:rFonts w:cs="Arial"/>
          <w:b/>
          <w:sz w:val="20"/>
          <w:szCs w:val="20"/>
          <w:highlight w:val="yellow"/>
        </w:rPr>
        <w:t>COMO REFERÊNCIA E NÃO MAIS COMO RESPONSÁVEIS PELA ELABORAÇÃO</w:t>
      </w:r>
      <w:r w:rsidR="00A1687D" w:rsidRPr="000D049C">
        <w:rPr>
          <w:rFonts w:cs="Arial"/>
          <w:b/>
          <w:sz w:val="20"/>
          <w:szCs w:val="20"/>
        </w:rPr>
        <w:t>.</w:t>
      </w:r>
    </w:p>
    <w:p w14:paraId="4CE16F55" w14:textId="7F78EFC9" w:rsidR="004F7FA2" w:rsidRPr="000D049C" w:rsidRDefault="004F7FA2" w:rsidP="00763862">
      <w:pPr>
        <w:ind w:firstLine="0"/>
        <w:rPr>
          <w:rFonts w:cs="Arial"/>
          <w:b/>
        </w:rPr>
      </w:pPr>
    </w:p>
    <w:p w14:paraId="5D93DF0A" w14:textId="77777777" w:rsidR="004F7FA2" w:rsidRPr="000D049C" w:rsidRDefault="004F7FA2" w:rsidP="00763862">
      <w:pPr>
        <w:ind w:firstLine="0"/>
        <w:rPr>
          <w:rFonts w:cs="Arial"/>
          <w:b/>
        </w:rPr>
      </w:pPr>
    </w:p>
    <w:p w14:paraId="6E3C46FB" w14:textId="77777777" w:rsidR="004F7FA2" w:rsidRPr="000D049C" w:rsidRDefault="004F7FA2" w:rsidP="00763862">
      <w:pPr>
        <w:ind w:firstLine="0"/>
        <w:rPr>
          <w:rFonts w:cs="Arial"/>
          <w:b/>
        </w:rPr>
      </w:pPr>
    </w:p>
    <w:sdt>
      <w:sdtPr>
        <w:rPr>
          <w:rFonts w:ascii="Arial" w:hAnsi="Arial" w:cstheme="minorBidi"/>
          <w:b w:val="0"/>
          <w:sz w:val="22"/>
          <w:szCs w:val="22"/>
          <w:lang w:eastAsia="en-US"/>
        </w:rPr>
        <w:id w:val="907967973"/>
        <w:docPartObj>
          <w:docPartGallery w:val="Table of Contents"/>
          <w:docPartUnique/>
        </w:docPartObj>
      </w:sdtPr>
      <w:sdtEndPr/>
      <w:sdtContent>
        <w:p w14:paraId="78A0F7FA" w14:textId="5A9E3A32" w:rsidR="00027AA3" w:rsidRPr="00027AA3" w:rsidRDefault="00027AA3" w:rsidP="00027AA3">
          <w:pPr>
            <w:pStyle w:val="CabealhodoSumrio"/>
            <w:numPr>
              <w:ilvl w:val="0"/>
              <w:numId w:val="0"/>
            </w:numPr>
            <w:ind w:left="720"/>
            <w:rPr>
              <w:rFonts w:ascii="Arial" w:hAnsi="Arial" w:cs="Arial"/>
              <w:sz w:val="20"/>
              <w:szCs w:val="20"/>
            </w:rPr>
          </w:pPr>
          <w:r w:rsidRPr="00027AA3">
            <w:rPr>
              <w:rFonts w:ascii="Arial" w:hAnsi="Arial" w:cs="Arial"/>
              <w:sz w:val="20"/>
              <w:szCs w:val="20"/>
            </w:rPr>
            <w:t>SUMÁRIO</w:t>
          </w:r>
        </w:p>
        <w:p w14:paraId="2EDB4242" w14:textId="0778398A" w:rsidR="00027AA3" w:rsidRPr="00027AA3" w:rsidRDefault="00027AA3">
          <w:pPr>
            <w:pStyle w:val="Sumrio1"/>
            <w:tabs>
              <w:tab w:val="left" w:pos="1320"/>
              <w:tab w:val="right" w:leader="dot" w:pos="8637"/>
            </w:tabs>
            <w:rPr>
              <w:rFonts w:ascii="Arial" w:eastAsiaTheme="minorEastAsia" w:hAnsi="Arial" w:cs="Arial"/>
              <w:b w:val="0"/>
              <w:bCs w:val="0"/>
              <w:caps w:val="0"/>
              <w:noProof/>
              <w:kern w:val="2"/>
              <w:lang w:eastAsia="pt-BR"/>
              <w14:ligatures w14:val="standardContextual"/>
            </w:rPr>
          </w:pPr>
          <w:r w:rsidRPr="00027AA3">
            <w:rPr>
              <w:rFonts w:ascii="Arial" w:hAnsi="Arial" w:cs="Arial"/>
            </w:rPr>
            <w:fldChar w:fldCharType="begin"/>
          </w:r>
          <w:r w:rsidRPr="00027AA3">
            <w:rPr>
              <w:rFonts w:ascii="Arial" w:hAnsi="Arial" w:cs="Arial"/>
            </w:rPr>
            <w:instrText xml:space="preserve"> TOC \o "1-3" \h \z \u </w:instrText>
          </w:r>
          <w:r w:rsidRPr="00027AA3">
            <w:rPr>
              <w:rFonts w:ascii="Arial" w:hAnsi="Arial" w:cs="Arial"/>
            </w:rPr>
            <w:fldChar w:fldCharType="separate"/>
          </w:r>
          <w:hyperlink w:anchor="_Toc183768140" w:history="1">
            <w:r w:rsidRPr="00027AA3">
              <w:rPr>
                <w:rStyle w:val="Hyperlink"/>
                <w:rFonts w:ascii="Arial" w:hAnsi="Arial" w:cs="Arial"/>
                <w:noProof/>
              </w:rPr>
              <w:t>1.</w:t>
            </w:r>
            <w:r w:rsidRPr="00027AA3">
              <w:rPr>
                <w:rFonts w:ascii="Arial" w:eastAsiaTheme="minorEastAsia" w:hAnsi="Arial" w:cs="Arial"/>
                <w:b w:val="0"/>
                <w:bCs w:val="0"/>
                <w:caps w:val="0"/>
                <w:noProof/>
                <w:kern w:val="2"/>
                <w:lang w:eastAsia="pt-BR"/>
                <w14:ligatures w14:val="standardContextual"/>
              </w:rPr>
              <w:tab/>
            </w:r>
            <w:r w:rsidRPr="00027AA3">
              <w:rPr>
                <w:rStyle w:val="Hyperlink"/>
                <w:rFonts w:ascii="Arial" w:hAnsi="Arial" w:cs="Arial"/>
                <w:noProof/>
              </w:rPr>
              <w:t>OBJETO DA CONTRATAÇÃO</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_Toc183768140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3</w:t>
            </w:r>
            <w:r w:rsidRPr="00027AA3">
              <w:rPr>
                <w:rFonts w:ascii="Arial" w:hAnsi="Arial" w:cs="Arial"/>
                <w:noProof/>
                <w:webHidden/>
              </w:rPr>
              <w:fldChar w:fldCharType="end"/>
            </w:r>
          </w:hyperlink>
        </w:p>
        <w:p w14:paraId="2C899AF8" w14:textId="035DD67C" w:rsidR="00027AA3" w:rsidRPr="00027AA3" w:rsidRDefault="00027AA3">
          <w:pPr>
            <w:pStyle w:val="Sumrio2"/>
            <w:tabs>
              <w:tab w:val="right" w:leader="dot" w:pos="8637"/>
            </w:tabs>
            <w:rPr>
              <w:rFonts w:ascii="Arial" w:eastAsiaTheme="minorEastAsia" w:hAnsi="Arial" w:cs="Arial"/>
              <w:smallCaps w:val="0"/>
              <w:noProof/>
              <w:kern w:val="2"/>
              <w:lang w:eastAsia="pt-BR"/>
              <w14:ligatures w14:val="standardContextual"/>
            </w:rPr>
          </w:pPr>
          <w:hyperlink w:anchor="_Toc183768141" w:history="1">
            <w:r w:rsidRPr="00027AA3">
              <w:rPr>
                <w:rStyle w:val="Hyperlink"/>
                <w:rFonts w:ascii="Arial" w:hAnsi="Arial" w:cs="Arial"/>
                <w:noProof/>
                <w:highlight w:val="yellow"/>
              </w:rPr>
              <w:t>&lt;Neste tópico deve ser feita a apresentação institucional do tomador. Este item deve conter uma descrição sucinta da instituição, seu histórico, estrutura organizacional, competências, atividade principal e capacidade técnica, de forma a justificar a estrutura e capacidade de desempenho do proponente na área da proposta.</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_Toc183768141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3</w:t>
            </w:r>
            <w:r w:rsidRPr="00027AA3">
              <w:rPr>
                <w:rFonts w:ascii="Arial" w:hAnsi="Arial" w:cs="Arial"/>
                <w:noProof/>
                <w:webHidden/>
              </w:rPr>
              <w:fldChar w:fldCharType="end"/>
            </w:r>
          </w:hyperlink>
        </w:p>
        <w:p w14:paraId="360AF064" w14:textId="091816A8" w:rsidR="00027AA3" w:rsidRPr="00027AA3" w:rsidRDefault="00027AA3">
          <w:pPr>
            <w:pStyle w:val="Sumrio1"/>
            <w:tabs>
              <w:tab w:val="left" w:pos="1320"/>
              <w:tab w:val="right" w:leader="dot" w:pos="8637"/>
            </w:tabs>
            <w:rPr>
              <w:rFonts w:ascii="Arial" w:eastAsiaTheme="minorEastAsia" w:hAnsi="Arial" w:cs="Arial"/>
              <w:b w:val="0"/>
              <w:bCs w:val="0"/>
              <w:caps w:val="0"/>
              <w:noProof/>
              <w:kern w:val="2"/>
              <w:lang w:eastAsia="pt-BR"/>
              <w14:ligatures w14:val="standardContextual"/>
            </w:rPr>
          </w:pPr>
          <w:hyperlink w:anchor="_Toc183768143" w:history="1">
            <w:r w:rsidRPr="00027AA3">
              <w:rPr>
                <w:rStyle w:val="Hyperlink"/>
                <w:rFonts w:ascii="Arial" w:hAnsi="Arial" w:cs="Arial"/>
                <w:noProof/>
              </w:rPr>
              <w:t>3.</w:t>
            </w:r>
            <w:r w:rsidRPr="00027AA3">
              <w:rPr>
                <w:rFonts w:ascii="Arial" w:eastAsiaTheme="minorEastAsia" w:hAnsi="Arial" w:cs="Arial"/>
                <w:b w:val="0"/>
                <w:bCs w:val="0"/>
                <w:caps w:val="0"/>
                <w:noProof/>
                <w:kern w:val="2"/>
                <w:lang w:eastAsia="pt-BR"/>
                <w14:ligatures w14:val="standardContextual"/>
              </w:rPr>
              <w:tab/>
            </w:r>
            <w:r w:rsidRPr="00027AA3">
              <w:rPr>
                <w:rStyle w:val="Hyperlink"/>
                <w:rFonts w:ascii="Arial" w:hAnsi="Arial" w:cs="Arial"/>
                <w:noProof/>
              </w:rPr>
              <w:t>INTRODUÇÃO</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_Toc183768143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3</w:t>
            </w:r>
            <w:r w:rsidRPr="00027AA3">
              <w:rPr>
                <w:rFonts w:ascii="Arial" w:hAnsi="Arial" w:cs="Arial"/>
                <w:noProof/>
                <w:webHidden/>
              </w:rPr>
              <w:fldChar w:fldCharType="end"/>
            </w:r>
          </w:hyperlink>
        </w:p>
        <w:p w14:paraId="5CB4ED11" w14:textId="4AA0E4CB" w:rsidR="00027AA3" w:rsidRPr="00027AA3" w:rsidRDefault="00027AA3">
          <w:pPr>
            <w:pStyle w:val="Sumrio2"/>
            <w:tabs>
              <w:tab w:val="left" w:pos="1540"/>
              <w:tab w:val="right" w:leader="dot" w:pos="8637"/>
            </w:tabs>
            <w:rPr>
              <w:rFonts w:ascii="Arial" w:eastAsiaTheme="minorEastAsia" w:hAnsi="Arial" w:cs="Arial"/>
              <w:smallCaps w:val="0"/>
              <w:noProof/>
              <w:kern w:val="2"/>
              <w:lang w:eastAsia="pt-BR"/>
              <w14:ligatures w14:val="standardContextual"/>
            </w:rPr>
          </w:pPr>
          <w:hyperlink w:anchor="_Toc183768144" w:history="1">
            <w:r w:rsidRPr="00027AA3">
              <w:rPr>
                <w:rStyle w:val="Hyperlink"/>
                <w:rFonts w:ascii="Arial" w:hAnsi="Arial" w:cs="Arial"/>
                <w:noProof/>
              </w:rPr>
              <w:t>5.1.</w:t>
            </w:r>
            <w:r w:rsidRPr="00027AA3">
              <w:rPr>
                <w:rFonts w:ascii="Arial" w:eastAsiaTheme="minorEastAsia" w:hAnsi="Arial" w:cs="Arial"/>
                <w:smallCaps w:val="0"/>
                <w:noProof/>
                <w:kern w:val="2"/>
                <w:lang w:eastAsia="pt-BR"/>
                <w14:ligatures w14:val="standardContextual"/>
              </w:rPr>
              <w:tab/>
            </w:r>
            <w:r w:rsidRPr="00027AA3">
              <w:rPr>
                <w:rStyle w:val="Hyperlink"/>
                <w:rFonts w:ascii="Arial" w:hAnsi="Arial" w:cs="Arial"/>
                <w:noProof/>
              </w:rPr>
              <w:t>DIAGNÓSTICO</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_Toc183768144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4</w:t>
            </w:r>
            <w:r w:rsidRPr="00027AA3">
              <w:rPr>
                <w:rFonts w:ascii="Arial" w:hAnsi="Arial" w:cs="Arial"/>
                <w:noProof/>
                <w:webHidden/>
              </w:rPr>
              <w:fldChar w:fldCharType="end"/>
            </w:r>
          </w:hyperlink>
        </w:p>
        <w:p w14:paraId="23F77C9E" w14:textId="2E7837B8" w:rsidR="00027AA3" w:rsidRPr="00027AA3" w:rsidRDefault="00027AA3">
          <w:pPr>
            <w:pStyle w:val="Sumrio2"/>
            <w:tabs>
              <w:tab w:val="left" w:pos="1540"/>
              <w:tab w:val="right" w:leader="dot" w:pos="8637"/>
            </w:tabs>
            <w:rPr>
              <w:rFonts w:ascii="Arial" w:eastAsiaTheme="minorEastAsia" w:hAnsi="Arial" w:cs="Arial"/>
              <w:smallCaps w:val="0"/>
              <w:noProof/>
              <w:kern w:val="2"/>
              <w:lang w:eastAsia="pt-BR"/>
              <w14:ligatures w14:val="standardContextual"/>
            </w:rPr>
          </w:pPr>
          <w:hyperlink w:anchor="_Toc183768145" w:history="1">
            <w:r w:rsidRPr="00027AA3">
              <w:rPr>
                <w:rStyle w:val="Hyperlink"/>
                <w:rFonts w:ascii="Arial" w:hAnsi="Arial" w:cs="Arial"/>
                <w:noProof/>
              </w:rPr>
              <w:t>5.2.</w:t>
            </w:r>
            <w:r w:rsidRPr="00027AA3">
              <w:rPr>
                <w:rFonts w:ascii="Arial" w:eastAsiaTheme="minorEastAsia" w:hAnsi="Arial" w:cs="Arial"/>
                <w:smallCaps w:val="0"/>
                <w:noProof/>
                <w:kern w:val="2"/>
                <w:lang w:eastAsia="pt-BR"/>
                <w14:ligatures w14:val="standardContextual"/>
              </w:rPr>
              <w:tab/>
            </w:r>
            <w:r w:rsidRPr="00027AA3">
              <w:rPr>
                <w:rStyle w:val="Hyperlink"/>
                <w:rFonts w:ascii="Arial" w:hAnsi="Arial" w:cs="Arial"/>
                <w:noProof/>
              </w:rPr>
              <w:t>JUSTIFICATIVA</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_Toc183768145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5</w:t>
            </w:r>
            <w:r w:rsidRPr="00027AA3">
              <w:rPr>
                <w:rFonts w:ascii="Arial" w:hAnsi="Arial" w:cs="Arial"/>
                <w:noProof/>
                <w:webHidden/>
              </w:rPr>
              <w:fldChar w:fldCharType="end"/>
            </w:r>
          </w:hyperlink>
        </w:p>
        <w:p w14:paraId="68749243" w14:textId="05F2A988" w:rsidR="00027AA3" w:rsidRPr="00027AA3" w:rsidRDefault="00027AA3">
          <w:pPr>
            <w:pStyle w:val="Sumrio2"/>
            <w:tabs>
              <w:tab w:val="left" w:pos="1540"/>
              <w:tab w:val="right" w:leader="dot" w:pos="8637"/>
            </w:tabs>
            <w:rPr>
              <w:rFonts w:ascii="Arial" w:eastAsiaTheme="minorEastAsia" w:hAnsi="Arial" w:cs="Arial"/>
              <w:smallCaps w:val="0"/>
              <w:noProof/>
              <w:kern w:val="2"/>
              <w:lang w:eastAsia="pt-BR"/>
              <w14:ligatures w14:val="standardContextual"/>
            </w:rPr>
          </w:pPr>
          <w:hyperlink w:anchor="_Toc183768147" w:history="1">
            <w:r w:rsidRPr="00027AA3">
              <w:rPr>
                <w:rStyle w:val="Hyperlink"/>
                <w:rFonts w:ascii="Arial" w:hAnsi="Arial" w:cs="Arial"/>
                <w:noProof/>
              </w:rPr>
              <w:t>6.1.</w:t>
            </w:r>
            <w:r w:rsidRPr="00027AA3">
              <w:rPr>
                <w:rFonts w:ascii="Arial" w:eastAsiaTheme="minorEastAsia" w:hAnsi="Arial" w:cs="Arial"/>
                <w:smallCaps w:val="0"/>
                <w:noProof/>
                <w:kern w:val="2"/>
                <w:lang w:eastAsia="pt-BR"/>
                <w14:ligatures w14:val="standardContextual"/>
              </w:rPr>
              <w:tab/>
            </w:r>
            <w:r w:rsidRPr="00027AA3">
              <w:rPr>
                <w:rStyle w:val="Hyperlink"/>
                <w:rFonts w:ascii="Arial" w:hAnsi="Arial" w:cs="Arial"/>
                <w:noProof/>
              </w:rPr>
              <w:t>OBJETIVO GERAL</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_Toc183768147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6</w:t>
            </w:r>
            <w:r w:rsidRPr="00027AA3">
              <w:rPr>
                <w:rFonts w:ascii="Arial" w:hAnsi="Arial" w:cs="Arial"/>
                <w:noProof/>
                <w:webHidden/>
              </w:rPr>
              <w:fldChar w:fldCharType="end"/>
            </w:r>
          </w:hyperlink>
        </w:p>
        <w:p w14:paraId="5B1BFE83" w14:textId="4190A29B" w:rsidR="00027AA3" w:rsidRPr="00027AA3" w:rsidRDefault="00027AA3">
          <w:pPr>
            <w:pStyle w:val="Sumrio2"/>
            <w:tabs>
              <w:tab w:val="left" w:pos="1540"/>
              <w:tab w:val="right" w:leader="dot" w:pos="8637"/>
            </w:tabs>
            <w:rPr>
              <w:rFonts w:ascii="Arial" w:eastAsiaTheme="minorEastAsia" w:hAnsi="Arial" w:cs="Arial"/>
              <w:smallCaps w:val="0"/>
              <w:noProof/>
              <w:kern w:val="2"/>
              <w:lang w:eastAsia="pt-BR"/>
              <w14:ligatures w14:val="standardContextual"/>
            </w:rPr>
          </w:pPr>
          <w:hyperlink w:anchor="_Toc183768148" w:history="1">
            <w:r w:rsidRPr="00027AA3">
              <w:rPr>
                <w:rStyle w:val="Hyperlink"/>
                <w:rFonts w:ascii="Arial" w:hAnsi="Arial" w:cs="Arial"/>
                <w:noProof/>
              </w:rPr>
              <w:t>6.2.</w:t>
            </w:r>
            <w:r w:rsidRPr="00027AA3">
              <w:rPr>
                <w:rFonts w:ascii="Arial" w:eastAsiaTheme="minorEastAsia" w:hAnsi="Arial" w:cs="Arial"/>
                <w:smallCaps w:val="0"/>
                <w:noProof/>
                <w:kern w:val="2"/>
                <w:lang w:eastAsia="pt-BR"/>
                <w14:ligatures w14:val="standardContextual"/>
              </w:rPr>
              <w:tab/>
            </w:r>
            <w:r w:rsidRPr="00027AA3">
              <w:rPr>
                <w:rStyle w:val="Hyperlink"/>
                <w:rFonts w:ascii="Arial" w:hAnsi="Arial" w:cs="Arial"/>
                <w:noProof/>
              </w:rPr>
              <w:t>OBJETIVOS ESPECÍFICOS</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_Toc183768148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7</w:t>
            </w:r>
            <w:r w:rsidRPr="00027AA3">
              <w:rPr>
                <w:rFonts w:ascii="Arial" w:hAnsi="Arial" w:cs="Arial"/>
                <w:noProof/>
                <w:webHidden/>
              </w:rPr>
              <w:fldChar w:fldCharType="end"/>
            </w:r>
          </w:hyperlink>
        </w:p>
        <w:p w14:paraId="5BFFD030" w14:textId="1C166011" w:rsidR="00027AA3" w:rsidRPr="00027AA3" w:rsidRDefault="00027AA3">
          <w:pPr>
            <w:pStyle w:val="Sumrio1"/>
            <w:tabs>
              <w:tab w:val="left" w:pos="1320"/>
              <w:tab w:val="right" w:leader="dot" w:pos="8637"/>
            </w:tabs>
            <w:rPr>
              <w:rFonts w:ascii="Arial" w:eastAsiaTheme="minorEastAsia" w:hAnsi="Arial" w:cs="Arial"/>
              <w:b w:val="0"/>
              <w:bCs w:val="0"/>
              <w:caps w:val="0"/>
              <w:noProof/>
              <w:kern w:val="2"/>
              <w:lang w:eastAsia="pt-BR"/>
              <w14:ligatures w14:val="standardContextual"/>
            </w:rPr>
          </w:pPr>
          <w:hyperlink w:anchor="_Toc183768150" w:history="1">
            <w:r w:rsidRPr="00027AA3">
              <w:rPr>
                <w:rStyle w:val="Hyperlink"/>
                <w:rFonts w:ascii="Arial" w:hAnsi="Arial" w:cs="Arial"/>
                <w:noProof/>
              </w:rPr>
              <w:t>9.</w:t>
            </w:r>
            <w:r w:rsidRPr="00027AA3">
              <w:rPr>
                <w:rFonts w:ascii="Arial" w:eastAsiaTheme="minorEastAsia" w:hAnsi="Arial" w:cs="Arial"/>
                <w:b w:val="0"/>
                <w:bCs w:val="0"/>
                <w:caps w:val="0"/>
                <w:noProof/>
                <w:kern w:val="2"/>
                <w:lang w:eastAsia="pt-BR"/>
                <w14:ligatures w14:val="standardContextual"/>
              </w:rPr>
              <w:tab/>
            </w:r>
            <w:r w:rsidRPr="00027AA3">
              <w:rPr>
                <w:rStyle w:val="Hyperlink"/>
                <w:rFonts w:ascii="Arial" w:hAnsi="Arial" w:cs="Arial"/>
                <w:noProof/>
              </w:rPr>
              <w:t>DEFINIÇÕES</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_Toc183768150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12</w:t>
            </w:r>
            <w:r w:rsidRPr="00027AA3">
              <w:rPr>
                <w:rFonts w:ascii="Arial" w:hAnsi="Arial" w:cs="Arial"/>
                <w:noProof/>
                <w:webHidden/>
              </w:rPr>
              <w:fldChar w:fldCharType="end"/>
            </w:r>
          </w:hyperlink>
        </w:p>
        <w:p w14:paraId="7FE2B127" w14:textId="5A6E13BE" w:rsidR="00027AA3" w:rsidRPr="00027AA3" w:rsidRDefault="00027AA3">
          <w:pPr>
            <w:pStyle w:val="Sumrio1"/>
            <w:tabs>
              <w:tab w:val="left" w:pos="1320"/>
              <w:tab w:val="right" w:leader="dot" w:pos="8637"/>
            </w:tabs>
            <w:rPr>
              <w:rFonts w:ascii="Arial" w:eastAsiaTheme="minorEastAsia" w:hAnsi="Arial" w:cs="Arial"/>
              <w:b w:val="0"/>
              <w:bCs w:val="0"/>
              <w:caps w:val="0"/>
              <w:noProof/>
              <w:kern w:val="2"/>
              <w:lang w:eastAsia="pt-BR"/>
              <w14:ligatures w14:val="standardContextual"/>
            </w:rPr>
          </w:pPr>
          <w:hyperlink w:anchor="_Toc183768154" w:history="1">
            <w:r w:rsidRPr="00027AA3">
              <w:rPr>
                <w:rStyle w:val="Hyperlink"/>
                <w:rFonts w:ascii="Arial" w:hAnsi="Arial" w:cs="Arial"/>
                <w:noProof/>
              </w:rPr>
              <w:t>10.</w:t>
            </w:r>
            <w:r w:rsidRPr="00027AA3">
              <w:rPr>
                <w:rFonts w:ascii="Arial" w:eastAsiaTheme="minorEastAsia" w:hAnsi="Arial" w:cs="Arial"/>
                <w:b w:val="0"/>
                <w:bCs w:val="0"/>
                <w:caps w:val="0"/>
                <w:noProof/>
                <w:kern w:val="2"/>
                <w:lang w:eastAsia="pt-BR"/>
                <w14:ligatures w14:val="standardContextual"/>
              </w:rPr>
              <w:tab/>
            </w:r>
            <w:r w:rsidRPr="00027AA3">
              <w:rPr>
                <w:rStyle w:val="Hyperlink"/>
                <w:rFonts w:ascii="Arial" w:hAnsi="Arial" w:cs="Arial"/>
                <w:noProof/>
              </w:rPr>
              <w:t>LEGISLAÇÃO E NORMAS PERTINENTES</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_Toc183768154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15</w:t>
            </w:r>
            <w:r w:rsidRPr="00027AA3">
              <w:rPr>
                <w:rFonts w:ascii="Arial" w:hAnsi="Arial" w:cs="Arial"/>
                <w:noProof/>
                <w:webHidden/>
              </w:rPr>
              <w:fldChar w:fldCharType="end"/>
            </w:r>
          </w:hyperlink>
        </w:p>
        <w:p w14:paraId="36B31EB4" w14:textId="0D85B81C" w:rsidR="00027AA3" w:rsidRPr="00027AA3" w:rsidRDefault="00027AA3">
          <w:pPr>
            <w:pStyle w:val="Sumrio1"/>
            <w:tabs>
              <w:tab w:val="left" w:pos="1320"/>
              <w:tab w:val="right" w:leader="dot" w:pos="8637"/>
            </w:tabs>
            <w:rPr>
              <w:rFonts w:ascii="Arial" w:eastAsiaTheme="minorEastAsia" w:hAnsi="Arial" w:cs="Arial"/>
              <w:b w:val="0"/>
              <w:bCs w:val="0"/>
              <w:caps w:val="0"/>
              <w:noProof/>
              <w:kern w:val="2"/>
              <w:lang w:eastAsia="pt-BR"/>
              <w14:ligatures w14:val="standardContextual"/>
            </w:rPr>
          </w:pPr>
          <w:hyperlink w:anchor="_Toc183768155" w:history="1">
            <w:r w:rsidRPr="00027AA3">
              <w:rPr>
                <w:rStyle w:val="Hyperlink"/>
                <w:rFonts w:ascii="Arial" w:hAnsi="Arial" w:cs="Arial"/>
                <w:noProof/>
              </w:rPr>
              <w:t>11.</w:t>
            </w:r>
            <w:r w:rsidRPr="00027AA3">
              <w:rPr>
                <w:rFonts w:ascii="Arial" w:eastAsiaTheme="minorEastAsia" w:hAnsi="Arial" w:cs="Arial"/>
                <w:b w:val="0"/>
                <w:bCs w:val="0"/>
                <w:caps w:val="0"/>
                <w:noProof/>
                <w:kern w:val="2"/>
                <w:lang w:eastAsia="pt-BR"/>
                <w14:ligatures w14:val="standardContextual"/>
              </w:rPr>
              <w:tab/>
            </w:r>
            <w:r w:rsidRPr="00027AA3">
              <w:rPr>
                <w:rStyle w:val="Hyperlink"/>
                <w:rFonts w:ascii="Arial" w:hAnsi="Arial" w:cs="Arial"/>
                <w:noProof/>
              </w:rPr>
              <w:t>METODOLOGIA</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_Toc183768155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16</w:t>
            </w:r>
            <w:r w:rsidRPr="00027AA3">
              <w:rPr>
                <w:rFonts w:ascii="Arial" w:hAnsi="Arial" w:cs="Arial"/>
                <w:noProof/>
                <w:webHidden/>
              </w:rPr>
              <w:fldChar w:fldCharType="end"/>
            </w:r>
          </w:hyperlink>
        </w:p>
        <w:p w14:paraId="10ADAAD9" w14:textId="448437B0" w:rsidR="00027AA3" w:rsidRPr="00027AA3" w:rsidRDefault="00027AA3">
          <w:pPr>
            <w:pStyle w:val="Sumrio2"/>
            <w:tabs>
              <w:tab w:val="left" w:pos="1760"/>
              <w:tab w:val="right" w:leader="dot" w:pos="8637"/>
            </w:tabs>
            <w:rPr>
              <w:rFonts w:ascii="Arial" w:eastAsiaTheme="minorEastAsia" w:hAnsi="Arial" w:cs="Arial"/>
              <w:smallCaps w:val="0"/>
              <w:noProof/>
              <w:kern w:val="2"/>
              <w:lang w:eastAsia="pt-BR"/>
              <w14:ligatures w14:val="standardContextual"/>
            </w:rPr>
          </w:pPr>
          <w:hyperlink w:anchor="_Toc183768156" w:history="1">
            <w:r w:rsidRPr="00027AA3">
              <w:rPr>
                <w:rStyle w:val="Hyperlink"/>
                <w:rFonts w:ascii="Arial" w:hAnsi="Arial" w:cs="Arial"/>
                <w:noProof/>
              </w:rPr>
              <w:t>11.1.</w:t>
            </w:r>
            <w:r w:rsidRPr="00027AA3">
              <w:rPr>
                <w:rFonts w:ascii="Arial" w:eastAsiaTheme="minorEastAsia" w:hAnsi="Arial" w:cs="Arial"/>
                <w:smallCaps w:val="0"/>
                <w:noProof/>
                <w:kern w:val="2"/>
                <w:lang w:eastAsia="pt-BR"/>
                <w14:ligatures w14:val="standardContextual"/>
              </w:rPr>
              <w:tab/>
            </w:r>
            <w:r w:rsidRPr="00027AA3">
              <w:rPr>
                <w:rStyle w:val="Hyperlink"/>
                <w:rFonts w:ascii="Arial" w:hAnsi="Arial" w:cs="Arial"/>
                <w:noProof/>
              </w:rPr>
              <w:t>PLANO DE TRABALHO E FORMAÇÃO DO GRUPO DE TRABALHO</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_Toc183768156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17</w:t>
            </w:r>
            <w:r w:rsidRPr="00027AA3">
              <w:rPr>
                <w:rFonts w:ascii="Arial" w:hAnsi="Arial" w:cs="Arial"/>
                <w:noProof/>
                <w:webHidden/>
              </w:rPr>
              <w:fldChar w:fldCharType="end"/>
            </w:r>
          </w:hyperlink>
        </w:p>
        <w:p w14:paraId="717FF6EF" w14:textId="63534669" w:rsidR="00027AA3" w:rsidRPr="00027AA3" w:rsidRDefault="00027AA3">
          <w:pPr>
            <w:pStyle w:val="Sumrio3"/>
            <w:tabs>
              <w:tab w:val="left" w:pos="1988"/>
              <w:tab w:val="right" w:leader="dot" w:pos="8637"/>
            </w:tabs>
            <w:rPr>
              <w:rFonts w:ascii="Arial" w:eastAsiaTheme="minorEastAsia" w:hAnsi="Arial" w:cs="Arial"/>
              <w:i w:val="0"/>
              <w:iCs w:val="0"/>
              <w:noProof/>
              <w:kern w:val="2"/>
              <w:lang w:eastAsia="pt-BR"/>
              <w14:ligatures w14:val="standardContextual"/>
            </w:rPr>
          </w:pPr>
          <w:hyperlink w:anchor="_Toc183768157" w:history="1">
            <w:r w:rsidRPr="00027AA3">
              <w:rPr>
                <w:rStyle w:val="Hyperlink"/>
                <w:rFonts w:ascii="Arial" w:hAnsi="Arial" w:cs="Arial"/>
                <w:noProof/>
              </w:rPr>
              <w:t>11.1.1.</w:t>
            </w:r>
            <w:r w:rsidRPr="00027AA3">
              <w:rPr>
                <w:rFonts w:ascii="Arial" w:eastAsiaTheme="minorEastAsia" w:hAnsi="Arial" w:cs="Arial"/>
                <w:i w:val="0"/>
                <w:iCs w:val="0"/>
                <w:noProof/>
                <w:kern w:val="2"/>
                <w:lang w:eastAsia="pt-BR"/>
                <w14:ligatures w14:val="standardContextual"/>
              </w:rPr>
              <w:tab/>
            </w:r>
            <w:r w:rsidRPr="00027AA3">
              <w:rPr>
                <w:rStyle w:val="Hyperlink"/>
                <w:rFonts w:ascii="Arial" w:hAnsi="Arial" w:cs="Arial"/>
                <w:noProof/>
              </w:rPr>
              <w:t>Grupo de Trabalho</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_Toc183768157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17</w:t>
            </w:r>
            <w:r w:rsidRPr="00027AA3">
              <w:rPr>
                <w:rFonts w:ascii="Arial" w:hAnsi="Arial" w:cs="Arial"/>
                <w:noProof/>
                <w:webHidden/>
              </w:rPr>
              <w:fldChar w:fldCharType="end"/>
            </w:r>
          </w:hyperlink>
        </w:p>
        <w:p w14:paraId="55312031" w14:textId="2871042D" w:rsidR="00027AA3" w:rsidRPr="00027AA3" w:rsidRDefault="00027AA3">
          <w:pPr>
            <w:pStyle w:val="Sumrio3"/>
            <w:tabs>
              <w:tab w:val="left" w:pos="1988"/>
              <w:tab w:val="right" w:leader="dot" w:pos="8637"/>
            </w:tabs>
            <w:rPr>
              <w:rFonts w:ascii="Arial" w:eastAsiaTheme="minorEastAsia" w:hAnsi="Arial" w:cs="Arial"/>
              <w:i w:val="0"/>
              <w:iCs w:val="0"/>
              <w:noProof/>
              <w:kern w:val="2"/>
              <w:lang w:eastAsia="pt-BR"/>
              <w14:ligatures w14:val="standardContextual"/>
            </w:rPr>
          </w:pPr>
          <w:hyperlink w:anchor="_Toc183768158" w:history="1">
            <w:r w:rsidRPr="00027AA3">
              <w:rPr>
                <w:rStyle w:val="Hyperlink"/>
                <w:rFonts w:ascii="Arial" w:hAnsi="Arial" w:cs="Arial"/>
                <w:noProof/>
              </w:rPr>
              <w:t>11.1.2.</w:t>
            </w:r>
            <w:r w:rsidRPr="00027AA3">
              <w:rPr>
                <w:rFonts w:ascii="Arial" w:eastAsiaTheme="minorEastAsia" w:hAnsi="Arial" w:cs="Arial"/>
                <w:i w:val="0"/>
                <w:iCs w:val="0"/>
                <w:noProof/>
                <w:kern w:val="2"/>
                <w:lang w:eastAsia="pt-BR"/>
                <w14:ligatures w14:val="standardContextual"/>
              </w:rPr>
              <w:tab/>
            </w:r>
            <w:r w:rsidRPr="00027AA3">
              <w:rPr>
                <w:rStyle w:val="Hyperlink"/>
                <w:rFonts w:ascii="Arial" w:hAnsi="Arial" w:cs="Arial"/>
                <w:noProof/>
              </w:rPr>
              <w:t>Plano de Trabalho</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_Toc183768158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18</w:t>
            </w:r>
            <w:r w:rsidRPr="00027AA3">
              <w:rPr>
                <w:rFonts w:ascii="Arial" w:hAnsi="Arial" w:cs="Arial"/>
                <w:noProof/>
                <w:webHidden/>
              </w:rPr>
              <w:fldChar w:fldCharType="end"/>
            </w:r>
          </w:hyperlink>
        </w:p>
        <w:p w14:paraId="58ACCAE5" w14:textId="2DCA1DB4" w:rsidR="00027AA3" w:rsidRPr="00027AA3" w:rsidRDefault="00027AA3">
          <w:pPr>
            <w:pStyle w:val="Sumrio3"/>
            <w:tabs>
              <w:tab w:val="left" w:pos="1988"/>
              <w:tab w:val="right" w:leader="dot" w:pos="8637"/>
            </w:tabs>
            <w:rPr>
              <w:rFonts w:ascii="Arial" w:eastAsiaTheme="minorEastAsia" w:hAnsi="Arial" w:cs="Arial"/>
              <w:i w:val="0"/>
              <w:iCs w:val="0"/>
              <w:noProof/>
              <w:kern w:val="2"/>
              <w:lang w:eastAsia="pt-BR"/>
              <w14:ligatures w14:val="standardContextual"/>
            </w:rPr>
          </w:pPr>
          <w:hyperlink w:anchor="_Toc183768159" w:history="1">
            <w:r w:rsidRPr="00027AA3">
              <w:rPr>
                <w:rStyle w:val="Hyperlink"/>
                <w:rFonts w:ascii="Arial" w:hAnsi="Arial" w:cs="Arial"/>
                <w:noProof/>
              </w:rPr>
              <w:t>11.1.3.</w:t>
            </w:r>
            <w:r w:rsidRPr="00027AA3">
              <w:rPr>
                <w:rFonts w:ascii="Arial" w:eastAsiaTheme="minorEastAsia" w:hAnsi="Arial" w:cs="Arial"/>
                <w:i w:val="0"/>
                <w:iCs w:val="0"/>
                <w:noProof/>
                <w:kern w:val="2"/>
                <w:lang w:eastAsia="pt-BR"/>
                <w14:ligatures w14:val="standardContextual"/>
              </w:rPr>
              <w:tab/>
            </w:r>
            <w:r w:rsidRPr="00027AA3">
              <w:rPr>
                <w:rStyle w:val="Hyperlink"/>
                <w:rFonts w:ascii="Arial" w:hAnsi="Arial" w:cs="Arial"/>
                <w:noProof/>
              </w:rPr>
              <w:t>Seminário Inicial</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_Toc183768159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19</w:t>
            </w:r>
            <w:r w:rsidRPr="00027AA3">
              <w:rPr>
                <w:rFonts w:ascii="Arial" w:hAnsi="Arial" w:cs="Arial"/>
                <w:noProof/>
                <w:webHidden/>
              </w:rPr>
              <w:fldChar w:fldCharType="end"/>
            </w:r>
          </w:hyperlink>
        </w:p>
        <w:p w14:paraId="77F09DE3" w14:textId="026634D8" w:rsidR="00027AA3" w:rsidRPr="00027AA3" w:rsidRDefault="00027AA3">
          <w:pPr>
            <w:pStyle w:val="Sumrio2"/>
            <w:tabs>
              <w:tab w:val="left" w:pos="1760"/>
              <w:tab w:val="right" w:leader="dot" w:pos="8637"/>
            </w:tabs>
            <w:rPr>
              <w:rFonts w:ascii="Arial" w:eastAsiaTheme="minorEastAsia" w:hAnsi="Arial" w:cs="Arial"/>
              <w:smallCaps w:val="0"/>
              <w:noProof/>
              <w:kern w:val="2"/>
              <w:lang w:eastAsia="pt-BR"/>
              <w14:ligatures w14:val="standardContextual"/>
            </w:rPr>
          </w:pPr>
          <w:hyperlink w:anchor="_Toc183768160" w:history="1">
            <w:r w:rsidRPr="00027AA3">
              <w:rPr>
                <w:rStyle w:val="Hyperlink"/>
                <w:rFonts w:ascii="Arial" w:hAnsi="Arial" w:cs="Arial"/>
                <w:noProof/>
              </w:rPr>
              <w:t>11.2.</w:t>
            </w:r>
            <w:r w:rsidRPr="00027AA3">
              <w:rPr>
                <w:rFonts w:ascii="Arial" w:eastAsiaTheme="minorEastAsia" w:hAnsi="Arial" w:cs="Arial"/>
                <w:smallCaps w:val="0"/>
                <w:noProof/>
                <w:kern w:val="2"/>
                <w:lang w:eastAsia="pt-BR"/>
                <w14:ligatures w14:val="standardContextual"/>
              </w:rPr>
              <w:tab/>
            </w:r>
            <w:r w:rsidRPr="00027AA3">
              <w:rPr>
                <w:rStyle w:val="Hyperlink"/>
                <w:rFonts w:ascii="Arial" w:hAnsi="Arial" w:cs="Arial"/>
                <w:noProof/>
              </w:rPr>
              <w:t>MOBILIZAÇÃO E COMUNICAÇÃO JUNTO À COMUNIDADE RURAL</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_Toc183768160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19</w:t>
            </w:r>
            <w:r w:rsidRPr="00027AA3">
              <w:rPr>
                <w:rFonts w:ascii="Arial" w:hAnsi="Arial" w:cs="Arial"/>
                <w:noProof/>
                <w:webHidden/>
              </w:rPr>
              <w:fldChar w:fldCharType="end"/>
            </w:r>
          </w:hyperlink>
        </w:p>
        <w:p w14:paraId="64E6007A" w14:textId="42F6D51E" w:rsidR="00027AA3" w:rsidRPr="00027AA3" w:rsidRDefault="00027AA3">
          <w:pPr>
            <w:pStyle w:val="Sumrio3"/>
            <w:tabs>
              <w:tab w:val="left" w:pos="1988"/>
              <w:tab w:val="right" w:leader="dot" w:pos="8637"/>
            </w:tabs>
            <w:rPr>
              <w:rFonts w:ascii="Arial" w:eastAsiaTheme="minorEastAsia" w:hAnsi="Arial" w:cs="Arial"/>
              <w:i w:val="0"/>
              <w:iCs w:val="0"/>
              <w:noProof/>
              <w:kern w:val="2"/>
              <w:lang w:eastAsia="pt-BR"/>
              <w14:ligatures w14:val="standardContextual"/>
            </w:rPr>
          </w:pPr>
          <w:hyperlink w:anchor="_Toc183768161" w:history="1">
            <w:r w:rsidRPr="00027AA3">
              <w:rPr>
                <w:rStyle w:val="Hyperlink"/>
                <w:rFonts w:ascii="Arial" w:hAnsi="Arial" w:cs="Arial"/>
                <w:noProof/>
              </w:rPr>
              <w:t>11.2.1.</w:t>
            </w:r>
            <w:r w:rsidRPr="00027AA3">
              <w:rPr>
                <w:rFonts w:ascii="Arial" w:eastAsiaTheme="minorEastAsia" w:hAnsi="Arial" w:cs="Arial"/>
                <w:i w:val="0"/>
                <w:iCs w:val="0"/>
                <w:noProof/>
                <w:kern w:val="2"/>
                <w:lang w:eastAsia="pt-BR"/>
                <w14:ligatures w14:val="standardContextual"/>
              </w:rPr>
              <w:tab/>
            </w:r>
            <w:r w:rsidRPr="00027AA3">
              <w:rPr>
                <w:rStyle w:val="Hyperlink"/>
                <w:rFonts w:ascii="Arial" w:hAnsi="Arial" w:cs="Arial"/>
                <w:noProof/>
              </w:rPr>
              <w:t>Plano de Mobilização e Comunicação junto à Comunidade Rural</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_Toc183768161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19</w:t>
            </w:r>
            <w:r w:rsidRPr="00027AA3">
              <w:rPr>
                <w:rFonts w:ascii="Arial" w:hAnsi="Arial" w:cs="Arial"/>
                <w:noProof/>
                <w:webHidden/>
              </w:rPr>
              <w:fldChar w:fldCharType="end"/>
            </w:r>
          </w:hyperlink>
        </w:p>
        <w:p w14:paraId="66AD41A1" w14:textId="63B9A6A0" w:rsidR="00027AA3" w:rsidRPr="00027AA3" w:rsidRDefault="00027AA3">
          <w:pPr>
            <w:pStyle w:val="Sumrio3"/>
            <w:tabs>
              <w:tab w:val="left" w:pos="1988"/>
              <w:tab w:val="right" w:leader="dot" w:pos="8637"/>
            </w:tabs>
            <w:rPr>
              <w:rFonts w:ascii="Arial" w:eastAsiaTheme="minorEastAsia" w:hAnsi="Arial" w:cs="Arial"/>
              <w:i w:val="0"/>
              <w:iCs w:val="0"/>
              <w:noProof/>
              <w:kern w:val="2"/>
              <w:lang w:eastAsia="pt-BR"/>
              <w14:ligatures w14:val="standardContextual"/>
            </w:rPr>
          </w:pPr>
          <w:hyperlink w:anchor="_Toc183768162" w:history="1">
            <w:r w:rsidRPr="00027AA3">
              <w:rPr>
                <w:rStyle w:val="Hyperlink"/>
                <w:rFonts w:ascii="Arial" w:hAnsi="Arial" w:cs="Arial"/>
                <w:noProof/>
              </w:rPr>
              <w:t>11.2.2.</w:t>
            </w:r>
            <w:r w:rsidRPr="00027AA3">
              <w:rPr>
                <w:rFonts w:ascii="Arial" w:eastAsiaTheme="minorEastAsia" w:hAnsi="Arial" w:cs="Arial"/>
                <w:i w:val="0"/>
                <w:iCs w:val="0"/>
                <w:noProof/>
                <w:kern w:val="2"/>
                <w:lang w:eastAsia="pt-BR"/>
                <w14:ligatures w14:val="standardContextual"/>
              </w:rPr>
              <w:tab/>
            </w:r>
            <w:r w:rsidRPr="00027AA3">
              <w:rPr>
                <w:rStyle w:val="Hyperlink"/>
                <w:rFonts w:ascii="Arial" w:hAnsi="Arial" w:cs="Arial"/>
                <w:noProof/>
              </w:rPr>
              <w:t>Diretrizes para execução das ações de Mobilização e Comunicação junto à Comunidade Rural</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_Toc183768162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20</w:t>
            </w:r>
            <w:r w:rsidRPr="00027AA3">
              <w:rPr>
                <w:rFonts w:ascii="Arial" w:hAnsi="Arial" w:cs="Arial"/>
                <w:noProof/>
                <w:webHidden/>
              </w:rPr>
              <w:fldChar w:fldCharType="end"/>
            </w:r>
          </w:hyperlink>
        </w:p>
        <w:p w14:paraId="1FBB9A40" w14:textId="5BA3E68F" w:rsidR="00027AA3" w:rsidRPr="00027AA3" w:rsidRDefault="00027AA3">
          <w:pPr>
            <w:pStyle w:val="Sumrio2"/>
            <w:tabs>
              <w:tab w:val="left" w:pos="1760"/>
              <w:tab w:val="right" w:leader="dot" w:pos="8637"/>
            </w:tabs>
            <w:rPr>
              <w:rFonts w:ascii="Arial" w:eastAsiaTheme="minorEastAsia" w:hAnsi="Arial" w:cs="Arial"/>
              <w:smallCaps w:val="0"/>
              <w:noProof/>
              <w:kern w:val="2"/>
              <w:lang w:eastAsia="pt-BR"/>
              <w14:ligatures w14:val="standardContextual"/>
            </w:rPr>
          </w:pPr>
          <w:hyperlink w:anchor="_Toc183768163" w:history="1">
            <w:r w:rsidRPr="00027AA3">
              <w:rPr>
                <w:rStyle w:val="Hyperlink"/>
                <w:rFonts w:ascii="Arial" w:hAnsi="Arial" w:cs="Arial"/>
                <w:noProof/>
              </w:rPr>
              <w:t>11.3.</w:t>
            </w:r>
            <w:r w:rsidRPr="00027AA3">
              <w:rPr>
                <w:rFonts w:ascii="Arial" w:eastAsiaTheme="minorEastAsia" w:hAnsi="Arial" w:cs="Arial"/>
                <w:smallCaps w:val="0"/>
                <w:noProof/>
                <w:kern w:val="2"/>
                <w:lang w:eastAsia="pt-BR"/>
                <w14:ligatures w14:val="standardContextual"/>
              </w:rPr>
              <w:tab/>
            </w:r>
            <w:r w:rsidRPr="00027AA3">
              <w:rPr>
                <w:rStyle w:val="Hyperlink"/>
                <w:rFonts w:ascii="Arial" w:hAnsi="Arial" w:cs="Arial"/>
                <w:noProof/>
              </w:rPr>
              <w:t>LEVANTAMENTO DE DADOS (PRIMÁRIO E SECUNDÁRIO) E ESTIMATIVA POPULACIONAL DA ZONA RURAL DO MUNICÍPIO</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_Toc183768163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22</w:t>
            </w:r>
            <w:r w:rsidRPr="00027AA3">
              <w:rPr>
                <w:rFonts w:ascii="Arial" w:hAnsi="Arial" w:cs="Arial"/>
                <w:noProof/>
                <w:webHidden/>
              </w:rPr>
              <w:fldChar w:fldCharType="end"/>
            </w:r>
          </w:hyperlink>
        </w:p>
        <w:p w14:paraId="7B195E24" w14:textId="51BE1031" w:rsidR="00027AA3" w:rsidRPr="00027AA3" w:rsidRDefault="00027AA3">
          <w:pPr>
            <w:pStyle w:val="Sumrio3"/>
            <w:tabs>
              <w:tab w:val="left" w:pos="1988"/>
              <w:tab w:val="right" w:leader="dot" w:pos="8637"/>
            </w:tabs>
            <w:rPr>
              <w:rFonts w:ascii="Arial" w:eastAsiaTheme="minorEastAsia" w:hAnsi="Arial" w:cs="Arial"/>
              <w:i w:val="0"/>
              <w:iCs w:val="0"/>
              <w:noProof/>
              <w:kern w:val="2"/>
              <w:lang w:eastAsia="pt-BR"/>
              <w14:ligatures w14:val="standardContextual"/>
            </w:rPr>
          </w:pPr>
          <w:hyperlink w:anchor="_Toc183768164" w:history="1">
            <w:r w:rsidRPr="00027AA3">
              <w:rPr>
                <w:rStyle w:val="Hyperlink"/>
                <w:rFonts w:ascii="Arial" w:hAnsi="Arial" w:cs="Arial"/>
                <w:noProof/>
              </w:rPr>
              <w:t>11.3.1.</w:t>
            </w:r>
            <w:r w:rsidRPr="00027AA3">
              <w:rPr>
                <w:rFonts w:ascii="Arial" w:eastAsiaTheme="minorEastAsia" w:hAnsi="Arial" w:cs="Arial"/>
                <w:i w:val="0"/>
                <w:iCs w:val="0"/>
                <w:noProof/>
                <w:kern w:val="2"/>
                <w:lang w:eastAsia="pt-BR"/>
                <w14:ligatures w14:val="standardContextual"/>
              </w:rPr>
              <w:tab/>
            </w:r>
            <w:r w:rsidRPr="00027AA3">
              <w:rPr>
                <w:rStyle w:val="Hyperlink"/>
                <w:rFonts w:ascii="Arial" w:hAnsi="Arial" w:cs="Arial"/>
                <w:noProof/>
              </w:rPr>
              <w:t>Caracterização da área de planejamento</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_Toc183768164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24</w:t>
            </w:r>
            <w:r w:rsidRPr="00027AA3">
              <w:rPr>
                <w:rFonts w:ascii="Arial" w:hAnsi="Arial" w:cs="Arial"/>
                <w:noProof/>
                <w:webHidden/>
              </w:rPr>
              <w:fldChar w:fldCharType="end"/>
            </w:r>
          </w:hyperlink>
        </w:p>
        <w:p w14:paraId="173D8391" w14:textId="63C6121E" w:rsidR="00027AA3" w:rsidRPr="00027AA3" w:rsidRDefault="00027AA3">
          <w:pPr>
            <w:pStyle w:val="Sumrio3"/>
            <w:tabs>
              <w:tab w:val="left" w:pos="1988"/>
              <w:tab w:val="right" w:leader="dot" w:pos="8637"/>
            </w:tabs>
            <w:rPr>
              <w:rFonts w:ascii="Arial" w:eastAsiaTheme="minorEastAsia" w:hAnsi="Arial" w:cs="Arial"/>
              <w:i w:val="0"/>
              <w:iCs w:val="0"/>
              <w:noProof/>
              <w:kern w:val="2"/>
              <w:lang w:eastAsia="pt-BR"/>
              <w14:ligatures w14:val="standardContextual"/>
            </w:rPr>
          </w:pPr>
          <w:hyperlink w:anchor="_Toc183768165" w:history="1">
            <w:r w:rsidRPr="00027AA3">
              <w:rPr>
                <w:rStyle w:val="Hyperlink"/>
                <w:rFonts w:ascii="Arial" w:hAnsi="Arial" w:cs="Arial"/>
                <w:noProof/>
              </w:rPr>
              <w:t>11.3.2.</w:t>
            </w:r>
            <w:r w:rsidRPr="00027AA3">
              <w:rPr>
                <w:rFonts w:ascii="Arial" w:eastAsiaTheme="minorEastAsia" w:hAnsi="Arial" w:cs="Arial"/>
                <w:i w:val="0"/>
                <w:iCs w:val="0"/>
                <w:noProof/>
                <w:kern w:val="2"/>
                <w:lang w:eastAsia="pt-BR"/>
                <w14:ligatures w14:val="standardContextual"/>
              </w:rPr>
              <w:tab/>
            </w:r>
            <w:r w:rsidRPr="00027AA3">
              <w:rPr>
                <w:rStyle w:val="Hyperlink"/>
                <w:rFonts w:ascii="Arial" w:hAnsi="Arial" w:cs="Arial"/>
                <w:noProof/>
              </w:rPr>
              <w:t>Caracterização física da área rural do município</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_Toc183768165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25</w:t>
            </w:r>
            <w:r w:rsidRPr="00027AA3">
              <w:rPr>
                <w:rFonts w:ascii="Arial" w:hAnsi="Arial" w:cs="Arial"/>
                <w:noProof/>
                <w:webHidden/>
              </w:rPr>
              <w:fldChar w:fldCharType="end"/>
            </w:r>
          </w:hyperlink>
        </w:p>
        <w:p w14:paraId="2DED0826" w14:textId="52F53495" w:rsidR="00027AA3" w:rsidRPr="00027AA3" w:rsidRDefault="00027AA3">
          <w:pPr>
            <w:pStyle w:val="Sumrio3"/>
            <w:tabs>
              <w:tab w:val="left" w:pos="1988"/>
              <w:tab w:val="right" w:leader="dot" w:pos="8637"/>
            </w:tabs>
            <w:rPr>
              <w:rFonts w:ascii="Arial" w:eastAsiaTheme="minorEastAsia" w:hAnsi="Arial" w:cs="Arial"/>
              <w:i w:val="0"/>
              <w:iCs w:val="0"/>
              <w:noProof/>
              <w:kern w:val="2"/>
              <w:lang w:eastAsia="pt-BR"/>
              <w14:ligatures w14:val="standardContextual"/>
            </w:rPr>
          </w:pPr>
          <w:hyperlink w:anchor="_Toc183768166" w:history="1">
            <w:r w:rsidRPr="00027AA3">
              <w:rPr>
                <w:rStyle w:val="Hyperlink"/>
                <w:rFonts w:ascii="Arial" w:hAnsi="Arial" w:cs="Arial"/>
                <w:noProof/>
              </w:rPr>
              <w:t>11.3.3.</w:t>
            </w:r>
            <w:r w:rsidRPr="00027AA3">
              <w:rPr>
                <w:rFonts w:ascii="Arial" w:eastAsiaTheme="minorEastAsia" w:hAnsi="Arial" w:cs="Arial"/>
                <w:i w:val="0"/>
                <w:iCs w:val="0"/>
                <w:noProof/>
                <w:kern w:val="2"/>
                <w:lang w:eastAsia="pt-BR"/>
                <w14:ligatures w14:val="standardContextual"/>
              </w:rPr>
              <w:tab/>
            </w:r>
            <w:r w:rsidRPr="00027AA3">
              <w:rPr>
                <w:rStyle w:val="Hyperlink"/>
                <w:rFonts w:ascii="Arial" w:hAnsi="Arial" w:cs="Arial"/>
                <w:noProof/>
              </w:rPr>
              <w:t>Caracterização socioeconômica da área rural do município</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_Toc183768166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26</w:t>
            </w:r>
            <w:r w:rsidRPr="00027AA3">
              <w:rPr>
                <w:rFonts w:ascii="Arial" w:hAnsi="Arial" w:cs="Arial"/>
                <w:noProof/>
                <w:webHidden/>
              </w:rPr>
              <w:fldChar w:fldCharType="end"/>
            </w:r>
          </w:hyperlink>
        </w:p>
        <w:p w14:paraId="795E75AA" w14:textId="5A25FD0A" w:rsidR="00027AA3" w:rsidRPr="00027AA3" w:rsidRDefault="00027AA3">
          <w:pPr>
            <w:pStyle w:val="Sumrio3"/>
            <w:tabs>
              <w:tab w:val="left" w:pos="1988"/>
              <w:tab w:val="right" w:leader="dot" w:pos="8637"/>
            </w:tabs>
            <w:rPr>
              <w:rFonts w:ascii="Arial" w:eastAsiaTheme="minorEastAsia" w:hAnsi="Arial" w:cs="Arial"/>
              <w:i w:val="0"/>
              <w:iCs w:val="0"/>
              <w:noProof/>
              <w:kern w:val="2"/>
              <w:lang w:eastAsia="pt-BR"/>
              <w14:ligatures w14:val="standardContextual"/>
            </w:rPr>
          </w:pPr>
          <w:hyperlink w:anchor="_Toc183768167" w:history="1">
            <w:r w:rsidRPr="00027AA3">
              <w:rPr>
                <w:rStyle w:val="Hyperlink"/>
                <w:rFonts w:ascii="Arial" w:hAnsi="Arial" w:cs="Arial"/>
                <w:noProof/>
              </w:rPr>
              <w:t>11.3.4.</w:t>
            </w:r>
            <w:r w:rsidRPr="00027AA3">
              <w:rPr>
                <w:rFonts w:ascii="Arial" w:eastAsiaTheme="minorEastAsia" w:hAnsi="Arial" w:cs="Arial"/>
                <w:i w:val="0"/>
                <w:iCs w:val="0"/>
                <w:noProof/>
                <w:kern w:val="2"/>
                <w:lang w:eastAsia="pt-BR"/>
                <w14:ligatures w14:val="standardContextual"/>
              </w:rPr>
              <w:tab/>
            </w:r>
            <w:r w:rsidRPr="00027AA3">
              <w:rPr>
                <w:rStyle w:val="Hyperlink"/>
                <w:rFonts w:ascii="Arial" w:hAnsi="Arial" w:cs="Arial"/>
                <w:noProof/>
              </w:rPr>
              <w:t>Desenvolvimento local: trabalho e renda</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_Toc183768167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28</w:t>
            </w:r>
            <w:r w:rsidRPr="00027AA3">
              <w:rPr>
                <w:rFonts w:ascii="Arial" w:hAnsi="Arial" w:cs="Arial"/>
                <w:noProof/>
                <w:webHidden/>
              </w:rPr>
              <w:fldChar w:fldCharType="end"/>
            </w:r>
          </w:hyperlink>
        </w:p>
        <w:p w14:paraId="37D4EF1F" w14:textId="261B9419" w:rsidR="00027AA3" w:rsidRPr="00027AA3" w:rsidRDefault="00027AA3">
          <w:pPr>
            <w:pStyle w:val="Sumrio3"/>
            <w:tabs>
              <w:tab w:val="left" w:pos="1988"/>
              <w:tab w:val="right" w:leader="dot" w:pos="8637"/>
            </w:tabs>
            <w:rPr>
              <w:rFonts w:ascii="Arial" w:eastAsiaTheme="minorEastAsia" w:hAnsi="Arial" w:cs="Arial"/>
              <w:i w:val="0"/>
              <w:iCs w:val="0"/>
              <w:noProof/>
              <w:kern w:val="2"/>
              <w:lang w:eastAsia="pt-BR"/>
              <w14:ligatures w14:val="standardContextual"/>
            </w:rPr>
          </w:pPr>
          <w:hyperlink w:anchor="_Toc183768168" w:history="1">
            <w:r w:rsidRPr="00027AA3">
              <w:rPr>
                <w:rStyle w:val="Hyperlink"/>
                <w:rFonts w:ascii="Arial" w:hAnsi="Arial" w:cs="Arial"/>
                <w:noProof/>
              </w:rPr>
              <w:t>11.3.5.</w:t>
            </w:r>
            <w:r w:rsidRPr="00027AA3">
              <w:rPr>
                <w:rFonts w:ascii="Arial" w:eastAsiaTheme="minorEastAsia" w:hAnsi="Arial" w:cs="Arial"/>
                <w:i w:val="0"/>
                <w:iCs w:val="0"/>
                <w:noProof/>
                <w:kern w:val="2"/>
                <w:lang w:eastAsia="pt-BR"/>
                <w14:ligatures w14:val="standardContextual"/>
              </w:rPr>
              <w:tab/>
            </w:r>
            <w:r w:rsidRPr="00027AA3">
              <w:rPr>
                <w:rStyle w:val="Hyperlink"/>
                <w:rFonts w:ascii="Arial" w:hAnsi="Arial" w:cs="Arial"/>
                <w:noProof/>
              </w:rPr>
              <w:t>Meio Ambiente e Gestão de Recursos Hídricos</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_Toc183768168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29</w:t>
            </w:r>
            <w:r w:rsidRPr="00027AA3">
              <w:rPr>
                <w:rFonts w:ascii="Arial" w:hAnsi="Arial" w:cs="Arial"/>
                <w:noProof/>
                <w:webHidden/>
              </w:rPr>
              <w:fldChar w:fldCharType="end"/>
            </w:r>
          </w:hyperlink>
        </w:p>
        <w:p w14:paraId="7EE6558B" w14:textId="0484D6A7" w:rsidR="00027AA3" w:rsidRPr="00027AA3" w:rsidRDefault="00027AA3">
          <w:pPr>
            <w:pStyle w:val="Sumrio3"/>
            <w:tabs>
              <w:tab w:val="left" w:pos="1988"/>
              <w:tab w:val="right" w:leader="dot" w:pos="8637"/>
            </w:tabs>
            <w:rPr>
              <w:rFonts w:ascii="Arial" w:eastAsiaTheme="minorEastAsia" w:hAnsi="Arial" w:cs="Arial"/>
              <w:i w:val="0"/>
              <w:iCs w:val="0"/>
              <w:noProof/>
              <w:kern w:val="2"/>
              <w:lang w:eastAsia="pt-BR"/>
              <w14:ligatures w14:val="standardContextual"/>
            </w:rPr>
          </w:pPr>
          <w:hyperlink w:anchor="_Toc183768169" w:history="1">
            <w:r w:rsidRPr="00027AA3">
              <w:rPr>
                <w:rStyle w:val="Hyperlink"/>
                <w:rFonts w:ascii="Arial" w:hAnsi="Arial" w:cs="Arial"/>
                <w:noProof/>
              </w:rPr>
              <w:t>11.3.9.</w:t>
            </w:r>
            <w:r w:rsidRPr="00027AA3">
              <w:rPr>
                <w:rFonts w:ascii="Arial" w:eastAsiaTheme="minorEastAsia" w:hAnsi="Arial" w:cs="Arial"/>
                <w:i w:val="0"/>
                <w:iCs w:val="0"/>
                <w:noProof/>
                <w:kern w:val="2"/>
                <w:lang w:eastAsia="pt-BR"/>
                <w14:ligatures w14:val="standardContextual"/>
              </w:rPr>
              <w:tab/>
            </w:r>
            <w:r w:rsidRPr="00027AA3">
              <w:rPr>
                <w:rStyle w:val="Hyperlink"/>
                <w:rFonts w:ascii="Arial" w:hAnsi="Arial" w:cs="Arial"/>
                <w:noProof/>
              </w:rPr>
              <w:t>Mapeamento dos principais programas existentes no município de interesse do saneamento básico</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_Toc183768169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32</w:t>
            </w:r>
            <w:r w:rsidRPr="00027AA3">
              <w:rPr>
                <w:rFonts w:ascii="Arial" w:hAnsi="Arial" w:cs="Arial"/>
                <w:noProof/>
                <w:webHidden/>
              </w:rPr>
              <w:fldChar w:fldCharType="end"/>
            </w:r>
          </w:hyperlink>
        </w:p>
        <w:p w14:paraId="656CBB2B" w14:textId="31DE2074" w:rsidR="00027AA3" w:rsidRPr="00027AA3" w:rsidRDefault="00027AA3">
          <w:pPr>
            <w:pStyle w:val="Sumrio3"/>
            <w:tabs>
              <w:tab w:val="left" w:pos="2095"/>
              <w:tab w:val="right" w:leader="dot" w:pos="8637"/>
            </w:tabs>
            <w:rPr>
              <w:rFonts w:ascii="Arial" w:eastAsiaTheme="minorEastAsia" w:hAnsi="Arial" w:cs="Arial"/>
              <w:i w:val="0"/>
              <w:iCs w:val="0"/>
              <w:noProof/>
              <w:kern w:val="2"/>
              <w:lang w:eastAsia="pt-BR"/>
              <w14:ligatures w14:val="standardContextual"/>
            </w:rPr>
          </w:pPr>
          <w:hyperlink w:anchor="_Toc183768170" w:history="1">
            <w:r w:rsidRPr="00027AA3">
              <w:rPr>
                <w:rStyle w:val="Hyperlink"/>
                <w:rFonts w:ascii="Arial" w:hAnsi="Arial" w:cs="Arial"/>
                <w:noProof/>
              </w:rPr>
              <w:t>11.3.10.</w:t>
            </w:r>
            <w:r w:rsidRPr="00027AA3">
              <w:rPr>
                <w:rFonts w:ascii="Arial" w:eastAsiaTheme="minorEastAsia" w:hAnsi="Arial" w:cs="Arial"/>
                <w:i w:val="0"/>
                <w:iCs w:val="0"/>
                <w:noProof/>
                <w:kern w:val="2"/>
                <w:lang w:eastAsia="pt-BR"/>
                <w14:ligatures w14:val="standardContextual"/>
              </w:rPr>
              <w:tab/>
            </w:r>
            <w:r w:rsidRPr="00027AA3">
              <w:rPr>
                <w:rStyle w:val="Hyperlink"/>
                <w:rFonts w:ascii="Arial" w:hAnsi="Arial" w:cs="Arial"/>
                <w:noProof/>
              </w:rPr>
              <w:t>Levantamento da estrutura atual de remuneração dos serviços</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_Toc183768170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32</w:t>
            </w:r>
            <w:r w:rsidRPr="00027AA3">
              <w:rPr>
                <w:rFonts w:ascii="Arial" w:hAnsi="Arial" w:cs="Arial"/>
                <w:noProof/>
                <w:webHidden/>
              </w:rPr>
              <w:fldChar w:fldCharType="end"/>
            </w:r>
          </w:hyperlink>
        </w:p>
        <w:p w14:paraId="17553C43" w14:textId="7B2A416A" w:rsidR="00027AA3" w:rsidRPr="00027AA3" w:rsidRDefault="00027AA3">
          <w:pPr>
            <w:pStyle w:val="Sumrio3"/>
            <w:tabs>
              <w:tab w:val="left" w:pos="2095"/>
              <w:tab w:val="right" w:leader="dot" w:pos="8637"/>
            </w:tabs>
            <w:rPr>
              <w:rFonts w:ascii="Arial" w:eastAsiaTheme="minorEastAsia" w:hAnsi="Arial" w:cs="Arial"/>
              <w:i w:val="0"/>
              <w:iCs w:val="0"/>
              <w:noProof/>
              <w:kern w:val="2"/>
              <w:lang w:eastAsia="pt-BR"/>
              <w14:ligatures w14:val="standardContextual"/>
            </w:rPr>
          </w:pPr>
          <w:hyperlink w:anchor="_Toc183768171" w:history="1">
            <w:r w:rsidRPr="00027AA3">
              <w:rPr>
                <w:rStyle w:val="Hyperlink"/>
                <w:rFonts w:ascii="Arial" w:hAnsi="Arial" w:cs="Arial"/>
                <w:noProof/>
              </w:rPr>
              <w:t>11.3.11.</w:t>
            </w:r>
            <w:r w:rsidRPr="00027AA3">
              <w:rPr>
                <w:rFonts w:ascii="Arial" w:eastAsiaTheme="minorEastAsia" w:hAnsi="Arial" w:cs="Arial"/>
                <w:i w:val="0"/>
                <w:iCs w:val="0"/>
                <w:noProof/>
                <w:kern w:val="2"/>
                <w:lang w:eastAsia="pt-BR"/>
                <w14:ligatures w14:val="standardContextual"/>
              </w:rPr>
              <w:tab/>
            </w:r>
            <w:r w:rsidRPr="00027AA3">
              <w:rPr>
                <w:rStyle w:val="Hyperlink"/>
                <w:rFonts w:ascii="Arial" w:hAnsi="Arial" w:cs="Arial"/>
                <w:noProof/>
              </w:rPr>
              <w:t>Identificação junto aos municípios sobre as possibilidades de consorciamento</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_Toc183768171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32</w:t>
            </w:r>
            <w:r w:rsidRPr="00027AA3">
              <w:rPr>
                <w:rFonts w:ascii="Arial" w:hAnsi="Arial" w:cs="Arial"/>
                <w:noProof/>
                <w:webHidden/>
              </w:rPr>
              <w:fldChar w:fldCharType="end"/>
            </w:r>
          </w:hyperlink>
        </w:p>
        <w:p w14:paraId="3BF58F70" w14:textId="0C7F7706" w:rsidR="00027AA3" w:rsidRPr="00027AA3" w:rsidRDefault="00027AA3">
          <w:pPr>
            <w:pStyle w:val="Sumrio3"/>
            <w:tabs>
              <w:tab w:val="left" w:pos="2095"/>
              <w:tab w:val="right" w:leader="dot" w:pos="8637"/>
            </w:tabs>
            <w:rPr>
              <w:rFonts w:ascii="Arial" w:eastAsiaTheme="minorEastAsia" w:hAnsi="Arial" w:cs="Arial"/>
              <w:i w:val="0"/>
              <w:iCs w:val="0"/>
              <w:noProof/>
              <w:kern w:val="2"/>
              <w:lang w:eastAsia="pt-BR"/>
              <w14:ligatures w14:val="standardContextual"/>
            </w:rPr>
          </w:pPr>
          <w:hyperlink w:anchor="_Toc183768172" w:history="1">
            <w:r w:rsidRPr="00027AA3">
              <w:rPr>
                <w:rStyle w:val="Hyperlink"/>
                <w:rFonts w:ascii="Arial" w:hAnsi="Arial" w:cs="Arial"/>
                <w:noProof/>
              </w:rPr>
              <w:t>11.3.12.</w:t>
            </w:r>
            <w:r w:rsidRPr="00027AA3">
              <w:rPr>
                <w:rFonts w:ascii="Arial" w:eastAsiaTheme="minorEastAsia" w:hAnsi="Arial" w:cs="Arial"/>
                <w:i w:val="0"/>
                <w:iCs w:val="0"/>
                <w:noProof/>
                <w:kern w:val="2"/>
                <w:lang w:eastAsia="pt-BR"/>
                <w14:ligatures w14:val="standardContextual"/>
              </w:rPr>
              <w:tab/>
            </w:r>
            <w:r w:rsidRPr="00027AA3">
              <w:rPr>
                <w:rStyle w:val="Hyperlink"/>
                <w:rFonts w:ascii="Arial" w:hAnsi="Arial" w:cs="Arial"/>
                <w:noProof/>
              </w:rPr>
              <w:t>Patamar de aplicação dos recursos orçamentários no saneamento rural nos últimos anos.</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_Toc183768172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33</w:t>
            </w:r>
            <w:r w:rsidRPr="00027AA3">
              <w:rPr>
                <w:rFonts w:ascii="Arial" w:hAnsi="Arial" w:cs="Arial"/>
                <w:noProof/>
                <w:webHidden/>
              </w:rPr>
              <w:fldChar w:fldCharType="end"/>
            </w:r>
          </w:hyperlink>
        </w:p>
        <w:p w14:paraId="568C7EE6" w14:textId="0603AFA3" w:rsidR="00027AA3" w:rsidRPr="00027AA3" w:rsidRDefault="00027AA3">
          <w:pPr>
            <w:pStyle w:val="Sumrio3"/>
            <w:tabs>
              <w:tab w:val="left" w:pos="2095"/>
              <w:tab w:val="right" w:leader="dot" w:pos="8637"/>
            </w:tabs>
            <w:rPr>
              <w:rFonts w:ascii="Arial" w:eastAsiaTheme="minorEastAsia" w:hAnsi="Arial" w:cs="Arial"/>
              <w:i w:val="0"/>
              <w:iCs w:val="0"/>
              <w:noProof/>
              <w:kern w:val="2"/>
              <w:lang w:eastAsia="pt-BR"/>
              <w14:ligatures w14:val="standardContextual"/>
            </w:rPr>
          </w:pPr>
          <w:hyperlink w:anchor="_Toc183768173" w:history="1">
            <w:r w:rsidRPr="00027AA3">
              <w:rPr>
                <w:rStyle w:val="Hyperlink"/>
                <w:rFonts w:ascii="Arial" w:hAnsi="Arial" w:cs="Arial"/>
                <w:noProof/>
              </w:rPr>
              <w:t>11.3.13.</w:t>
            </w:r>
            <w:r w:rsidRPr="00027AA3">
              <w:rPr>
                <w:rFonts w:ascii="Arial" w:eastAsiaTheme="minorEastAsia" w:hAnsi="Arial" w:cs="Arial"/>
                <w:i w:val="0"/>
                <w:iCs w:val="0"/>
                <w:noProof/>
                <w:kern w:val="2"/>
                <w:lang w:eastAsia="pt-BR"/>
                <w14:ligatures w14:val="standardContextual"/>
              </w:rPr>
              <w:tab/>
            </w:r>
            <w:r w:rsidRPr="00027AA3">
              <w:rPr>
                <w:rStyle w:val="Hyperlink"/>
                <w:rFonts w:ascii="Arial" w:hAnsi="Arial" w:cs="Arial"/>
                <w:noProof/>
              </w:rPr>
              <w:t>Levantamento das transferências e convênios existentes com o governo federal e com o governo estadual em saneamento rural</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_Toc183768173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33</w:t>
            </w:r>
            <w:r w:rsidRPr="00027AA3">
              <w:rPr>
                <w:rFonts w:ascii="Arial" w:hAnsi="Arial" w:cs="Arial"/>
                <w:noProof/>
                <w:webHidden/>
              </w:rPr>
              <w:fldChar w:fldCharType="end"/>
            </w:r>
          </w:hyperlink>
        </w:p>
        <w:p w14:paraId="66ED14C5" w14:textId="25FD5105" w:rsidR="00027AA3" w:rsidRPr="00027AA3" w:rsidRDefault="00027AA3">
          <w:pPr>
            <w:pStyle w:val="Sumrio3"/>
            <w:tabs>
              <w:tab w:val="left" w:pos="2095"/>
              <w:tab w:val="right" w:leader="dot" w:pos="8637"/>
            </w:tabs>
            <w:rPr>
              <w:rFonts w:ascii="Arial" w:eastAsiaTheme="minorEastAsia" w:hAnsi="Arial" w:cs="Arial"/>
              <w:i w:val="0"/>
              <w:iCs w:val="0"/>
              <w:noProof/>
              <w:kern w:val="2"/>
              <w:lang w:eastAsia="pt-BR"/>
              <w14:ligatures w14:val="standardContextual"/>
            </w:rPr>
          </w:pPr>
          <w:hyperlink w:anchor="_Toc183768174" w:history="1">
            <w:r w:rsidRPr="00027AA3">
              <w:rPr>
                <w:rStyle w:val="Hyperlink"/>
                <w:rFonts w:ascii="Arial" w:hAnsi="Arial" w:cs="Arial"/>
                <w:noProof/>
              </w:rPr>
              <w:t>11.3.14.</w:t>
            </w:r>
            <w:r w:rsidRPr="00027AA3">
              <w:rPr>
                <w:rFonts w:ascii="Arial" w:eastAsiaTheme="minorEastAsia" w:hAnsi="Arial" w:cs="Arial"/>
                <w:i w:val="0"/>
                <w:iCs w:val="0"/>
                <w:noProof/>
                <w:kern w:val="2"/>
                <w:lang w:eastAsia="pt-BR"/>
                <w14:ligatures w14:val="standardContextual"/>
              </w:rPr>
              <w:tab/>
            </w:r>
            <w:r w:rsidRPr="00027AA3">
              <w:rPr>
                <w:rStyle w:val="Hyperlink"/>
                <w:rFonts w:ascii="Arial" w:hAnsi="Arial" w:cs="Arial"/>
                <w:noProof/>
              </w:rPr>
              <w:t>Identificação das ações de educação ambiental e mobilização social em saneamento rural e nível de investimento.</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_Toc183768174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33</w:t>
            </w:r>
            <w:r w:rsidRPr="00027AA3">
              <w:rPr>
                <w:rFonts w:ascii="Arial" w:hAnsi="Arial" w:cs="Arial"/>
                <w:noProof/>
                <w:webHidden/>
              </w:rPr>
              <w:fldChar w:fldCharType="end"/>
            </w:r>
          </w:hyperlink>
        </w:p>
        <w:p w14:paraId="3042B3E4" w14:textId="3801B796" w:rsidR="00027AA3" w:rsidRPr="00027AA3" w:rsidRDefault="00027AA3">
          <w:pPr>
            <w:pStyle w:val="Sumrio2"/>
            <w:tabs>
              <w:tab w:val="left" w:pos="1760"/>
              <w:tab w:val="right" w:leader="dot" w:pos="8637"/>
            </w:tabs>
            <w:rPr>
              <w:rFonts w:ascii="Arial" w:eastAsiaTheme="minorEastAsia" w:hAnsi="Arial" w:cs="Arial"/>
              <w:smallCaps w:val="0"/>
              <w:noProof/>
              <w:kern w:val="2"/>
              <w:lang w:eastAsia="pt-BR"/>
              <w14:ligatures w14:val="standardContextual"/>
            </w:rPr>
          </w:pPr>
          <w:hyperlink w:anchor="_Toc183768175" w:history="1">
            <w:r w:rsidRPr="00027AA3">
              <w:rPr>
                <w:rStyle w:val="Hyperlink"/>
                <w:rFonts w:ascii="Arial" w:hAnsi="Arial" w:cs="Arial"/>
                <w:noProof/>
              </w:rPr>
              <w:t>11.4.</w:t>
            </w:r>
            <w:r w:rsidRPr="00027AA3">
              <w:rPr>
                <w:rFonts w:ascii="Arial" w:eastAsiaTheme="minorEastAsia" w:hAnsi="Arial" w:cs="Arial"/>
                <w:smallCaps w:val="0"/>
                <w:noProof/>
                <w:kern w:val="2"/>
                <w:lang w:eastAsia="pt-BR"/>
                <w14:ligatures w14:val="standardContextual"/>
              </w:rPr>
              <w:tab/>
            </w:r>
            <w:r w:rsidRPr="00027AA3">
              <w:rPr>
                <w:rStyle w:val="Hyperlink"/>
                <w:rFonts w:ascii="Arial" w:hAnsi="Arial" w:cs="Arial"/>
                <w:noProof/>
              </w:rPr>
              <w:t>DIAGNÓSTICO DA SITUAÇÃO ATUAL DO SANEAMENTO RURAL</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_Toc183768175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33</w:t>
            </w:r>
            <w:r w:rsidRPr="00027AA3">
              <w:rPr>
                <w:rFonts w:ascii="Arial" w:hAnsi="Arial" w:cs="Arial"/>
                <w:noProof/>
                <w:webHidden/>
              </w:rPr>
              <w:fldChar w:fldCharType="end"/>
            </w:r>
          </w:hyperlink>
        </w:p>
        <w:p w14:paraId="09FC0201" w14:textId="0122130B" w:rsidR="00027AA3" w:rsidRPr="00027AA3" w:rsidRDefault="00027AA3">
          <w:pPr>
            <w:pStyle w:val="Sumrio3"/>
            <w:tabs>
              <w:tab w:val="left" w:pos="1988"/>
              <w:tab w:val="right" w:leader="dot" w:pos="8637"/>
            </w:tabs>
            <w:rPr>
              <w:rFonts w:ascii="Arial" w:eastAsiaTheme="minorEastAsia" w:hAnsi="Arial" w:cs="Arial"/>
              <w:i w:val="0"/>
              <w:iCs w:val="0"/>
              <w:noProof/>
              <w:kern w:val="2"/>
              <w:lang w:eastAsia="pt-BR"/>
              <w14:ligatures w14:val="standardContextual"/>
            </w:rPr>
          </w:pPr>
          <w:hyperlink w:anchor="_Toc183768176" w:history="1">
            <w:r w:rsidRPr="00027AA3">
              <w:rPr>
                <w:rStyle w:val="Hyperlink"/>
                <w:rFonts w:ascii="Arial" w:hAnsi="Arial" w:cs="Arial"/>
                <w:noProof/>
              </w:rPr>
              <w:t>11.4.1.</w:t>
            </w:r>
            <w:r w:rsidRPr="00027AA3">
              <w:rPr>
                <w:rFonts w:ascii="Arial" w:eastAsiaTheme="minorEastAsia" w:hAnsi="Arial" w:cs="Arial"/>
                <w:i w:val="0"/>
                <w:iCs w:val="0"/>
                <w:noProof/>
                <w:kern w:val="2"/>
                <w:lang w:eastAsia="pt-BR"/>
                <w14:ligatures w14:val="standardContextual"/>
              </w:rPr>
              <w:tab/>
            </w:r>
            <w:r w:rsidRPr="00027AA3">
              <w:rPr>
                <w:rStyle w:val="Hyperlink"/>
                <w:rFonts w:ascii="Arial" w:hAnsi="Arial" w:cs="Arial"/>
                <w:noProof/>
              </w:rPr>
              <w:t>Diagnóstico do Abastecimento de Água da Área Rural</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_Toc183768176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34</w:t>
            </w:r>
            <w:r w:rsidRPr="00027AA3">
              <w:rPr>
                <w:rFonts w:ascii="Arial" w:hAnsi="Arial" w:cs="Arial"/>
                <w:noProof/>
                <w:webHidden/>
              </w:rPr>
              <w:fldChar w:fldCharType="end"/>
            </w:r>
          </w:hyperlink>
        </w:p>
        <w:p w14:paraId="23E5A17A" w14:textId="127A1A68" w:rsidR="00027AA3" w:rsidRPr="00027AA3" w:rsidRDefault="00027AA3">
          <w:pPr>
            <w:pStyle w:val="Sumrio3"/>
            <w:tabs>
              <w:tab w:val="left" w:pos="1988"/>
              <w:tab w:val="right" w:leader="dot" w:pos="8637"/>
            </w:tabs>
            <w:rPr>
              <w:rFonts w:ascii="Arial" w:eastAsiaTheme="minorEastAsia" w:hAnsi="Arial" w:cs="Arial"/>
              <w:i w:val="0"/>
              <w:iCs w:val="0"/>
              <w:noProof/>
              <w:kern w:val="2"/>
              <w:lang w:eastAsia="pt-BR"/>
              <w14:ligatures w14:val="standardContextual"/>
            </w:rPr>
          </w:pPr>
          <w:hyperlink w:anchor="_Toc183768177" w:history="1">
            <w:r w:rsidRPr="00027AA3">
              <w:rPr>
                <w:rStyle w:val="Hyperlink"/>
                <w:rFonts w:ascii="Arial" w:hAnsi="Arial" w:cs="Arial"/>
                <w:noProof/>
              </w:rPr>
              <w:t>11.4.2.</w:t>
            </w:r>
            <w:r w:rsidRPr="00027AA3">
              <w:rPr>
                <w:rFonts w:ascii="Arial" w:eastAsiaTheme="minorEastAsia" w:hAnsi="Arial" w:cs="Arial"/>
                <w:i w:val="0"/>
                <w:iCs w:val="0"/>
                <w:noProof/>
                <w:kern w:val="2"/>
                <w:lang w:eastAsia="pt-BR"/>
                <w14:ligatures w14:val="standardContextual"/>
              </w:rPr>
              <w:tab/>
            </w:r>
            <w:r w:rsidRPr="00027AA3">
              <w:rPr>
                <w:rStyle w:val="Hyperlink"/>
                <w:rFonts w:ascii="Arial" w:hAnsi="Arial" w:cs="Arial"/>
                <w:noProof/>
              </w:rPr>
              <w:t>Diagnóstico do Esgotamento Sanitário da Área Rural</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_Toc183768177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35</w:t>
            </w:r>
            <w:r w:rsidRPr="00027AA3">
              <w:rPr>
                <w:rFonts w:ascii="Arial" w:hAnsi="Arial" w:cs="Arial"/>
                <w:noProof/>
                <w:webHidden/>
              </w:rPr>
              <w:fldChar w:fldCharType="end"/>
            </w:r>
          </w:hyperlink>
        </w:p>
        <w:p w14:paraId="3B70993E" w14:textId="49AE9970" w:rsidR="00027AA3" w:rsidRPr="00027AA3" w:rsidRDefault="00027AA3">
          <w:pPr>
            <w:pStyle w:val="Sumrio3"/>
            <w:tabs>
              <w:tab w:val="left" w:pos="1988"/>
              <w:tab w:val="right" w:leader="dot" w:pos="8637"/>
            </w:tabs>
            <w:rPr>
              <w:rFonts w:ascii="Arial" w:eastAsiaTheme="minorEastAsia" w:hAnsi="Arial" w:cs="Arial"/>
              <w:i w:val="0"/>
              <w:iCs w:val="0"/>
              <w:noProof/>
              <w:kern w:val="2"/>
              <w:lang w:eastAsia="pt-BR"/>
              <w14:ligatures w14:val="standardContextual"/>
            </w:rPr>
          </w:pPr>
          <w:hyperlink w:anchor="_Toc183768178" w:history="1">
            <w:r w:rsidRPr="00027AA3">
              <w:rPr>
                <w:rStyle w:val="Hyperlink"/>
                <w:rFonts w:ascii="Arial" w:hAnsi="Arial" w:cs="Arial"/>
                <w:noProof/>
              </w:rPr>
              <w:t>11.4.3.</w:t>
            </w:r>
            <w:r w:rsidRPr="00027AA3">
              <w:rPr>
                <w:rFonts w:ascii="Arial" w:eastAsiaTheme="minorEastAsia" w:hAnsi="Arial" w:cs="Arial"/>
                <w:i w:val="0"/>
                <w:iCs w:val="0"/>
                <w:noProof/>
                <w:kern w:val="2"/>
                <w:lang w:eastAsia="pt-BR"/>
                <w14:ligatures w14:val="standardContextual"/>
              </w:rPr>
              <w:tab/>
            </w:r>
            <w:r w:rsidRPr="00027AA3">
              <w:rPr>
                <w:rStyle w:val="Hyperlink"/>
                <w:rFonts w:ascii="Arial" w:hAnsi="Arial" w:cs="Arial"/>
                <w:noProof/>
              </w:rPr>
              <w:t>Diagnóstico dos Resíduos Sólidos da Área Rural</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_Toc183768178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36</w:t>
            </w:r>
            <w:r w:rsidRPr="00027AA3">
              <w:rPr>
                <w:rFonts w:ascii="Arial" w:hAnsi="Arial" w:cs="Arial"/>
                <w:noProof/>
                <w:webHidden/>
              </w:rPr>
              <w:fldChar w:fldCharType="end"/>
            </w:r>
          </w:hyperlink>
        </w:p>
        <w:p w14:paraId="69B3A3C8" w14:textId="779E6E00" w:rsidR="00027AA3" w:rsidRPr="00027AA3" w:rsidRDefault="00027AA3">
          <w:pPr>
            <w:pStyle w:val="Sumrio3"/>
            <w:tabs>
              <w:tab w:val="left" w:pos="1988"/>
              <w:tab w:val="right" w:leader="dot" w:pos="8637"/>
            </w:tabs>
            <w:rPr>
              <w:rFonts w:ascii="Arial" w:eastAsiaTheme="minorEastAsia" w:hAnsi="Arial" w:cs="Arial"/>
              <w:i w:val="0"/>
              <w:iCs w:val="0"/>
              <w:noProof/>
              <w:kern w:val="2"/>
              <w:lang w:eastAsia="pt-BR"/>
              <w14:ligatures w14:val="standardContextual"/>
            </w:rPr>
          </w:pPr>
          <w:hyperlink w:anchor="_Toc183768179" w:history="1">
            <w:r w:rsidRPr="00027AA3">
              <w:rPr>
                <w:rStyle w:val="Hyperlink"/>
                <w:rFonts w:ascii="Arial" w:hAnsi="Arial" w:cs="Arial"/>
                <w:noProof/>
              </w:rPr>
              <w:t>11.4.4.</w:t>
            </w:r>
            <w:r w:rsidRPr="00027AA3">
              <w:rPr>
                <w:rFonts w:ascii="Arial" w:eastAsiaTheme="minorEastAsia" w:hAnsi="Arial" w:cs="Arial"/>
                <w:i w:val="0"/>
                <w:iCs w:val="0"/>
                <w:noProof/>
                <w:kern w:val="2"/>
                <w:lang w:eastAsia="pt-BR"/>
                <w14:ligatures w14:val="standardContextual"/>
              </w:rPr>
              <w:tab/>
            </w:r>
            <w:r w:rsidRPr="00027AA3">
              <w:rPr>
                <w:rStyle w:val="Hyperlink"/>
                <w:rFonts w:ascii="Arial" w:hAnsi="Arial" w:cs="Arial"/>
                <w:noProof/>
              </w:rPr>
              <w:t>Diagnóstico da Drenagem Pluvial Existentes nas Comunidades Rurais ou Isoladas</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_Toc183768179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37</w:t>
            </w:r>
            <w:r w:rsidRPr="00027AA3">
              <w:rPr>
                <w:rFonts w:ascii="Arial" w:hAnsi="Arial" w:cs="Arial"/>
                <w:noProof/>
                <w:webHidden/>
              </w:rPr>
              <w:fldChar w:fldCharType="end"/>
            </w:r>
          </w:hyperlink>
        </w:p>
        <w:p w14:paraId="2B9F1BB4" w14:textId="0760A43C" w:rsidR="00027AA3" w:rsidRPr="00027AA3" w:rsidRDefault="00027AA3">
          <w:pPr>
            <w:pStyle w:val="Sumrio2"/>
            <w:tabs>
              <w:tab w:val="left" w:pos="1760"/>
              <w:tab w:val="right" w:leader="dot" w:pos="8637"/>
            </w:tabs>
            <w:rPr>
              <w:rFonts w:ascii="Arial" w:eastAsiaTheme="minorEastAsia" w:hAnsi="Arial" w:cs="Arial"/>
              <w:smallCaps w:val="0"/>
              <w:noProof/>
              <w:kern w:val="2"/>
              <w:lang w:eastAsia="pt-BR"/>
              <w14:ligatures w14:val="standardContextual"/>
            </w:rPr>
          </w:pPr>
          <w:hyperlink w:anchor="_Toc183768180" w:history="1">
            <w:r w:rsidRPr="00027AA3">
              <w:rPr>
                <w:rStyle w:val="Hyperlink"/>
                <w:rFonts w:ascii="Arial" w:hAnsi="Arial" w:cs="Arial"/>
                <w:noProof/>
              </w:rPr>
              <w:t>11.5.</w:t>
            </w:r>
            <w:r w:rsidRPr="00027AA3">
              <w:rPr>
                <w:rFonts w:ascii="Arial" w:eastAsiaTheme="minorEastAsia" w:hAnsi="Arial" w:cs="Arial"/>
                <w:smallCaps w:val="0"/>
                <w:noProof/>
                <w:kern w:val="2"/>
                <w:lang w:eastAsia="pt-BR"/>
                <w14:ligatures w14:val="standardContextual"/>
              </w:rPr>
              <w:tab/>
            </w:r>
            <w:r w:rsidRPr="00027AA3">
              <w:rPr>
                <w:rStyle w:val="Hyperlink"/>
                <w:rFonts w:ascii="Arial" w:hAnsi="Arial" w:cs="Arial"/>
                <w:noProof/>
              </w:rPr>
              <w:t>PROGNÓSTICO E ALTERNATIVAS PARA SOLUÇÕES DE MELHORIAS</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_Toc183768180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37</w:t>
            </w:r>
            <w:r w:rsidRPr="00027AA3">
              <w:rPr>
                <w:rFonts w:ascii="Arial" w:hAnsi="Arial" w:cs="Arial"/>
                <w:noProof/>
                <w:webHidden/>
              </w:rPr>
              <w:fldChar w:fldCharType="end"/>
            </w:r>
          </w:hyperlink>
        </w:p>
        <w:p w14:paraId="11F69F63" w14:textId="2DF75914" w:rsidR="00027AA3" w:rsidRPr="00027AA3" w:rsidRDefault="00027AA3">
          <w:pPr>
            <w:pStyle w:val="Sumrio3"/>
            <w:tabs>
              <w:tab w:val="left" w:pos="1988"/>
              <w:tab w:val="right" w:leader="dot" w:pos="8637"/>
            </w:tabs>
            <w:rPr>
              <w:rFonts w:ascii="Arial" w:eastAsiaTheme="minorEastAsia" w:hAnsi="Arial" w:cs="Arial"/>
              <w:i w:val="0"/>
              <w:iCs w:val="0"/>
              <w:noProof/>
              <w:kern w:val="2"/>
              <w:lang w:eastAsia="pt-BR"/>
              <w14:ligatures w14:val="standardContextual"/>
            </w:rPr>
          </w:pPr>
          <w:hyperlink w:anchor="_Toc183768181" w:history="1">
            <w:r w:rsidRPr="00027AA3">
              <w:rPr>
                <w:rStyle w:val="Hyperlink"/>
                <w:rFonts w:ascii="Arial" w:hAnsi="Arial" w:cs="Arial"/>
                <w:noProof/>
              </w:rPr>
              <w:t>11.5.1.</w:t>
            </w:r>
            <w:r w:rsidRPr="00027AA3">
              <w:rPr>
                <w:rFonts w:ascii="Arial" w:eastAsiaTheme="minorEastAsia" w:hAnsi="Arial" w:cs="Arial"/>
                <w:i w:val="0"/>
                <w:iCs w:val="0"/>
                <w:noProof/>
                <w:kern w:val="2"/>
                <w:lang w:eastAsia="pt-BR"/>
                <w14:ligatures w14:val="standardContextual"/>
              </w:rPr>
              <w:tab/>
            </w:r>
            <w:r w:rsidRPr="00027AA3">
              <w:rPr>
                <w:rStyle w:val="Hyperlink"/>
                <w:rFonts w:ascii="Arial" w:hAnsi="Arial" w:cs="Arial"/>
                <w:noProof/>
              </w:rPr>
              <w:t>Prognóstico do Sistema de Abastecimento de Água</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_Toc183768181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37</w:t>
            </w:r>
            <w:r w:rsidRPr="00027AA3">
              <w:rPr>
                <w:rFonts w:ascii="Arial" w:hAnsi="Arial" w:cs="Arial"/>
                <w:noProof/>
                <w:webHidden/>
              </w:rPr>
              <w:fldChar w:fldCharType="end"/>
            </w:r>
          </w:hyperlink>
        </w:p>
        <w:p w14:paraId="3D4D4805" w14:textId="3405C544" w:rsidR="00027AA3" w:rsidRPr="00027AA3" w:rsidRDefault="00027AA3">
          <w:pPr>
            <w:pStyle w:val="Sumrio3"/>
            <w:tabs>
              <w:tab w:val="left" w:pos="1988"/>
              <w:tab w:val="right" w:leader="dot" w:pos="8637"/>
            </w:tabs>
            <w:rPr>
              <w:rFonts w:ascii="Arial" w:eastAsiaTheme="minorEastAsia" w:hAnsi="Arial" w:cs="Arial"/>
              <w:i w:val="0"/>
              <w:iCs w:val="0"/>
              <w:noProof/>
              <w:kern w:val="2"/>
              <w:lang w:eastAsia="pt-BR"/>
              <w14:ligatures w14:val="standardContextual"/>
            </w:rPr>
          </w:pPr>
          <w:hyperlink w:anchor="_Toc183768182" w:history="1">
            <w:r w:rsidRPr="00027AA3">
              <w:rPr>
                <w:rStyle w:val="Hyperlink"/>
                <w:rFonts w:ascii="Arial" w:hAnsi="Arial" w:cs="Arial"/>
                <w:noProof/>
              </w:rPr>
              <w:t>11.5.2.</w:t>
            </w:r>
            <w:r w:rsidRPr="00027AA3">
              <w:rPr>
                <w:rFonts w:ascii="Arial" w:eastAsiaTheme="minorEastAsia" w:hAnsi="Arial" w:cs="Arial"/>
                <w:i w:val="0"/>
                <w:iCs w:val="0"/>
                <w:noProof/>
                <w:kern w:val="2"/>
                <w:lang w:eastAsia="pt-BR"/>
                <w14:ligatures w14:val="standardContextual"/>
              </w:rPr>
              <w:tab/>
            </w:r>
            <w:r w:rsidRPr="00027AA3">
              <w:rPr>
                <w:rStyle w:val="Hyperlink"/>
                <w:rFonts w:ascii="Arial" w:hAnsi="Arial" w:cs="Arial"/>
                <w:noProof/>
              </w:rPr>
              <w:t>Prognóstico do Sistema de Esgotamento Sanitário</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_Toc183768182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38</w:t>
            </w:r>
            <w:r w:rsidRPr="00027AA3">
              <w:rPr>
                <w:rFonts w:ascii="Arial" w:hAnsi="Arial" w:cs="Arial"/>
                <w:noProof/>
                <w:webHidden/>
              </w:rPr>
              <w:fldChar w:fldCharType="end"/>
            </w:r>
          </w:hyperlink>
        </w:p>
        <w:p w14:paraId="58D0C45A" w14:textId="1010F5F9" w:rsidR="00027AA3" w:rsidRPr="00027AA3" w:rsidRDefault="00027AA3">
          <w:pPr>
            <w:pStyle w:val="Sumrio3"/>
            <w:tabs>
              <w:tab w:val="left" w:pos="1988"/>
              <w:tab w:val="right" w:leader="dot" w:pos="8637"/>
            </w:tabs>
            <w:rPr>
              <w:rFonts w:ascii="Arial" w:eastAsiaTheme="minorEastAsia" w:hAnsi="Arial" w:cs="Arial"/>
              <w:i w:val="0"/>
              <w:iCs w:val="0"/>
              <w:noProof/>
              <w:kern w:val="2"/>
              <w:lang w:eastAsia="pt-BR"/>
              <w14:ligatures w14:val="standardContextual"/>
            </w:rPr>
          </w:pPr>
          <w:hyperlink w:anchor="_Toc183768183" w:history="1">
            <w:r w:rsidRPr="00027AA3">
              <w:rPr>
                <w:rStyle w:val="Hyperlink"/>
                <w:rFonts w:ascii="Arial" w:hAnsi="Arial" w:cs="Arial"/>
                <w:noProof/>
              </w:rPr>
              <w:t>11.5.3.</w:t>
            </w:r>
            <w:r w:rsidRPr="00027AA3">
              <w:rPr>
                <w:rFonts w:ascii="Arial" w:eastAsiaTheme="minorEastAsia" w:hAnsi="Arial" w:cs="Arial"/>
                <w:i w:val="0"/>
                <w:iCs w:val="0"/>
                <w:noProof/>
                <w:kern w:val="2"/>
                <w:lang w:eastAsia="pt-BR"/>
                <w14:ligatures w14:val="standardContextual"/>
              </w:rPr>
              <w:tab/>
            </w:r>
            <w:r w:rsidRPr="00027AA3">
              <w:rPr>
                <w:rStyle w:val="Hyperlink"/>
                <w:rFonts w:ascii="Arial" w:hAnsi="Arial" w:cs="Arial"/>
                <w:noProof/>
              </w:rPr>
              <w:t>Prognóstico do Sistema de Resíduos Sólidos</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_Toc183768183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39</w:t>
            </w:r>
            <w:r w:rsidRPr="00027AA3">
              <w:rPr>
                <w:rFonts w:ascii="Arial" w:hAnsi="Arial" w:cs="Arial"/>
                <w:noProof/>
                <w:webHidden/>
              </w:rPr>
              <w:fldChar w:fldCharType="end"/>
            </w:r>
          </w:hyperlink>
        </w:p>
        <w:p w14:paraId="5C09970C" w14:textId="615BD65D" w:rsidR="00027AA3" w:rsidRPr="00027AA3" w:rsidRDefault="00027AA3">
          <w:pPr>
            <w:pStyle w:val="Sumrio3"/>
            <w:tabs>
              <w:tab w:val="left" w:pos="1988"/>
              <w:tab w:val="right" w:leader="dot" w:pos="8637"/>
            </w:tabs>
            <w:rPr>
              <w:rFonts w:ascii="Arial" w:eastAsiaTheme="minorEastAsia" w:hAnsi="Arial" w:cs="Arial"/>
              <w:i w:val="0"/>
              <w:iCs w:val="0"/>
              <w:noProof/>
              <w:kern w:val="2"/>
              <w:lang w:eastAsia="pt-BR"/>
              <w14:ligatures w14:val="standardContextual"/>
            </w:rPr>
          </w:pPr>
          <w:hyperlink w:anchor="_Toc183768184" w:history="1">
            <w:r w:rsidRPr="00027AA3">
              <w:rPr>
                <w:rStyle w:val="Hyperlink"/>
                <w:rFonts w:ascii="Arial" w:hAnsi="Arial" w:cs="Arial"/>
                <w:noProof/>
              </w:rPr>
              <w:t>11.5.4.</w:t>
            </w:r>
            <w:r w:rsidRPr="00027AA3">
              <w:rPr>
                <w:rFonts w:ascii="Arial" w:eastAsiaTheme="minorEastAsia" w:hAnsi="Arial" w:cs="Arial"/>
                <w:i w:val="0"/>
                <w:iCs w:val="0"/>
                <w:noProof/>
                <w:kern w:val="2"/>
                <w:lang w:eastAsia="pt-BR"/>
                <w14:ligatures w14:val="standardContextual"/>
              </w:rPr>
              <w:tab/>
            </w:r>
            <w:r w:rsidRPr="00027AA3">
              <w:rPr>
                <w:rStyle w:val="Hyperlink"/>
                <w:rFonts w:ascii="Arial" w:hAnsi="Arial" w:cs="Arial"/>
                <w:noProof/>
              </w:rPr>
              <w:t>Prognóstico do Sistema de Drenagem Pluvial</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_Toc183768184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39</w:t>
            </w:r>
            <w:r w:rsidRPr="00027AA3">
              <w:rPr>
                <w:rFonts w:ascii="Arial" w:hAnsi="Arial" w:cs="Arial"/>
                <w:noProof/>
                <w:webHidden/>
              </w:rPr>
              <w:fldChar w:fldCharType="end"/>
            </w:r>
          </w:hyperlink>
        </w:p>
        <w:p w14:paraId="76F485D7" w14:textId="2E1ACD8D" w:rsidR="00027AA3" w:rsidRPr="00027AA3" w:rsidRDefault="00027AA3">
          <w:pPr>
            <w:pStyle w:val="Sumrio2"/>
            <w:tabs>
              <w:tab w:val="left" w:pos="1760"/>
              <w:tab w:val="right" w:leader="dot" w:pos="8637"/>
            </w:tabs>
            <w:rPr>
              <w:rFonts w:ascii="Arial" w:eastAsiaTheme="minorEastAsia" w:hAnsi="Arial" w:cs="Arial"/>
              <w:smallCaps w:val="0"/>
              <w:noProof/>
              <w:kern w:val="2"/>
              <w:lang w:eastAsia="pt-BR"/>
              <w14:ligatures w14:val="standardContextual"/>
            </w:rPr>
          </w:pPr>
          <w:hyperlink w:anchor="_Toc183768185" w:history="1">
            <w:r w:rsidRPr="00027AA3">
              <w:rPr>
                <w:rStyle w:val="Hyperlink"/>
                <w:rFonts w:ascii="Arial" w:hAnsi="Arial" w:cs="Arial"/>
                <w:noProof/>
              </w:rPr>
              <w:t>11.6.</w:t>
            </w:r>
            <w:r w:rsidRPr="00027AA3">
              <w:rPr>
                <w:rFonts w:ascii="Arial" w:eastAsiaTheme="minorEastAsia" w:hAnsi="Arial" w:cs="Arial"/>
                <w:smallCaps w:val="0"/>
                <w:noProof/>
                <w:kern w:val="2"/>
                <w:lang w:eastAsia="pt-BR"/>
                <w14:ligatures w14:val="standardContextual"/>
              </w:rPr>
              <w:tab/>
            </w:r>
            <w:r w:rsidRPr="00027AA3">
              <w:rPr>
                <w:rStyle w:val="Hyperlink"/>
                <w:rFonts w:ascii="Arial" w:hAnsi="Arial" w:cs="Arial"/>
                <w:noProof/>
              </w:rPr>
              <w:t>ELABORAÇÃO DE PROGRAMAS, PROJETOS E AÇÕES NO HORIZONTE DE 20 ANOS PARA A ZONA RURAL DO MUNICÍPIO</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_Toc183768185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40</w:t>
            </w:r>
            <w:r w:rsidRPr="00027AA3">
              <w:rPr>
                <w:rFonts w:ascii="Arial" w:hAnsi="Arial" w:cs="Arial"/>
                <w:noProof/>
                <w:webHidden/>
              </w:rPr>
              <w:fldChar w:fldCharType="end"/>
            </w:r>
          </w:hyperlink>
        </w:p>
        <w:p w14:paraId="1DBF8B2F" w14:textId="562BCC9D" w:rsidR="00027AA3" w:rsidRPr="00027AA3" w:rsidRDefault="00027AA3">
          <w:pPr>
            <w:pStyle w:val="Sumrio2"/>
            <w:tabs>
              <w:tab w:val="left" w:pos="1760"/>
              <w:tab w:val="right" w:leader="dot" w:pos="8637"/>
            </w:tabs>
            <w:rPr>
              <w:rFonts w:ascii="Arial" w:eastAsiaTheme="minorEastAsia" w:hAnsi="Arial" w:cs="Arial"/>
              <w:smallCaps w:val="0"/>
              <w:noProof/>
              <w:kern w:val="2"/>
              <w:lang w:eastAsia="pt-BR"/>
              <w14:ligatures w14:val="standardContextual"/>
            </w:rPr>
          </w:pPr>
          <w:hyperlink w:anchor="_Toc183768186" w:history="1">
            <w:r w:rsidRPr="00027AA3">
              <w:rPr>
                <w:rStyle w:val="Hyperlink"/>
                <w:rFonts w:ascii="Arial" w:hAnsi="Arial" w:cs="Arial"/>
                <w:noProof/>
              </w:rPr>
              <w:t>11.7.</w:t>
            </w:r>
            <w:r w:rsidRPr="00027AA3">
              <w:rPr>
                <w:rFonts w:ascii="Arial" w:eastAsiaTheme="minorEastAsia" w:hAnsi="Arial" w:cs="Arial"/>
                <w:smallCaps w:val="0"/>
                <w:noProof/>
                <w:kern w:val="2"/>
                <w:lang w:eastAsia="pt-BR"/>
                <w14:ligatures w14:val="standardContextual"/>
              </w:rPr>
              <w:tab/>
            </w:r>
            <w:r w:rsidRPr="00027AA3">
              <w:rPr>
                <w:rStyle w:val="Hyperlink"/>
                <w:rFonts w:ascii="Arial" w:hAnsi="Arial" w:cs="Arial"/>
                <w:noProof/>
              </w:rPr>
              <w:t>ELABORAÇÃO DE MECANISMOS E PROCEDIMENTOS PARA A AVALIAÇÃO SISTEMÁTICA DA EFICIÊNCIA, EFICÁCIA E EFETIVIDADE DAS AÇÕES DO PLANO DE SANEAMENTO RURAL DO MUNICÍPIO</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_Toc183768186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42</w:t>
            </w:r>
            <w:r w:rsidRPr="00027AA3">
              <w:rPr>
                <w:rFonts w:ascii="Arial" w:hAnsi="Arial" w:cs="Arial"/>
                <w:noProof/>
                <w:webHidden/>
              </w:rPr>
              <w:fldChar w:fldCharType="end"/>
            </w:r>
          </w:hyperlink>
        </w:p>
        <w:p w14:paraId="584B4A23" w14:textId="66D6298A" w:rsidR="00027AA3" w:rsidRPr="00027AA3" w:rsidRDefault="00027AA3">
          <w:pPr>
            <w:pStyle w:val="Sumrio2"/>
            <w:tabs>
              <w:tab w:val="left" w:pos="1760"/>
              <w:tab w:val="right" w:leader="dot" w:pos="8637"/>
            </w:tabs>
            <w:rPr>
              <w:rFonts w:ascii="Arial" w:eastAsiaTheme="minorEastAsia" w:hAnsi="Arial" w:cs="Arial"/>
              <w:smallCaps w:val="0"/>
              <w:noProof/>
              <w:kern w:val="2"/>
              <w:lang w:eastAsia="pt-BR"/>
              <w14:ligatures w14:val="standardContextual"/>
            </w:rPr>
          </w:pPr>
          <w:hyperlink w:anchor="_Toc183768187" w:history="1">
            <w:r w:rsidRPr="00027AA3">
              <w:rPr>
                <w:rStyle w:val="Hyperlink"/>
                <w:rFonts w:ascii="Arial" w:hAnsi="Arial" w:cs="Arial"/>
                <w:noProof/>
              </w:rPr>
              <w:t>11.8.</w:t>
            </w:r>
            <w:r w:rsidRPr="00027AA3">
              <w:rPr>
                <w:rFonts w:ascii="Arial" w:eastAsiaTheme="minorEastAsia" w:hAnsi="Arial" w:cs="Arial"/>
                <w:smallCaps w:val="0"/>
                <w:noProof/>
                <w:kern w:val="2"/>
                <w:lang w:eastAsia="pt-BR"/>
                <w14:ligatures w14:val="standardContextual"/>
              </w:rPr>
              <w:tab/>
            </w:r>
            <w:r w:rsidRPr="00027AA3">
              <w:rPr>
                <w:rStyle w:val="Hyperlink"/>
                <w:rFonts w:ascii="Arial" w:hAnsi="Arial" w:cs="Arial"/>
                <w:noProof/>
              </w:rPr>
              <w:t>REALIZAÇÃO DE AUDIÊNCIAS PÚBLICAS / CONSULTA PÚBLICA / CONFERÊNCIA</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_Toc183768187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42</w:t>
            </w:r>
            <w:r w:rsidRPr="00027AA3">
              <w:rPr>
                <w:rFonts w:ascii="Arial" w:hAnsi="Arial" w:cs="Arial"/>
                <w:noProof/>
                <w:webHidden/>
              </w:rPr>
              <w:fldChar w:fldCharType="end"/>
            </w:r>
          </w:hyperlink>
        </w:p>
        <w:p w14:paraId="5B68062B" w14:textId="7A153840" w:rsidR="00027AA3" w:rsidRPr="00027AA3" w:rsidRDefault="00027AA3">
          <w:pPr>
            <w:pStyle w:val="Sumrio3"/>
            <w:tabs>
              <w:tab w:val="left" w:pos="1988"/>
              <w:tab w:val="right" w:leader="dot" w:pos="8637"/>
            </w:tabs>
            <w:rPr>
              <w:rFonts w:ascii="Arial" w:eastAsiaTheme="minorEastAsia" w:hAnsi="Arial" w:cs="Arial"/>
              <w:i w:val="0"/>
              <w:iCs w:val="0"/>
              <w:noProof/>
              <w:kern w:val="2"/>
              <w:lang w:eastAsia="pt-BR"/>
              <w14:ligatures w14:val="standardContextual"/>
            </w:rPr>
          </w:pPr>
          <w:hyperlink w:anchor="_Toc183768188" w:history="1">
            <w:r w:rsidRPr="00027AA3">
              <w:rPr>
                <w:rStyle w:val="Hyperlink"/>
                <w:rFonts w:ascii="Arial" w:hAnsi="Arial" w:cs="Arial"/>
                <w:noProof/>
              </w:rPr>
              <w:t>11.8.1.</w:t>
            </w:r>
            <w:r w:rsidRPr="00027AA3">
              <w:rPr>
                <w:rFonts w:ascii="Arial" w:eastAsiaTheme="minorEastAsia" w:hAnsi="Arial" w:cs="Arial"/>
                <w:i w:val="0"/>
                <w:iCs w:val="0"/>
                <w:noProof/>
                <w:kern w:val="2"/>
                <w:lang w:eastAsia="pt-BR"/>
                <w14:ligatures w14:val="standardContextual"/>
              </w:rPr>
              <w:tab/>
            </w:r>
            <w:r w:rsidRPr="00027AA3">
              <w:rPr>
                <w:rStyle w:val="Hyperlink"/>
                <w:rFonts w:ascii="Arial" w:hAnsi="Arial" w:cs="Arial"/>
                <w:noProof/>
              </w:rPr>
              <w:t>Discussão com os Agentes Decisórios</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_Toc183768188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43</w:t>
            </w:r>
            <w:r w:rsidRPr="00027AA3">
              <w:rPr>
                <w:rFonts w:ascii="Arial" w:hAnsi="Arial" w:cs="Arial"/>
                <w:noProof/>
                <w:webHidden/>
              </w:rPr>
              <w:fldChar w:fldCharType="end"/>
            </w:r>
          </w:hyperlink>
        </w:p>
        <w:p w14:paraId="40C17736" w14:textId="7CE73811" w:rsidR="00027AA3" w:rsidRPr="00027AA3" w:rsidRDefault="00027AA3">
          <w:pPr>
            <w:pStyle w:val="Sumrio2"/>
            <w:tabs>
              <w:tab w:val="left" w:pos="1760"/>
              <w:tab w:val="right" w:leader="dot" w:pos="8637"/>
            </w:tabs>
            <w:rPr>
              <w:rFonts w:ascii="Arial" w:eastAsiaTheme="minorEastAsia" w:hAnsi="Arial" w:cs="Arial"/>
              <w:smallCaps w:val="0"/>
              <w:noProof/>
              <w:kern w:val="2"/>
              <w:lang w:eastAsia="pt-BR"/>
              <w14:ligatures w14:val="standardContextual"/>
            </w:rPr>
          </w:pPr>
          <w:hyperlink w:anchor="_Toc183768189" w:history="1">
            <w:r w:rsidRPr="00027AA3">
              <w:rPr>
                <w:rStyle w:val="Hyperlink"/>
                <w:rFonts w:ascii="Arial" w:hAnsi="Arial" w:cs="Arial"/>
                <w:noProof/>
              </w:rPr>
              <w:t>11.9.</w:t>
            </w:r>
            <w:r w:rsidRPr="00027AA3">
              <w:rPr>
                <w:rFonts w:ascii="Arial" w:eastAsiaTheme="minorEastAsia" w:hAnsi="Arial" w:cs="Arial"/>
                <w:smallCaps w:val="0"/>
                <w:noProof/>
                <w:kern w:val="2"/>
                <w:lang w:eastAsia="pt-BR"/>
                <w14:ligatures w14:val="standardContextual"/>
              </w:rPr>
              <w:tab/>
            </w:r>
            <w:r w:rsidRPr="00027AA3">
              <w:rPr>
                <w:rStyle w:val="Hyperlink"/>
                <w:rFonts w:ascii="Arial" w:hAnsi="Arial" w:cs="Arial"/>
                <w:noProof/>
              </w:rPr>
              <w:t>ELABORAÇÃO FINAL DO PLANO MUNICIPAL DE SANEAMENTO RURAL</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_Toc183768189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43</w:t>
            </w:r>
            <w:r w:rsidRPr="00027AA3">
              <w:rPr>
                <w:rFonts w:ascii="Arial" w:hAnsi="Arial" w:cs="Arial"/>
                <w:noProof/>
                <w:webHidden/>
              </w:rPr>
              <w:fldChar w:fldCharType="end"/>
            </w:r>
          </w:hyperlink>
        </w:p>
        <w:p w14:paraId="5907396B" w14:textId="2260FF21" w:rsidR="00027AA3" w:rsidRPr="00027AA3" w:rsidRDefault="00027AA3">
          <w:pPr>
            <w:pStyle w:val="Sumrio2"/>
            <w:tabs>
              <w:tab w:val="left" w:pos="1760"/>
              <w:tab w:val="right" w:leader="dot" w:pos="8637"/>
            </w:tabs>
            <w:rPr>
              <w:rFonts w:ascii="Arial" w:eastAsiaTheme="minorEastAsia" w:hAnsi="Arial" w:cs="Arial"/>
              <w:smallCaps w:val="0"/>
              <w:noProof/>
              <w:kern w:val="2"/>
              <w:lang w:eastAsia="pt-BR"/>
              <w14:ligatures w14:val="standardContextual"/>
            </w:rPr>
          </w:pPr>
          <w:hyperlink w:anchor="_Toc183768190" w:history="1">
            <w:r w:rsidRPr="00027AA3">
              <w:rPr>
                <w:rStyle w:val="Hyperlink"/>
                <w:rFonts w:ascii="Arial" w:hAnsi="Arial" w:cs="Arial"/>
                <w:noProof/>
              </w:rPr>
              <w:t>12.1.</w:t>
            </w:r>
            <w:r w:rsidRPr="00027AA3">
              <w:rPr>
                <w:rFonts w:ascii="Arial" w:eastAsiaTheme="minorEastAsia" w:hAnsi="Arial" w:cs="Arial"/>
                <w:smallCaps w:val="0"/>
                <w:noProof/>
                <w:kern w:val="2"/>
                <w:lang w:eastAsia="pt-BR"/>
                <w14:ligatures w14:val="standardContextual"/>
              </w:rPr>
              <w:tab/>
            </w:r>
            <w:r w:rsidRPr="00027AA3">
              <w:rPr>
                <w:rStyle w:val="Hyperlink"/>
                <w:rFonts w:ascii="Arial" w:hAnsi="Arial" w:cs="Arial"/>
                <w:noProof/>
              </w:rPr>
              <w:t>EQUIPE DO PROPONENTE</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_Toc183768190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43</w:t>
            </w:r>
            <w:r w:rsidRPr="00027AA3">
              <w:rPr>
                <w:rFonts w:ascii="Arial" w:hAnsi="Arial" w:cs="Arial"/>
                <w:noProof/>
                <w:webHidden/>
              </w:rPr>
              <w:fldChar w:fldCharType="end"/>
            </w:r>
          </w:hyperlink>
        </w:p>
        <w:p w14:paraId="05329FCE" w14:textId="183FAA87" w:rsidR="00027AA3" w:rsidRPr="00027AA3" w:rsidRDefault="00027AA3">
          <w:pPr>
            <w:pStyle w:val="Sumrio2"/>
            <w:tabs>
              <w:tab w:val="left" w:pos="1760"/>
              <w:tab w:val="right" w:leader="dot" w:pos="8637"/>
            </w:tabs>
            <w:rPr>
              <w:rFonts w:ascii="Arial" w:eastAsiaTheme="minorEastAsia" w:hAnsi="Arial" w:cs="Arial"/>
              <w:smallCaps w:val="0"/>
              <w:noProof/>
              <w:kern w:val="2"/>
              <w:lang w:eastAsia="pt-BR"/>
              <w14:ligatures w14:val="standardContextual"/>
            </w:rPr>
          </w:pPr>
          <w:hyperlink w:anchor="_Toc183768191" w:history="1">
            <w:r w:rsidRPr="00027AA3">
              <w:rPr>
                <w:rStyle w:val="Hyperlink"/>
                <w:rFonts w:ascii="Arial" w:hAnsi="Arial" w:cs="Arial"/>
                <w:noProof/>
              </w:rPr>
              <w:t>12.2.</w:t>
            </w:r>
            <w:r w:rsidRPr="00027AA3">
              <w:rPr>
                <w:rFonts w:ascii="Arial" w:eastAsiaTheme="minorEastAsia" w:hAnsi="Arial" w:cs="Arial"/>
                <w:smallCaps w:val="0"/>
                <w:noProof/>
                <w:kern w:val="2"/>
                <w:lang w:eastAsia="pt-BR"/>
                <w14:ligatures w14:val="standardContextual"/>
              </w:rPr>
              <w:tab/>
            </w:r>
            <w:r w:rsidRPr="00027AA3">
              <w:rPr>
                <w:rStyle w:val="Hyperlink"/>
                <w:rFonts w:ascii="Arial" w:hAnsi="Arial" w:cs="Arial"/>
                <w:noProof/>
              </w:rPr>
              <w:t>EQUIPE DA CONTRATADA</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_Toc183768191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44</w:t>
            </w:r>
            <w:r w:rsidRPr="00027AA3">
              <w:rPr>
                <w:rFonts w:ascii="Arial" w:hAnsi="Arial" w:cs="Arial"/>
                <w:noProof/>
                <w:webHidden/>
              </w:rPr>
              <w:fldChar w:fldCharType="end"/>
            </w:r>
          </w:hyperlink>
        </w:p>
        <w:p w14:paraId="022964D3" w14:textId="72919C1C" w:rsidR="00027AA3" w:rsidRPr="00027AA3" w:rsidRDefault="00027AA3">
          <w:pPr>
            <w:pStyle w:val="Sumrio2"/>
            <w:tabs>
              <w:tab w:val="left" w:pos="1760"/>
              <w:tab w:val="right" w:leader="dot" w:pos="8637"/>
            </w:tabs>
            <w:rPr>
              <w:rFonts w:ascii="Arial" w:eastAsiaTheme="minorEastAsia" w:hAnsi="Arial" w:cs="Arial"/>
              <w:smallCaps w:val="0"/>
              <w:noProof/>
              <w:kern w:val="2"/>
              <w:lang w:eastAsia="pt-BR"/>
              <w14:ligatures w14:val="standardContextual"/>
            </w:rPr>
          </w:pPr>
          <w:hyperlink w:anchor="_Toc183768192" w:history="1">
            <w:r w:rsidRPr="00027AA3">
              <w:rPr>
                <w:rStyle w:val="Hyperlink"/>
                <w:rFonts w:ascii="Arial" w:hAnsi="Arial" w:cs="Arial"/>
                <w:noProof/>
              </w:rPr>
              <w:t>12.3.</w:t>
            </w:r>
            <w:r w:rsidRPr="00027AA3">
              <w:rPr>
                <w:rFonts w:ascii="Arial" w:eastAsiaTheme="minorEastAsia" w:hAnsi="Arial" w:cs="Arial"/>
                <w:smallCaps w:val="0"/>
                <w:noProof/>
                <w:kern w:val="2"/>
                <w:lang w:eastAsia="pt-BR"/>
                <w14:ligatures w14:val="standardContextual"/>
              </w:rPr>
              <w:tab/>
            </w:r>
            <w:r w:rsidRPr="00027AA3">
              <w:rPr>
                <w:rStyle w:val="Hyperlink"/>
                <w:rFonts w:ascii="Arial" w:hAnsi="Arial" w:cs="Arial"/>
                <w:noProof/>
                <w:highlight w:val="yellow"/>
              </w:rPr>
              <w:t>DOCUMENTAÇÃO EXIGIDA PARA A EQUIPE E EMPRESA CONTRATADA</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_Toc183768192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45</w:t>
            </w:r>
            <w:r w:rsidRPr="00027AA3">
              <w:rPr>
                <w:rFonts w:ascii="Arial" w:hAnsi="Arial" w:cs="Arial"/>
                <w:noProof/>
                <w:webHidden/>
              </w:rPr>
              <w:fldChar w:fldCharType="end"/>
            </w:r>
          </w:hyperlink>
        </w:p>
        <w:p w14:paraId="090DB4F8" w14:textId="1FBD4644" w:rsidR="00027AA3" w:rsidRPr="00027AA3" w:rsidRDefault="00027AA3">
          <w:pPr>
            <w:pStyle w:val="Sumrio1"/>
            <w:tabs>
              <w:tab w:val="left" w:pos="1320"/>
              <w:tab w:val="right" w:leader="dot" w:pos="8637"/>
            </w:tabs>
            <w:rPr>
              <w:rFonts w:ascii="Arial" w:eastAsiaTheme="minorEastAsia" w:hAnsi="Arial" w:cs="Arial"/>
              <w:b w:val="0"/>
              <w:bCs w:val="0"/>
              <w:caps w:val="0"/>
              <w:noProof/>
              <w:kern w:val="2"/>
              <w:lang w:eastAsia="pt-BR"/>
              <w14:ligatures w14:val="standardContextual"/>
            </w:rPr>
          </w:pPr>
          <w:hyperlink w:anchor="_Toc183768193" w:history="1">
            <w:r w:rsidRPr="00027AA3">
              <w:rPr>
                <w:rStyle w:val="Hyperlink"/>
                <w:rFonts w:ascii="Arial" w:hAnsi="Arial" w:cs="Arial"/>
                <w:noProof/>
              </w:rPr>
              <w:t>14.</w:t>
            </w:r>
            <w:r w:rsidRPr="00027AA3">
              <w:rPr>
                <w:rFonts w:ascii="Arial" w:eastAsiaTheme="minorEastAsia" w:hAnsi="Arial" w:cs="Arial"/>
                <w:b w:val="0"/>
                <w:bCs w:val="0"/>
                <w:caps w:val="0"/>
                <w:noProof/>
                <w:kern w:val="2"/>
                <w:lang w:eastAsia="pt-BR"/>
                <w14:ligatures w14:val="standardContextual"/>
              </w:rPr>
              <w:tab/>
            </w:r>
            <w:r w:rsidRPr="00027AA3">
              <w:rPr>
                <w:rStyle w:val="Hyperlink"/>
                <w:rFonts w:ascii="Arial" w:hAnsi="Arial" w:cs="Arial"/>
                <w:noProof/>
              </w:rPr>
              <w:t>PRODUTOS E BENEFÍCIOS ESPERADOS</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_Toc183768193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46</w:t>
            </w:r>
            <w:r w:rsidRPr="00027AA3">
              <w:rPr>
                <w:rFonts w:ascii="Arial" w:hAnsi="Arial" w:cs="Arial"/>
                <w:noProof/>
                <w:webHidden/>
              </w:rPr>
              <w:fldChar w:fldCharType="end"/>
            </w:r>
          </w:hyperlink>
        </w:p>
        <w:p w14:paraId="6DE4380E" w14:textId="2785F407" w:rsidR="00027AA3" w:rsidRPr="00027AA3" w:rsidRDefault="00027AA3">
          <w:pPr>
            <w:pStyle w:val="Sumrio2"/>
            <w:tabs>
              <w:tab w:val="left" w:pos="1760"/>
              <w:tab w:val="right" w:leader="dot" w:pos="8637"/>
            </w:tabs>
            <w:rPr>
              <w:rFonts w:ascii="Arial" w:eastAsiaTheme="minorEastAsia" w:hAnsi="Arial" w:cs="Arial"/>
              <w:smallCaps w:val="0"/>
              <w:noProof/>
              <w:kern w:val="2"/>
              <w:lang w:eastAsia="pt-BR"/>
              <w14:ligatures w14:val="standardContextual"/>
            </w:rPr>
          </w:pPr>
          <w:hyperlink w:anchor="_Toc183768194" w:history="1">
            <w:r w:rsidRPr="00027AA3">
              <w:rPr>
                <w:rStyle w:val="Hyperlink"/>
                <w:rFonts w:ascii="Arial" w:hAnsi="Arial" w:cs="Arial"/>
                <w:noProof/>
              </w:rPr>
              <w:t>14.1.</w:t>
            </w:r>
            <w:r w:rsidRPr="00027AA3">
              <w:rPr>
                <w:rFonts w:ascii="Arial" w:eastAsiaTheme="minorEastAsia" w:hAnsi="Arial" w:cs="Arial"/>
                <w:smallCaps w:val="0"/>
                <w:noProof/>
                <w:kern w:val="2"/>
                <w:lang w:eastAsia="pt-BR"/>
                <w14:ligatures w14:val="standardContextual"/>
              </w:rPr>
              <w:tab/>
            </w:r>
            <w:r w:rsidRPr="00027AA3">
              <w:rPr>
                <w:rStyle w:val="Hyperlink"/>
                <w:rFonts w:ascii="Arial" w:hAnsi="Arial" w:cs="Arial"/>
                <w:noProof/>
              </w:rPr>
              <w:t>PRODUTO 1: PLANO DE TRABALHO E FORMAÇÃO DE GRUPO DE TRABALHO</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_Toc183768194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47</w:t>
            </w:r>
            <w:r w:rsidRPr="00027AA3">
              <w:rPr>
                <w:rFonts w:ascii="Arial" w:hAnsi="Arial" w:cs="Arial"/>
                <w:noProof/>
                <w:webHidden/>
              </w:rPr>
              <w:fldChar w:fldCharType="end"/>
            </w:r>
          </w:hyperlink>
        </w:p>
        <w:p w14:paraId="67475720" w14:textId="77803FEA" w:rsidR="00027AA3" w:rsidRPr="00027AA3" w:rsidRDefault="00027AA3">
          <w:pPr>
            <w:pStyle w:val="Sumrio2"/>
            <w:tabs>
              <w:tab w:val="left" w:pos="1760"/>
              <w:tab w:val="right" w:leader="dot" w:pos="8637"/>
            </w:tabs>
            <w:rPr>
              <w:rFonts w:ascii="Arial" w:eastAsiaTheme="minorEastAsia" w:hAnsi="Arial" w:cs="Arial"/>
              <w:smallCaps w:val="0"/>
              <w:noProof/>
              <w:kern w:val="2"/>
              <w:lang w:eastAsia="pt-BR"/>
              <w14:ligatures w14:val="standardContextual"/>
            </w:rPr>
          </w:pPr>
          <w:hyperlink w:anchor="_Toc183768195" w:history="1">
            <w:r w:rsidRPr="00027AA3">
              <w:rPr>
                <w:rStyle w:val="Hyperlink"/>
                <w:rFonts w:ascii="Arial" w:hAnsi="Arial" w:cs="Arial"/>
                <w:noProof/>
              </w:rPr>
              <w:t>14.2.</w:t>
            </w:r>
            <w:r w:rsidRPr="00027AA3">
              <w:rPr>
                <w:rFonts w:ascii="Arial" w:eastAsiaTheme="minorEastAsia" w:hAnsi="Arial" w:cs="Arial"/>
                <w:smallCaps w:val="0"/>
                <w:noProof/>
                <w:kern w:val="2"/>
                <w:lang w:eastAsia="pt-BR"/>
                <w14:ligatures w14:val="standardContextual"/>
              </w:rPr>
              <w:tab/>
            </w:r>
            <w:r w:rsidRPr="00027AA3">
              <w:rPr>
                <w:rStyle w:val="Hyperlink"/>
                <w:rFonts w:ascii="Arial" w:hAnsi="Arial" w:cs="Arial"/>
                <w:noProof/>
              </w:rPr>
              <w:t>PRODUTO 2: PLANO DE MOBILIZAÇÃO E COMUNICAÇÃO JUNTO À COMUNIDADE RURAL.</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_Toc183768195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47</w:t>
            </w:r>
            <w:r w:rsidRPr="00027AA3">
              <w:rPr>
                <w:rFonts w:ascii="Arial" w:hAnsi="Arial" w:cs="Arial"/>
                <w:noProof/>
                <w:webHidden/>
              </w:rPr>
              <w:fldChar w:fldCharType="end"/>
            </w:r>
          </w:hyperlink>
        </w:p>
        <w:p w14:paraId="36E666D4" w14:textId="5EB4BEA5" w:rsidR="00027AA3" w:rsidRPr="00027AA3" w:rsidRDefault="00027AA3">
          <w:pPr>
            <w:pStyle w:val="Sumrio2"/>
            <w:tabs>
              <w:tab w:val="left" w:pos="1760"/>
              <w:tab w:val="right" w:leader="dot" w:pos="8637"/>
            </w:tabs>
            <w:rPr>
              <w:rFonts w:ascii="Arial" w:eastAsiaTheme="minorEastAsia" w:hAnsi="Arial" w:cs="Arial"/>
              <w:smallCaps w:val="0"/>
              <w:noProof/>
              <w:kern w:val="2"/>
              <w:lang w:eastAsia="pt-BR"/>
              <w14:ligatures w14:val="standardContextual"/>
            </w:rPr>
          </w:pPr>
          <w:hyperlink w:anchor="_Toc183768196" w:history="1">
            <w:r w:rsidRPr="00027AA3">
              <w:rPr>
                <w:rStyle w:val="Hyperlink"/>
                <w:rFonts w:ascii="Arial" w:hAnsi="Arial" w:cs="Arial"/>
                <w:noProof/>
              </w:rPr>
              <w:t>14.3.</w:t>
            </w:r>
            <w:r w:rsidRPr="00027AA3">
              <w:rPr>
                <w:rFonts w:ascii="Arial" w:eastAsiaTheme="minorEastAsia" w:hAnsi="Arial" w:cs="Arial"/>
                <w:smallCaps w:val="0"/>
                <w:noProof/>
                <w:kern w:val="2"/>
                <w:lang w:eastAsia="pt-BR"/>
                <w14:ligatures w14:val="standardContextual"/>
              </w:rPr>
              <w:tab/>
            </w:r>
            <w:r w:rsidRPr="00027AA3">
              <w:rPr>
                <w:rStyle w:val="Hyperlink"/>
                <w:rFonts w:ascii="Arial" w:hAnsi="Arial" w:cs="Arial"/>
                <w:noProof/>
              </w:rPr>
              <w:t>PRODUTO 3: LEVANTAMENTO DE DADOS E ESTIMATIVA POPULACIONAL DA ZONA RURAL DO MUNICÍPIO.</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_Toc183768196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47</w:t>
            </w:r>
            <w:r w:rsidRPr="00027AA3">
              <w:rPr>
                <w:rFonts w:ascii="Arial" w:hAnsi="Arial" w:cs="Arial"/>
                <w:noProof/>
                <w:webHidden/>
              </w:rPr>
              <w:fldChar w:fldCharType="end"/>
            </w:r>
          </w:hyperlink>
        </w:p>
        <w:p w14:paraId="4003A4B0" w14:textId="04E3A163" w:rsidR="00027AA3" w:rsidRPr="00027AA3" w:rsidRDefault="00027AA3">
          <w:pPr>
            <w:pStyle w:val="Sumrio2"/>
            <w:tabs>
              <w:tab w:val="left" w:pos="1760"/>
              <w:tab w:val="right" w:leader="dot" w:pos="8637"/>
            </w:tabs>
            <w:rPr>
              <w:rFonts w:ascii="Arial" w:eastAsiaTheme="minorEastAsia" w:hAnsi="Arial" w:cs="Arial"/>
              <w:smallCaps w:val="0"/>
              <w:noProof/>
              <w:kern w:val="2"/>
              <w:lang w:eastAsia="pt-BR"/>
              <w14:ligatures w14:val="standardContextual"/>
            </w:rPr>
          </w:pPr>
          <w:hyperlink w:anchor="_Toc183768197" w:history="1">
            <w:r w:rsidRPr="00027AA3">
              <w:rPr>
                <w:rStyle w:val="Hyperlink"/>
                <w:rFonts w:ascii="Arial" w:hAnsi="Arial" w:cs="Arial"/>
                <w:noProof/>
              </w:rPr>
              <w:t>14.4.</w:t>
            </w:r>
            <w:r w:rsidRPr="00027AA3">
              <w:rPr>
                <w:rFonts w:ascii="Arial" w:eastAsiaTheme="minorEastAsia" w:hAnsi="Arial" w:cs="Arial"/>
                <w:smallCaps w:val="0"/>
                <w:noProof/>
                <w:kern w:val="2"/>
                <w:lang w:eastAsia="pt-BR"/>
                <w14:ligatures w14:val="standardContextual"/>
              </w:rPr>
              <w:tab/>
            </w:r>
            <w:r w:rsidRPr="00027AA3">
              <w:rPr>
                <w:rStyle w:val="Hyperlink"/>
                <w:rFonts w:ascii="Arial" w:hAnsi="Arial" w:cs="Arial"/>
                <w:noProof/>
              </w:rPr>
              <w:t>PRODUTO 4: DIAGNÓSTICO DA SITUAÇÃO ATUAL DO SANEAMENTO RURAL.</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_Toc183768197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47</w:t>
            </w:r>
            <w:r w:rsidRPr="00027AA3">
              <w:rPr>
                <w:rFonts w:ascii="Arial" w:hAnsi="Arial" w:cs="Arial"/>
                <w:noProof/>
                <w:webHidden/>
              </w:rPr>
              <w:fldChar w:fldCharType="end"/>
            </w:r>
          </w:hyperlink>
        </w:p>
        <w:p w14:paraId="66D1CD53" w14:textId="7D7DC3E5" w:rsidR="00027AA3" w:rsidRPr="00027AA3" w:rsidRDefault="00027AA3">
          <w:pPr>
            <w:pStyle w:val="Sumrio2"/>
            <w:tabs>
              <w:tab w:val="left" w:pos="1760"/>
              <w:tab w:val="right" w:leader="dot" w:pos="8637"/>
            </w:tabs>
            <w:rPr>
              <w:rFonts w:ascii="Arial" w:eastAsiaTheme="minorEastAsia" w:hAnsi="Arial" w:cs="Arial"/>
              <w:smallCaps w:val="0"/>
              <w:noProof/>
              <w:kern w:val="2"/>
              <w:lang w:eastAsia="pt-BR"/>
              <w14:ligatures w14:val="standardContextual"/>
            </w:rPr>
          </w:pPr>
          <w:hyperlink w:anchor="_Toc183768198" w:history="1">
            <w:r w:rsidRPr="00027AA3">
              <w:rPr>
                <w:rStyle w:val="Hyperlink"/>
                <w:rFonts w:ascii="Arial" w:hAnsi="Arial" w:cs="Arial"/>
                <w:noProof/>
              </w:rPr>
              <w:t>14.5.</w:t>
            </w:r>
            <w:r w:rsidRPr="00027AA3">
              <w:rPr>
                <w:rFonts w:ascii="Arial" w:eastAsiaTheme="minorEastAsia" w:hAnsi="Arial" w:cs="Arial"/>
                <w:smallCaps w:val="0"/>
                <w:noProof/>
                <w:kern w:val="2"/>
                <w:lang w:eastAsia="pt-BR"/>
                <w14:ligatures w14:val="standardContextual"/>
              </w:rPr>
              <w:tab/>
            </w:r>
            <w:r w:rsidRPr="00027AA3">
              <w:rPr>
                <w:rStyle w:val="Hyperlink"/>
                <w:rFonts w:ascii="Arial" w:hAnsi="Arial" w:cs="Arial"/>
                <w:noProof/>
              </w:rPr>
              <w:t>PRODUTO 5: PROGNÓSTICO E ALTERNATIVAS PARA SOLUÇÕES DE MELHORIAS.</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_Toc183768198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48</w:t>
            </w:r>
            <w:r w:rsidRPr="00027AA3">
              <w:rPr>
                <w:rFonts w:ascii="Arial" w:hAnsi="Arial" w:cs="Arial"/>
                <w:noProof/>
                <w:webHidden/>
              </w:rPr>
              <w:fldChar w:fldCharType="end"/>
            </w:r>
          </w:hyperlink>
        </w:p>
        <w:p w14:paraId="19BEDDBE" w14:textId="38F3787E" w:rsidR="00027AA3" w:rsidRPr="00027AA3" w:rsidRDefault="00027AA3">
          <w:pPr>
            <w:pStyle w:val="Sumrio2"/>
            <w:tabs>
              <w:tab w:val="left" w:pos="1760"/>
              <w:tab w:val="right" w:leader="dot" w:pos="8637"/>
            </w:tabs>
            <w:rPr>
              <w:rFonts w:ascii="Arial" w:eastAsiaTheme="minorEastAsia" w:hAnsi="Arial" w:cs="Arial"/>
              <w:smallCaps w:val="0"/>
              <w:noProof/>
              <w:kern w:val="2"/>
              <w:lang w:eastAsia="pt-BR"/>
              <w14:ligatures w14:val="standardContextual"/>
            </w:rPr>
          </w:pPr>
          <w:hyperlink w:anchor="_Toc183768199" w:history="1">
            <w:r w:rsidRPr="00027AA3">
              <w:rPr>
                <w:rStyle w:val="Hyperlink"/>
                <w:rFonts w:ascii="Arial" w:hAnsi="Arial" w:cs="Arial"/>
                <w:noProof/>
              </w:rPr>
              <w:t>14.6.</w:t>
            </w:r>
            <w:r w:rsidRPr="00027AA3">
              <w:rPr>
                <w:rFonts w:ascii="Arial" w:eastAsiaTheme="minorEastAsia" w:hAnsi="Arial" w:cs="Arial"/>
                <w:smallCaps w:val="0"/>
                <w:noProof/>
                <w:kern w:val="2"/>
                <w:lang w:eastAsia="pt-BR"/>
                <w14:ligatures w14:val="standardContextual"/>
              </w:rPr>
              <w:tab/>
            </w:r>
            <w:r w:rsidRPr="00027AA3">
              <w:rPr>
                <w:rStyle w:val="Hyperlink"/>
                <w:rFonts w:ascii="Arial" w:hAnsi="Arial" w:cs="Arial"/>
                <w:noProof/>
              </w:rPr>
              <w:t>PRODUTO 6: ELABORAÇÃO DE PROGRAMAS, PROJETOS E AÇÕES.</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_Toc183768199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48</w:t>
            </w:r>
            <w:r w:rsidRPr="00027AA3">
              <w:rPr>
                <w:rFonts w:ascii="Arial" w:hAnsi="Arial" w:cs="Arial"/>
                <w:noProof/>
                <w:webHidden/>
              </w:rPr>
              <w:fldChar w:fldCharType="end"/>
            </w:r>
          </w:hyperlink>
        </w:p>
        <w:p w14:paraId="4A4D8DC7" w14:textId="3008804A" w:rsidR="00027AA3" w:rsidRPr="00027AA3" w:rsidRDefault="00027AA3">
          <w:pPr>
            <w:pStyle w:val="Sumrio2"/>
            <w:tabs>
              <w:tab w:val="left" w:pos="1760"/>
              <w:tab w:val="right" w:leader="dot" w:pos="8637"/>
            </w:tabs>
            <w:rPr>
              <w:rFonts w:ascii="Arial" w:eastAsiaTheme="minorEastAsia" w:hAnsi="Arial" w:cs="Arial"/>
              <w:smallCaps w:val="0"/>
              <w:noProof/>
              <w:kern w:val="2"/>
              <w:lang w:eastAsia="pt-BR"/>
              <w14:ligatures w14:val="standardContextual"/>
            </w:rPr>
          </w:pPr>
          <w:hyperlink w:anchor="_Toc183768200" w:history="1">
            <w:r w:rsidRPr="00027AA3">
              <w:rPr>
                <w:rStyle w:val="Hyperlink"/>
                <w:rFonts w:ascii="Arial" w:hAnsi="Arial" w:cs="Arial"/>
                <w:noProof/>
              </w:rPr>
              <w:t>14.7.</w:t>
            </w:r>
            <w:r w:rsidRPr="00027AA3">
              <w:rPr>
                <w:rFonts w:ascii="Arial" w:eastAsiaTheme="minorEastAsia" w:hAnsi="Arial" w:cs="Arial"/>
                <w:smallCaps w:val="0"/>
                <w:noProof/>
                <w:kern w:val="2"/>
                <w:lang w:eastAsia="pt-BR"/>
                <w14:ligatures w14:val="standardContextual"/>
              </w:rPr>
              <w:tab/>
            </w:r>
            <w:r w:rsidRPr="00027AA3">
              <w:rPr>
                <w:rStyle w:val="Hyperlink"/>
                <w:rFonts w:ascii="Arial" w:hAnsi="Arial" w:cs="Arial"/>
                <w:noProof/>
              </w:rPr>
              <w:t>PRODUTO 7: ELABORAÇÃO DE MECANISMOS E PROCEDIMENTOS PARA A AVALIAÇÃO SISTEMÁTICA DA EFICIÊNCIA, EFICÁCIA E EFETIVIDADE DAS AÇÕES DO PLANO DE SANEAMENTO RURAL DO MUNICÍPIO.</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_Toc183768200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48</w:t>
            </w:r>
            <w:r w:rsidRPr="00027AA3">
              <w:rPr>
                <w:rFonts w:ascii="Arial" w:hAnsi="Arial" w:cs="Arial"/>
                <w:noProof/>
                <w:webHidden/>
              </w:rPr>
              <w:fldChar w:fldCharType="end"/>
            </w:r>
          </w:hyperlink>
        </w:p>
        <w:p w14:paraId="1C44D746" w14:textId="3D0FD2DC" w:rsidR="00027AA3" w:rsidRPr="00027AA3" w:rsidRDefault="00027AA3">
          <w:pPr>
            <w:pStyle w:val="Sumrio2"/>
            <w:tabs>
              <w:tab w:val="left" w:pos="1760"/>
              <w:tab w:val="right" w:leader="dot" w:pos="8637"/>
            </w:tabs>
            <w:rPr>
              <w:rFonts w:ascii="Arial" w:eastAsiaTheme="minorEastAsia" w:hAnsi="Arial" w:cs="Arial"/>
              <w:smallCaps w:val="0"/>
              <w:noProof/>
              <w:kern w:val="2"/>
              <w:lang w:eastAsia="pt-BR"/>
              <w14:ligatures w14:val="standardContextual"/>
            </w:rPr>
          </w:pPr>
          <w:hyperlink w:anchor="_Toc183768201" w:history="1">
            <w:r w:rsidRPr="00027AA3">
              <w:rPr>
                <w:rStyle w:val="Hyperlink"/>
                <w:rFonts w:ascii="Arial" w:hAnsi="Arial" w:cs="Arial"/>
                <w:noProof/>
              </w:rPr>
              <w:t>14.8.</w:t>
            </w:r>
            <w:r w:rsidRPr="00027AA3">
              <w:rPr>
                <w:rFonts w:ascii="Arial" w:eastAsiaTheme="minorEastAsia" w:hAnsi="Arial" w:cs="Arial"/>
                <w:smallCaps w:val="0"/>
                <w:noProof/>
                <w:kern w:val="2"/>
                <w:lang w:eastAsia="pt-BR"/>
                <w14:ligatures w14:val="standardContextual"/>
              </w:rPr>
              <w:tab/>
            </w:r>
            <w:r w:rsidRPr="00027AA3">
              <w:rPr>
                <w:rStyle w:val="Hyperlink"/>
                <w:rFonts w:ascii="Arial" w:hAnsi="Arial" w:cs="Arial"/>
                <w:noProof/>
              </w:rPr>
              <w:t>PRODUTO 8: REALIZAÇÃO DE AUDIÊNCIAS PÚBLICAS / CONSULTA PÚBLICA / CONFERÊNCIA.</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_Toc183768201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49</w:t>
            </w:r>
            <w:r w:rsidRPr="00027AA3">
              <w:rPr>
                <w:rFonts w:ascii="Arial" w:hAnsi="Arial" w:cs="Arial"/>
                <w:noProof/>
                <w:webHidden/>
              </w:rPr>
              <w:fldChar w:fldCharType="end"/>
            </w:r>
          </w:hyperlink>
        </w:p>
        <w:p w14:paraId="180352F4" w14:textId="0B52E99B" w:rsidR="00027AA3" w:rsidRPr="00027AA3" w:rsidRDefault="00027AA3">
          <w:pPr>
            <w:pStyle w:val="Sumrio2"/>
            <w:tabs>
              <w:tab w:val="left" w:pos="1760"/>
              <w:tab w:val="right" w:leader="dot" w:pos="8637"/>
            </w:tabs>
            <w:rPr>
              <w:rFonts w:ascii="Arial" w:eastAsiaTheme="minorEastAsia" w:hAnsi="Arial" w:cs="Arial"/>
              <w:smallCaps w:val="0"/>
              <w:noProof/>
              <w:kern w:val="2"/>
              <w:lang w:eastAsia="pt-BR"/>
              <w14:ligatures w14:val="standardContextual"/>
            </w:rPr>
          </w:pPr>
          <w:hyperlink w:anchor="_Toc183768202" w:history="1">
            <w:r w:rsidRPr="00027AA3">
              <w:rPr>
                <w:rStyle w:val="Hyperlink"/>
                <w:rFonts w:ascii="Arial" w:hAnsi="Arial" w:cs="Arial"/>
                <w:noProof/>
              </w:rPr>
              <w:t>14.9.</w:t>
            </w:r>
            <w:r w:rsidRPr="00027AA3">
              <w:rPr>
                <w:rFonts w:ascii="Arial" w:eastAsiaTheme="minorEastAsia" w:hAnsi="Arial" w:cs="Arial"/>
                <w:smallCaps w:val="0"/>
                <w:noProof/>
                <w:kern w:val="2"/>
                <w:lang w:eastAsia="pt-BR"/>
                <w14:ligatures w14:val="standardContextual"/>
              </w:rPr>
              <w:tab/>
            </w:r>
            <w:r w:rsidRPr="00027AA3">
              <w:rPr>
                <w:rStyle w:val="Hyperlink"/>
                <w:rFonts w:ascii="Arial" w:hAnsi="Arial" w:cs="Arial"/>
                <w:noProof/>
              </w:rPr>
              <w:t>PRODUTO 9: ELABORAÇÃO FINAL DO PLANO MUNICIPAL DE SANEAMENTO RURAL</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_Toc183768202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49</w:t>
            </w:r>
            <w:r w:rsidRPr="00027AA3">
              <w:rPr>
                <w:rFonts w:ascii="Arial" w:hAnsi="Arial" w:cs="Arial"/>
                <w:noProof/>
                <w:webHidden/>
              </w:rPr>
              <w:fldChar w:fldCharType="end"/>
            </w:r>
          </w:hyperlink>
        </w:p>
        <w:p w14:paraId="529208CC" w14:textId="4A60DCC4" w:rsidR="00027AA3" w:rsidRPr="00027AA3" w:rsidRDefault="00027AA3">
          <w:pPr>
            <w:pStyle w:val="Sumrio2"/>
            <w:tabs>
              <w:tab w:val="left" w:pos="1760"/>
              <w:tab w:val="right" w:leader="dot" w:pos="8637"/>
            </w:tabs>
            <w:rPr>
              <w:rFonts w:ascii="Arial" w:eastAsiaTheme="minorEastAsia" w:hAnsi="Arial" w:cs="Arial"/>
              <w:smallCaps w:val="0"/>
              <w:noProof/>
              <w:kern w:val="2"/>
              <w:lang w:eastAsia="pt-BR"/>
              <w14:ligatures w14:val="standardContextual"/>
            </w:rPr>
          </w:pPr>
          <w:hyperlink w:anchor="_Toc183768203" w:history="1">
            <w:r w:rsidRPr="00027AA3">
              <w:rPr>
                <w:rStyle w:val="Hyperlink"/>
                <w:rFonts w:ascii="Arial" w:hAnsi="Arial" w:cs="Arial"/>
                <w:noProof/>
              </w:rPr>
              <w:t>14.10.</w:t>
            </w:r>
            <w:r w:rsidRPr="00027AA3">
              <w:rPr>
                <w:rFonts w:ascii="Arial" w:eastAsiaTheme="minorEastAsia" w:hAnsi="Arial" w:cs="Arial"/>
                <w:smallCaps w:val="0"/>
                <w:noProof/>
                <w:kern w:val="2"/>
                <w:lang w:eastAsia="pt-BR"/>
                <w14:ligatures w14:val="standardContextual"/>
              </w:rPr>
              <w:tab/>
            </w:r>
            <w:r w:rsidRPr="00027AA3">
              <w:rPr>
                <w:rStyle w:val="Hyperlink"/>
                <w:rFonts w:ascii="Arial" w:hAnsi="Arial" w:cs="Arial"/>
                <w:noProof/>
              </w:rPr>
              <w:t>BENEFÍCIOS ESPERADOS</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_Toc183768203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49</w:t>
            </w:r>
            <w:r w:rsidRPr="00027AA3">
              <w:rPr>
                <w:rFonts w:ascii="Arial" w:hAnsi="Arial" w:cs="Arial"/>
                <w:noProof/>
                <w:webHidden/>
              </w:rPr>
              <w:fldChar w:fldCharType="end"/>
            </w:r>
          </w:hyperlink>
        </w:p>
        <w:p w14:paraId="47684FC1" w14:textId="141DC3DB" w:rsidR="00027AA3" w:rsidRPr="00027AA3" w:rsidRDefault="00027AA3">
          <w:pPr>
            <w:pStyle w:val="Sumrio1"/>
            <w:tabs>
              <w:tab w:val="left" w:pos="1320"/>
              <w:tab w:val="right" w:leader="dot" w:pos="8637"/>
            </w:tabs>
            <w:rPr>
              <w:rFonts w:ascii="Arial" w:eastAsiaTheme="minorEastAsia" w:hAnsi="Arial" w:cs="Arial"/>
              <w:b w:val="0"/>
              <w:bCs w:val="0"/>
              <w:caps w:val="0"/>
              <w:noProof/>
              <w:kern w:val="2"/>
              <w:lang w:eastAsia="pt-BR"/>
              <w14:ligatures w14:val="standardContextual"/>
            </w:rPr>
          </w:pPr>
          <w:hyperlink w:anchor="_Toc183768204" w:history="1">
            <w:r w:rsidRPr="00027AA3">
              <w:rPr>
                <w:rStyle w:val="Hyperlink"/>
                <w:rFonts w:ascii="Arial" w:hAnsi="Arial" w:cs="Arial"/>
                <w:noProof/>
              </w:rPr>
              <w:t>15.</w:t>
            </w:r>
            <w:r w:rsidRPr="00027AA3">
              <w:rPr>
                <w:rFonts w:ascii="Arial" w:eastAsiaTheme="minorEastAsia" w:hAnsi="Arial" w:cs="Arial"/>
                <w:b w:val="0"/>
                <w:bCs w:val="0"/>
                <w:caps w:val="0"/>
                <w:noProof/>
                <w:kern w:val="2"/>
                <w:lang w:eastAsia="pt-BR"/>
                <w14:ligatures w14:val="standardContextual"/>
              </w:rPr>
              <w:tab/>
            </w:r>
            <w:r w:rsidRPr="00027AA3">
              <w:rPr>
                <w:rStyle w:val="Hyperlink"/>
                <w:rFonts w:ascii="Arial" w:hAnsi="Arial" w:cs="Arial"/>
                <w:noProof/>
              </w:rPr>
              <w:t>FORMAS DE APRESENTAÇÃO</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_Toc183768204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49</w:t>
            </w:r>
            <w:r w:rsidRPr="00027AA3">
              <w:rPr>
                <w:rFonts w:ascii="Arial" w:hAnsi="Arial" w:cs="Arial"/>
                <w:noProof/>
                <w:webHidden/>
              </w:rPr>
              <w:fldChar w:fldCharType="end"/>
            </w:r>
          </w:hyperlink>
        </w:p>
        <w:p w14:paraId="07C86A32" w14:textId="58F074E3" w:rsidR="00027AA3" w:rsidRPr="00027AA3" w:rsidRDefault="00027AA3">
          <w:pPr>
            <w:pStyle w:val="Sumrio1"/>
            <w:tabs>
              <w:tab w:val="left" w:pos="1320"/>
              <w:tab w:val="right" w:leader="dot" w:pos="8637"/>
            </w:tabs>
            <w:rPr>
              <w:rFonts w:ascii="Arial" w:eastAsiaTheme="minorEastAsia" w:hAnsi="Arial" w:cs="Arial"/>
              <w:b w:val="0"/>
              <w:bCs w:val="0"/>
              <w:caps w:val="0"/>
              <w:noProof/>
              <w:kern w:val="2"/>
              <w:lang w:eastAsia="pt-BR"/>
              <w14:ligatures w14:val="standardContextual"/>
            </w:rPr>
          </w:pPr>
          <w:hyperlink w:anchor="_Toc183768208" w:history="1">
            <w:r w:rsidRPr="00027AA3">
              <w:rPr>
                <w:rStyle w:val="Hyperlink"/>
                <w:rFonts w:ascii="Arial" w:hAnsi="Arial" w:cs="Arial"/>
                <w:noProof/>
                <w:highlight w:val="yellow"/>
              </w:rPr>
              <w:t>16.</w:t>
            </w:r>
            <w:r w:rsidRPr="00027AA3">
              <w:rPr>
                <w:rFonts w:ascii="Arial" w:eastAsiaTheme="minorEastAsia" w:hAnsi="Arial" w:cs="Arial"/>
                <w:b w:val="0"/>
                <w:bCs w:val="0"/>
                <w:caps w:val="0"/>
                <w:noProof/>
                <w:kern w:val="2"/>
                <w:lang w:eastAsia="pt-BR"/>
                <w14:ligatures w14:val="standardContextual"/>
              </w:rPr>
              <w:tab/>
            </w:r>
            <w:r w:rsidRPr="00027AA3">
              <w:rPr>
                <w:rStyle w:val="Hyperlink"/>
                <w:rFonts w:ascii="Arial" w:hAnsi="Arial" w:cs="Arial"/>
                <w:noProof/>
                <w:highlight w:val="yellow"/>
              </w:rPr>
              <w:t>OBRIGAÇÕES DA CONTRATANTE E CONTRATADA</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_Toc183768208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51</w:t>
            </w:r>
            <w:r w:rsidRPr="00027AA3">
              <w:rPr>
                <w:rFonts w:ascii="Arial" w:hAnsi="Arial" w:cs="Arial"/>
                <w:noProof/>
                <w:webHidden/>
              </w:rPr>
              <w:fldChar w:fldCharType="end"/>
            </w:r>
          </w:hyperlink>
        </w:p>
        <w:p w14:paraId="2E9EB3CB" w14:textId="57B22BEC" w:rsidR="00027AA3" w:rsidRPr="00027AA3" w:rsidRDefault="00027AA3">
          <w:pPr>
            <w:pStyle w:val="Sumrio2"/>
            <w:tabs>
              <w:tab w:val="left" w:pos="1760"/>
              <w:tab w:val="right" w:leader="dot" w:pos="8637"/>
            </w:tabs>
            <w:rPr>
              <w:rFonts w:ascii="Arial" w:eastAsiaTheme="minorEastAsia" w:hAnsi="Arial" w:cs="Arial"/>
              <w:smallCaps w:val="0"/>
              <w:noProof/>
              <w:kern w:val="2"/>
              <w:lang w:eastAsia="pt-BR"/>
              <w14:ligatures w14:val="standardContextual"/>
            </w:rPr>
          </w:pPr>
          <w:hyperlink w:anchor="_Toc183768209" w:history="1">
            <w:r w:rsidRPr="00027AA3">
              <w:rPr>
                <w:rStyle w:val="Hyperlink"/>
                <w:rFonts w:ascii="Arial" w:hAnsi="Arial" w:cs="Arial"/>
                <w:noProof/>
                <w:highlight w:val="yellow"/>
              </w:rPr>
              <w:t>16.1.</w:t>
            </w:r>
            <w:r w:rsidRPr="00027AA3">
              <w:rPr>
                <w:rFonts w:ascii="Arial" w:eastAsiaTheme="minorEastAsia" w:hAnsi="Arial" w:cs="Arial"/>
                <w:smallCaps w:val="0"/>
                <w:noProof/>
                <w:kern w:val="2"/>
                <w:lang w:eastAsia="pt-BR"/>
                <w14:ligatures w14:val="standardContextual"/>
              </w:rPr>
              <w:tab/>
            </w:r>
            <w:r w:rsidRPr="00027AA3">
              <w:rPr>
                <w:rStyle w:val="Hyperlink"/>
                <w:rFonts w:ascii="Arial" w:hAnsi="Arial" w:cs="Arial"/>
                <w:noProof/>
                <w:highlight w:val="yellow"/>
              </w:rPr>
              <w:t>CONTRATANTE</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_Toc183768209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51</w:t>
            </w:r>
            <w:r w:rsidRPr="00027AA3">
              <w:rPr>
                <w:rFonts w:ascii="Arial" w:hAnsi="Arial" w:cs="Arial"/>
                <w:noProof/>
                <w:webHidden/>
              </w:rPr>
              <w:fldChar w:fldCharType="end"/>
            </w:r>
          </w:hyperlink>
        </w:p>
        <w:p w14:paraId="19642BFE" w14:textId="4CD34074" w:rsidR="00027AA3" w:rsidRPr="00027AA3" w:rsidRDefault="00027AA3">
          <w:pPr>
            <w:pStyle w:val="Sumrio2"/>
            <w:tabs>
              <w:tab w:val="left" w:pos="1760"/>
              <w:tab w:val="right" w:leader="dot" w:pos="8637"/>
            </w:tabs>
            <w:rPr>
              <w:rFonts w:ascii="Arial" w:eastAsiaTheme="minorEastAsia" w:hAnsi="Arial" w:cs="Arial"/>
              <w:smallCaps w:val="0"/>
              <w:noProof/>
              <w:kern w:val="2"/>
              <w:lang w:eastAsia="pt-BR"/>
              <w14:ligatures w14:val="standardContextual"/>
            </w:rPr>
          </w:pPr>
          <w:hyperlink w:anchor="_Toc183768210" w:history="1">
            <w:r w:rsidRPr="00027AA3">
              <w:rPr>
                <w:rStyle w:val="Hyperlink"/>
                <w:rFonts w:ascii="Arial" w:hAnsi="Arial" w:cs="Arial"/>
                <w:noProof/>
                <w:highlight w:val="yellow"/>
              </w:rPr>
              <w:t>16.2.</w:t>
            </w:r>
            <w:r w:rsidRPr="00027AA3">
              <w:rPr>
                <w:rFonts w:ascii="Arial" w:eastAsiaTheme="minorEastAsia" w:hAnsi="Arial" w:cs="Arial"/>
                <w:smallCaps w:val="0"/>
                <w:noProof/>
                <w:kern w:val="2"/>
                <w:lang w:eastAsia="pt-BR"/>
                <w14:ligatures w14:val="standardContextual"/>
              </w:rPr>
              <w:tab/>
            </w:r>
            <w:r w:rsidRPr="00027AA3">
              <w:rPr>
                <w:rStyle w:val="Hyperlink"/>
                <w:rFonts w:ascii="Arial" w:hAnsi="Arial" w:cs="Arial"/>
                <w:noProof/>
                <w:highlight w:val="yellow"/>
              </w:rPr>
              <w:t>CONTRATADA</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_Toc183768210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52</w:t>
            </w:r>
            <w:r w:rsidRPr="00027AA3">
              <w:rPr>
                <w:rFonts w:ascii="Arial" w:hAnsi="Arial" w:cs="Arial"/>
                <w:noProof/>
                <w:webHidden/>
              </w:rPr>
              <w:fldChar w:fldCharType="end"/>
            </w:r>
          </w:hyperlink>
        </w:p>
        <w:p w14:paraId="32F8806C" w14:textId="4293CEB0" w:rsidR="00027AA3" w:rsidRPr="00027AA3" w:rsidRDefault="00027AA3">
          <w:pPr>
            <w:pStyle w:val="Sumrio2"/>
            <w:tabs>
              <w:tab w:val="left" w:pos="1760"/>
              <w:tab w:val="right" w:leader="dot" w:pos="8637"/>
            </w:tabs>
            <w:rPr>
              <w:rFonts w:ascii="Arial" w:eastAsiaTheme="minorEastAsia" w:hAnsi="Arial" w:cs="Arial"/>
              <w:smallCaps w:val="0"/>
              <w:noProof/>
              <w:kern w:val="2"/>
              <w:lang w:eastAsia="pt-BR"/>
              <w14:ligatures w14:val="standardContextual"/>
            </w:rPr>
          </w:pPr>
          <w:hyperlink w:anchor="_Toc183768211" w:history="1">
            <w:r w:rsidRPr="00027AA3">
              <w:rPr>
                <w:rStyle w:val="Hyperlink"/>
                <w:rFonts w:ascii="Arial" w:hAnsi="Arial" w:cs="Arial"/>
                <w:noProof/>
                <w:highlight w:val="yellow"/>
              </w:rPr>
              <w:t>16.3.</w:t>
            </w:r>
            <w:r w:rsidRPr="00027AA3">
              <w:rPr>
                <w:rFonts w:ascii="Arial" w:eastAsiaTheme="minorEastAsia" w:hAnsi="Arial" w:cs="Arial"/>
                <w:smallCaps w:val="0"/>
                <w:noProof/>
                <w:kern w:val="2"/>
                <w:lang w:eastAsia="pt-BR"/>
                <w14:ligatures w14:val="standardContextual"/>
              </w:rPr>
              <w:tab/>
            </w:r>
            <w:r w:rsidRPr="00027AA3">
              <w:rPr>
                <w:rStyle w:val="Hyperlink"/>
                <w:rFonts w:ascii="Arial" w:hAnsi="Arial" w:cs="Arial"/>
                <w:noProof/>
                <w:highlight w:val="yellow"/>
              </w:rPr>
              <w:t>GRUPO TÉCNICO DE ACOMPANHAMENTO</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_Toc183768211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54</w:t>
            </w:r>
            <w:r w:rsidRPr="00027AA3">
              <w:rPr>
                <w:rFonts w:ascii="Arial" w:hAnsi="Arial" w:cs="Arial"/>
                <w:noProof/>
                <w:webHidden/>
              </w:rPr>
              <w:fldChar w:fldCharType="end"/>
            </w:r>
          </w:hyperlink>
        </w:p>
        <w:p w14:paraId="02637E36" w14:textId="31C5FBBE" w:rsidR="00027AA3" w:rsidRPr="00027AA3" w:rsidRDefault="00027AA3">
          <w:pPr>
            <w:pStyle w:val="Sumrio1"/>
            <w:tabs>
              <w:tab w:val="left" w:pos="1320"/>
              <w:tab w:val="right" w:leader="dot" w:pos="8637"/>
            </w:tabs>
            <w:rPr>
              <w:rFonts w:ascii="Arial" w:eastAsiaTheme="minorEastAsia" w:hAnsi="Arial" w:cs="Arial"/>
              <w:b w:val="0"/>
              <w:bCs w:val="0"/>
              <w:caps w:val="0"/>
              <w:noProof/>
              <w:kern w:val="2"/>
              <w:lang w:eastAsia="pt-BR"/>
              <w14:ligatures w14:val="standardContextual"/>
            </w:rPr>
          </w:pPr>
          <w:hyperlink w:anchor="_Toc183768212" w:history="1">
            <w:r w:rsidRPr="00027AA3">
              <w:rPr>
                <w:rStyle w:val="Hyperlink"/>
                <w:rFonts w:ascii="Arial" w:hAnsi="Arial" w:cs="Arial"/>
                <w:noProof/>
              </w:rPr>
              <w:t>18.</w:t>
            </w:r>
            <w:r w:rsidRPr="00027AA3">
              <w:rPr>
                <w:rFonts w:ascii="Arial" w:eastAsiaTheme="minorEastAsia" w:hAnsi="Arial" w:cs="Arial"/>
                <w:b w:val="0"/>
                <w:bCs w:val="0"/>
                <w:caps w:val="0"/>
                <w:noProof/>
                <w:kern w:val="2"/>
                <w:lang w:eastAsia="pt-BR"/>
                <w14:ligatures w14:val="standardContextual"/>
              </w:rPr>
              <w:tab/>
            </w:r>
            <w:r w:rsidRPr="00027AA3">
              <w:rPr>
                <w:rStyle w:val="Hyperlink"/>
                <w:rFonts w:ascii="Arial" w:hAnsi="Arial" w:cs="Arial"/>
                <w:noProof/>
              </w:rPr>
              <w:t xml:space="preserve">PLANILHA ORÇAMENTÁRIA E CRONOGRAMA FÍSICO E FINANCEIRO </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_Toc183768212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55</w:t>
            </w:r>
            <w:r w:rsidRPr="00027AA3">
              <w:rPr>
                <w:rFonts w:ascii="Arial" w:hAnsi="Arial" w:cs="Arial"/>
                <w:noProof/>
                <w:webHidden/>
              </w:rPr>
              <w:fldChar w:fldCharType="end"/>
            </w:r>
          </w:hyperlink>
        </w:p>
        <w:p w14:paraId="3DEDA254" w14:textId="3C73FA75" w:rsidR="00027AA3" w:rsidRPr="00027AA3" w:rsidRDefault="00027AA3">
          <w:pPr>
            <w:pStyle w:val="Sumrio1"/>
            <w:tabs>
              <w:tab w:val="left" w:pos="1320"/>
              <w:tab w:val="right" w:leader="dot" w:pos="8637"/>
            </w:tabs>
            <w:rPr>
              <w:rFonts w:ascii="Arial" w:eastAsiaTheme="minorEastAsia" w:hAnsi="Arial" w:cs="Arial"/>
              <w:b w:val="0"/>
              <w:bCs w:val="0"/>
              <w:caps w:val="0"/>
              <w:noProof/>
              <w:kern w:val="2"/>
              <w:lang w:eastAsia="pt-BR"/>
              <w14:ligatures w14:val="standardContextual"/>
            </w:rPr>
          </w:pPr>
          <w:hyperlink w:anchor="_Toc183768213" w:history="1">
            <w:r w:rsidRPr="00027AA3">
              <w:rPr>
                <w:rStyle w:val="Hyperlink"/>
                <w:rFonts w:ascii="Arial" w:hAnsi="Arial" w:cs="Arial"/>
                <w:noProof/>
              </w:rPr>
              <w:t>19.</w:t>
            </w:r>
            <w:r w:rsidRPr="00027AA3">
              <w:rPr>
                <w:rFonts w:ascii="Arial" w:eastAsiaTheme="minorEastAsia" w:hAnsi="Arial" w:cs="Arial"/>
                <w:b w:val="0"/>
                <w:bCs w:val="0"/>
                <w:caps w:val="0"/>
                <w:noProof/>
                <w:kern w:val="2"/>
                <w:lang w:eastAsia="pt-BR"/>
                <w14:ligatures w14:val="standardContextual"/>
              </w:rPr>
              <w:tab/>
            </w:r>
            <w:r w:rsidRPr="00027AA3">
              <w:rPr>
                <w:rStyle w:val="Hyperlink"/>
                <w:rFonts w:ascii="Arial" w:hAnsi="Arial" w:cs="Arial"/>
                <w:noProof/>
              </w:rPr>
              <w:t>PAGAMENTO</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_Toc183768213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57</w:t>
            </w:r>
            <w:r w:rsidRPr="00027AA3">
              <w:rPr>
                <w:rFonts w:ascii="Arial" w:hAnsi="Arial" w:cs="Arial"/>
                <w:noProof/>
                <w:webHidden/>
              </w:rPr>
              <w:fldChar w:fldCharType="end"/>
            </w:r>
          </w:hyperlink>
        </w:p>
        <w:p w14:paraId="607939A5" w14:textId="70F8274E" w:rsidR="00027AA3" w:rsidRPr="00027AA3" w:rsidRDefault="00027AA3">
          <w:pPr>
            <w:pStyle w:val="Sumrio1"/>
            <w:tabs>
              <w:tab w:val="left" w:pos="1320"/>
              <w:tab w:val="right" w:leader="dot" w:pos="8637"/>
            </w:tabs>
            <w:rPr>
              <w:rFonts w:ascii="Arial" w:eastAsiaTheme="minorEastAsia" w:hAnsi="Arial" w:cs="Arial"/>
              <w:b w:val="0"/>
              <w:bCs w:val="0"/>
              <w:caps w:val="0"/>
              <w:noProof/>
              <w:kern w:val="2"/>
              <w:lang w:eastAsia="pt-BR"/>
              <w14:ligatures w14:val="standardContextual"/>
            </w:rPr>
          </w:pPr>
          <w:hyperlink w:anchor="_Toc183768214" w:history="1">
            <w:r w:rsidRPr="00027AA3">
              <w:rPr>
                <w:rStyle w:val="Hyperlink"/>
                <w:rFonts w:ascii="Arial" w:hAnsi="Arial" w:cs="Arial"/>
                <w:noProof/>
              </w:rPr>
              <w:t>20.</w:t>
            </w:r>
            <w:r w:rsidRPr="00027AA3">
              <w:rPr>
                <w:rFonts w:ascii="Arial" w:eastAsiaTheme="minorEastAsia" w:hAnsi="Arial" w:cs="Arial"/>
                <w:b w:val="0"/>
                <w:bCs w:val="0"/>
                <w:caps w:val="0"/>
                <w:noProof/>
                <w:kern w:val="2"/>
                <w:lang w:eastAsia="pt-BR"/>
                <w14:ligatures w14:val="standardContextual"/>
              </w:rPr>
              <w:tab/>
            </w:r>
            <w:r w:rsidRPr="00027AA3">
              <w:rPr>
                <w:rStyle w:val="Hyperlink"/>
                <w:rFonts w:ascii="Arial" w:hAnsi="Arial" w:cs="Arial"/>
                <w:noProof/>
              </w:rPr>
              <w:t>ESTRATÉGIAS DE SUSTENTABILIDADE</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_Toc183768214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58</w:t>
            </w:r>
            <w:r w:rsidRPr="00027AA3">
              <w:rPr>
                <w:rFonts w:ascii="Arial" w:hAnsi="Arial" w:cs="Arial"/>
                <w:noProof/>
                <w:webHidden/>
              </w:rPr>
              <w:fldChar w:fldCharType="end"/>
            </w:r>
          </w:hyperlink>
        </w:p>
        <w:p w14:paraId="25A56A93" w14:textId="7C42E7B3" w:rsidR="00027AA3" w:rsidRPr="00027AA3" w:rsidRDefault="00027AA3">
          <w:pPr>
            <w:pStyle w:val="Sumrio2"/>
            <w:tabs>
              <w:tab w:val="left" w:pos="1760"/>
              <w:tab w:val="right" w:leader="dot" w:pos="8637"/>
            </w:tabs>
            <w:rPr>
              <w:rFonts w:ascii="Arial" w:eastAsiaTheme="minorEastAsia" w:hAnsi="Arial" w:cs="Arial"/>
              <w:smallCaps w:val="0"/>
              <w:noProof/>
              <w:kern w:val="2"/>
              <w:lang w:eastAsia="pt-BR"/>
              <w14:ligatures w14:val="standardContextual"/>
            </w:rPr>
          </w:pPr>
          <w:hyperlink w:anchor="_Toc183768215" w:history="1">
            <w:r w:rsidRPr="00027AA3">
              <w:rPr>
                <w:rStyle w:val="Hyperlink"/>
                <w:rFonts w:ascii="Arial" w:hAnsi="Arial" w:cs="Arial"/>
                <w:noProof/>
              </w:rPr>
              <w:t>20.1.</w:t>
            </w:r>
            <w:r w:rsidRPr="00027AA3">
              <w:rPr>
                <w:rFonts w:ascii="Arial" w:eastAsiaTheme="minorEastAsia" w:hAnsi="Arial" w:cs="Arial"/>
                <w:smallCaps w:val="0"/>
                <w:noProof/>
                <w:kern w:val="2"/>
                <w:lang w:eastAsia="pt-BR"/>
                <w14:ligatures w14:val="standardContextual"/>
              </w:rPr>
              <w:tab/>
            </w:r>
            <w:r w:rsidRPr="00027AA3">
              <w:rPr>
                <w:rStyle w:val="Hyperlink"/>
                <w:rFonts w:ascii="Arial" w:hAnsi="Arial" w:cs="Arial"/>
                <w:noProof/>
              </w:rPr>
              <w:t>IMPACTOS SOCIOECONÔMICOS</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_Toc183768215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58</w:t>
            </w:r>
            <w:r w:rsidRPr="00027AA3">
              <w:rPr>
                <w:rFonts w:ascii="Arial" w:hAnsi="Arial" w:cs="Arial"/>
                <w:noProof/>
                <w:webHidden/>
              </w:rPr>
              <w:fldChar w:fldCharType="end"/>
            </w:r>
          </w:hyperlink>
        </w:p>
        <w:p w14:paraId="55F65800" w14:textId="0B182B1E" w:rsidR="00027AA3" w:rsidRPr="00027AA3" w:rsidRDefault="00027AA3">
          <w:pPr>
            <w:pStyle w:val="Sumrio2"/>
            <w:tabs>
              <w:tab w:val="left" w:pos="1760"/>
              <w:tab w:val="right" w:leader="dot" w:pos="8637"/>
            </w:tabs>
            <w:rPr>
              <w:rFonts w:ascii="Arial" w:eastAsiaTheme="minorEastAsia" w:hAnsi="Arial" w:cs="Arial"/>
              <w:smallCaps w:val="0"/>
              <w:noProof/>
              <w:kern w:val="2"/>
              <w:lang w:eastAsia="pt-BR"/>
              <w14:ligatures w14:val="standardContextual"/>
            </w:rPr>
          </w:pPr>
          <w:hyperlink w:anchor="_Toc183768216" w:history="1">
            <w:r w:rsidRPr="00027AA3">
              <w:rPr>
                <w:rStyle w:val="Hyperlink"/>
                <w:rFonts w:ascii="Arial" w:hAnsi="Arial" w:cs="Arial"/>
                <w:noProof/>
              </w:rPr>
              <w:t>20.2.</w:t>
            </w:r>
            <w:r w:rsidRPr="00027AA3">
              <w:rPr>
                <w:rFonts w:ascii="Arial" w:eastAsiaTheme="minorEastAsia" w:hAnsi="Arial" w:cs="Arial"/>
                <w:smallCaps w:val="0"/>
                <w:noProof/>
                <w:kern w:val="2"/>
                <w:lang w:eastAsia="pt-BR"/>
                <w14:ligatures w14:val="standardContextual"/>
              </w:rPr>
              <w:tab/>
            </w:r>
            <w:r w:rsidRPr="00027AA3">
              <w:rPr>
                <w:rStyle w:val="Hyperlink"/>
                <w:rFonts w:ascii="Arial" w:hAnsi="Arial" w:cs="Arial"/>
                <w:noProof/>
              </w:rPr>
              <w:t>DURABILIDADE E MANUTENÇÃO DO OBJETO</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_Toc183768216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59</w:t>
            </w:r>
            <w:r w:rsidRPr="00027AA3">
              <w:rPr>
                <w:rFonts w:ascii="Arial" w:hAnsi="Arial" w:cs="Arial"/>
                <w:noProof/>
                <w:webHidden/>
              </w:rPr>
              <w:fldChar w:fldCharType="end"/>
            </w:r>
          </w:hyperlink>
        </w:p>
        <w:p w14:paraId="669AE698" w14:textId="5B79F41A" w:rsidR="00027AA3" w:rsidRPr="00027AA3" w:rsidRDefault="00027AA3">
          <w:pPr>
            <w:pStyle w:val="Sumrio2"/>
            <w:tabs>
              <w:tab w:val="left" w:pos="1760"/>
              <w:tab w:val="right" w:leader="dot" w:pos="8637"/>
            </w:tabs>
            <w:rPr>
              <w:rFonts w:ascii="Arial" w:eastAsiaTheme="minorEastAsia" w:hAnsi="Arial" w:cs="Arial"/>
              <w:smallCaps w:val="0"/>
              <w:noProof/>
              <w:kern w:val="2"/>
              <w:lang w:eastAsia="pt-BR"/>
              <w14:ligatures w14:val="standardContextual"/>
            </w:rPr>
          </w:pPr>
          <w:hyperlink w:anchor="_Toc183768217" w:history="1">
            <w:r w:rsidRPr="00027AA3">
              <w:rPr>
                <w:rStyle w:val="Hyperlink"/>
                <w:rFonts w:ascii="Arial" w:hAnsi="Arial" w:cs="Arial"/>
                <w:noProof/>
              </w:rPr>
              <w:t>20.3.</w:t>
            </w:r>
            <w:r w:rsidRPr="00027AA3">
              <w:rPr>
                <w:rFonts w:ascii="Arial" w:eastAsiaTheme="minorEastAsia" w:hAnsi="Arial" w:cs="Arial"/>
                <w:smallCaps w:val="0"/>
                <w:noProof/>
                <w:kern w:val="2"/>
                <w:lang w:eastAsia="pt-BR"/>
                <w14:ligatures w14:val="standardContextual"/>
              </w:rPr>
              <w:tab/>
            </w:r>
            <w:r w:rsidRPr="00027AA3">
              <w:rPr>
                <w:rStyle w:val="Hyperlink"/>
                <w:rFonts w:ascii="Arial" w:hAnsi="Arial" w:cs="Arial"/>
                <w:noProof/>
              </w:rPr>
              <w:t>ÓRGÃOS E ENTIDADES RESPONSÁVEIS</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_Toc183768217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59</w:t>
            </w:r>
            <w:r w:rsidRPr="00027AA3">
              <w:rPr>
                <w:rFonts w:ascii="Arial" w:hAnsi="Arial" w:cs="Arial"/>
                <w:noProof/>
                <w:webHidden/>
              </w:rPr>
              <w:fldChar w:fldCharType="end"/>
            </w:r>
          </w:hyperlink>
        </w:p>
        <w:p w14:paraId="5F8D32F4" w14:textId="45B26770" w:rsidR="00027AA3" w:rsidRPr="00027AA3" w:rsidRDefault="00027AA3">
          <w:pPr>
            <w:pStyle w:val="Sumrio2"/>
            <w:tabs>
              <w:tab w:val="left" w:pos="1760"/>
              <w:tab w:val="right" w:leader="dot" w:pos="8637"/>
            </w:tabs>
            <w:rPr>
              <w:rFonts w:ascii="Arial" w:eastAsiaTheme="minorEastAsia" w:hAnsi="Arial" w:cs="Arial"/>
              <w:smallCaps w:val="0"/>
              <w:noProof/>
              <w:kern w:val="2"/>
              <w:lang w:eastAsia="pt-BR"/>
              <w14:ligatures w14:val="standardContextual"/>
            </w:rPr>
          </w:pPr>
          <w:hyperlink w:anchor="_Toc183768218" w:history="1">
            <w:r w:rsidRPr="00027AA3">
              <w:rPr>
                <w:rStyle w:val="Hyperlink"/>
                <w:rFonts w:ascii="Arial" w:hAnsi="Arial" w:cs="Arial"/>
                <w:noProof/>
              </w:rPr>
              <w:t>20.4.</w:t>
            </w:r>
            <w:r w:rsidRPr="00027AA3">
              <w:rPr>
                <w:rFonts w:ascii="Arial" w:eastAsiaTheme="minorEastAsia" w:hAnsi="Arial" w:cs="Arial"/>
                <w:smallCaps w:val="0"/>
                <w:noProof/>
                <w:kern w:val="2"/>
                <w:lang w:eastAsia="pt-BR"/>
                <w14:ligatures w14:val="standardContextual"/>
              </w:rPr>
              <w:tab/>
            </w:r>
            <w:r w:rsidRPr="00027AA3">
              <w:rPr>
                <w:rStyle w:val="Hyperlink"/>
                <w:rFonts w:ascii="Arial" w:hAnsi="Arial" w:cs="Arial"/>
                <w:noProof/>
              </w:rPr>
              <w:t>CUSTOS E FONTES DE RECURSOS</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_Toc183768218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59</w:t>
            </w:r>
            <w:r w:rsidRPr="00027AA3">
              <w:rPr>
                <w:rFonts w:ascii="Arial" w:hAnsi="Arial" w:cs="Arial"/>
                <w:noProof/>
                <w:webHidden/>
              </w:rPr>
              <w:fldChar w:fldCharType="end"/>
            </w:r>
          </w:hyperlink>
        </w:p>
        <w:p w14:paraId="46E89D65" w14:textId="5DD43780" w:rsidR="00027AA3" w:rsidRPr="00027AA3" w:rsidRDefault="00027AA3">
          <w:pPr>
            <w:pStyle w:val="Sumrio2"/>
            <w:tabs>
              <w:tab w:val="left" w:pos="1760"/>
              <w:tab w:val="right" w:leader="dot" w:pos="8637"/>
            </w:tabs>
            <w:rPr>
              <w:rFonts w:ascii="Arial" w:eastAsiaTheme="minorEastAsia" w:hAnsi="Arial" w:cs="Arial"/>
              <w:smallCaps w:val="0"/>
              <w:noProof/>
              <w:kern w:val="2"/>
              <w:lang w:eastAsia="pt-BR"/>
              <w14:ligatures w14:val="standardContextual"/>
            </w:rPr>
          </w:pPr>
          <w:hyperlink w:anchor="_Toc183768219" w:history="1">
            <w:r w:rsidRPr="00027AA3">
              <w:rPr>
                <w:rStyle w:val="Hyperlink"/>
                <w:rFonts w:ascii="Arial" w:hAnsi="Arial" w:cs="Arial"/>
                <w:noProof/>
              </w:rPr>
              <w:t>20.5.</w:t>
            </w:r>
            <w:r w:rsidRPr="00027AA3">
              <w:rPr>
                <w:rFonts w:ascii="Arial" w:eastAsiaTheme="minorEastAsia" w:hAnsi="Arial" w:cs="Arial"/>
                <w:smallCaps w:val="0"/>
                <w:noProof/>
                <w:kern w:val="2"/>
                <w:lang w:eastAsia="pt-BR"/>
                <w14:ligatures w14:val="standardContextual"/>
              </w:rPr>
              <w:tab/>
            </w:r>
            <w:r w:rsidRPr="00027AA3">
              <w:rPr>
                <w:rStyle w:val="Hyperlink"/>
                <w:rFonts w:ascii="Arial" w:hAnsi="Arial" w:cs="Arial"/>
                <w:noProof/>
              </w:rPr>
              <w:t>RISCOS E MEDIDAS PREVENTIVAS</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_Toc183768219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60</w:t>
            </w:r>
            <w:r w:rsidRPr="00027AA3">
              <w:rPr>
                <w:rFonts w:ascii="Arial" w:hAnsi="Arial" w:cs="Arial"/>
                <w:noProof/>
                <w:webHidden/>
              </w:rPr>
              <w:fldChar w:fldCharType="end"/>
            </w:r>
          </w:hyperlink>
        </w:p>
        <w:p w14:paraId="64EB14F7" w14:textId="3454855A" w:rsidR="00027AA3" w:rsidRPr="00027AA3" w:rsidRDefault="00027AA3">
          <w:pPr>
            <w:pStyle w:val="Sumrio1"/>
            <w:tabs>
              <w:tab w:val="left" w:pos="1320"/>
              <w:tab w:val="right" w:leader="dot" w:pos="8637"/>
            </w:tabs>
            <w:rPr>
              <w:rFonts w:ascii="Arial" w:eastAsiaTheme="minorEastAsia" w:hAnsi="Arial" w:cs="Arial"/>
              <w:b w:val="0"/>
              <w:bCs w:val="0"/>
              <w:caps w:val="0"/>
              <w:noProof/>
              <w:kern w:val="2"/>
              <w:lang w:eastAsia="pt-BR"/>
              <w14:ligatures w14:val="standardContextual"/>
            </w:rPr>
          </w:pPr>
          <w:hyperlink w:anchor="_Toc183768220" w:history="1">
            <w:r w:rsidRPr="00027AA3">
              <w:rPr>
                <w:rStyle w:val="Hyperlink"/>
                <w:rFonts w:ascii="Arial" w:hAnsi="Arial" w:cs="Arial"/>
                <w:noProof/>
                <w:highlight w:val="yellow"/>
              </w:rPr>
              <w:t>22.</w:t>
            </w:r>
            <w:r w:rsidRPr="00027AA3">
              <w:rPr>
                <w:rFonts w:ascii="Arial" w:eastAsiaTheme="minorEastAsia" w:hAnsi="Arial" w:cs="Arial"/>
                <w:b w:val="0"/>
                <w:bCs w:val="0"/>
                <w:caps w:val="0"/>
                <w:noProof/>
                <w:kern w:val="2"/>
                <w:lang w:eastAsia="pt-BR"/>
                <w14:ligatures w14:val="standardContextual"/>
              </w:rPr>
              <w:tab/>
            </w:r>
            <w:r w:rsidRPr="00027AA3">
              <w:rPr>
                <w:rStyle w:val="Hyperlink"/>
                <w:rFonts w:ascii="Arial" w:hAnsi="Arial" w:cs="Arial"/>
                <w:noProof/>
                <w:highlight w:val="yellow"/>
              </w:rPr>
              <w:t>SANÇÕES ADMINISTRATIVAS</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_Toc183768220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61</w:t>
            </w:r>
            <w:r w:rsidRPr="00027AA3">
              <w:rPr>
                <w:rFonts w:ascii="Arial" w:hAnsi="Arial" w:cs="Arial"/>
                <w:noProof/>
                <w:webHidden/>
              </w:rPr>
              <w:fldChar w:fldCharType="end"/>
            </w:r>
          </w:hyperlink>
        </w:p>
        <w:p w14:paraId="29902970" w14:textId="45E55E2D" w:rsidR="00027AA3" w:rsidRPr="00027AA3" w:rsidRDefault="00027AA3">
          <w:pPr>
            <w:pStyle w:val="Sumrio2"/>
            <w:tabs>
              <w:tab w:val="left" w:pos="1760"/>
              <w:tab w:val="right" w:leader="dot" w:pos="8637"/>
            </w:tabs>
            <w:rPr>
              <w:rFonts w:ascii="Arial" w:eastAsiaTheme="minorEastAsia" w:hAnsi="Arial" w:cs="Arial"/>
              <w:smallCaps w:val="0"/>
              <w:noProof/>
              <w:kern w:val="2"/>
              <w:lang w:eastAsia="pt-BR"/>
              <w14:ligatures w14:val="standardContextual"/>
            </w:rPr>
          </w:pPr>
          <w:hyperlink w:anchor="_Toc183768221" w:history="1">
            <w:r w:rsidRPr="00027AA3">
              <w:rPr>
                <w:rStyle w:val="Hyperlink"/>
                <w:rFonts w:ascii="Arial" w:hAnsi="Arial" w:cs="Arial"/>
                <w:noProof/>
                <w:highlight w:val="yellow"/>
              </w:rPr>
              <w:t>22.1.</w:t>
            </w:r>
            <w:r w:rsidRPr="00027AA3">
              <w:rPr>
                <w:rFonts w:ascii="Arial" w:eastAsiaTheme="minorEastAsia" w:hAnsi="Arial" w:cs="Arial"/>
                <w:smallCaps w:val="0"/>
                <w:noProof/>
                <w:kern w:val="2"/>
                <w:lang w:eastAsia="pt-BR"/>
                <w14:ligatures w14:val="standardContextual"/>
              </w:rPr>
              <w:tab/>
            </w:r>
            <w:r w:rsidRPr="00027AA3">
              <w:rPr>
                <w:rStyle w:val="Hyperlink"/>
                <w:rFonts w:ascii="Arial" w:hAnsi="Arial" w:cs="Arial"/>
                <w:noProof/>
                <w:highlight w:val="yellow"/>
              </w:rPr>
              <w:t>DESCUMPRIMENTO DE PRAZOS</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_Toc183768221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61</w:t>
            </w:r>
            <w:r w:rsidRPr="00027AA3">
              <w:rPr>
                <w:rFonts w:ascii="Arial" w:hAnsi="Arial" w:cs="Arial"/>
                <w:noProof/>
                <w:webHidden/>
              </w:rPr>
              <w:fldChar w:fldCharType="end"/>
            </w:r>
          </w:hyperlink>
        </w:p>
        <w:p w14:paraId="1A928222" w14:textId="4F4DDC30" w:rsidR="00027AA3" w:rsidRPr="00027AA3" w:rsidRDefault="00027AA3">
          <w:pPr>
            <w:pStyle w:val="Sumrio2"/>
            <w:tabs>
              <w:tab w:val="left" w:pos="1760"/>
              <w:tab w:val="right" w:leader="dot" w:pos="8637"/>
            </w:tabs>
            <w:rPr>
              <w:rFonts w:ascii="Arial" w:eastAsiaTheme="minorEastAsia" w:hAnsi="Arial" w:cs="Arial"/>
              <w:smallCaps w:val="0"/>
              <w:noProof/>
              <w:kern w:val="2"/>
              <w:lang w:eastAsia="pt-BR"/>
              <w14:ligatures w14:val="standardContextual"/>
            </w:rPr>
          </w:pPr>
          <w:hyperlink w:anchor="_Toc183768222" w:history="1">
            <w:r w:rsidRPr="00027AA3">
              <w:rPr>
                <w:rStyle w:val="Hyperlink"/>
                <w:rFonts w:ascii="Arial" w:hAnsi="Arial" w:cs="Arial"/>
                <w:noProof/>
                <w:highlight w:val="yellow"/>
              </w:rPr>
              <w:t>22.2.</w:t>
            </w:r>
            <w:r w:rsidRPr="00027AA3">
              <w:rPr>
                <w:rFonts w:ascii="Arial" w:eastAsiaTheme="minorEastAsia" w:hAnsi="Arial" w:cs="Arial"/>
                <w:smallCaps w:val="0"/>
                <w:noProof/>
                <w:kern w:val="2"/>
                <w:lang w:eastAsia="pt-BR"/>
                <w14:ligatures w14:val="standardContextual"/>
              </w:rPr>
              <w:tab/>
            </w:r>
            <w:r w:rsidRPr="00027AA3">
              <w:rPr>
                <w:rStyle w:val="Hyperlink"/>
                <w:rFonts w:ascii="Arial" w:hAnsi="Arial" w:cs="Arial"/>
                <w:noProof/>
                <w:highlight w:val="yellow"/>
              </w:rPr>
              <w:t>INEXECUÇÃO TOTAL OU PARCIAL</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_Toc183768222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62</w:t>
            </w:r>
            <w:r w:rsidRPr="00027AA3">
              <w:rPr>
                <w:rFonts w:ascii="Arial" w:hAnsi="Arial" w:cs="Arial"/>
                <w:noProof/>
                <w:webHidden/>
              </w:rPr>
              <w:fldChar w:fldCharType="end"/>
            </w:r>
          </w:hyperlink>
        </w:p>
        <w:p w14:paraId="01972108" w14:textId="48A3BBC6" w:rsidR="00027AA3" w:rsidRPr="00027AA3" w:rsidRDefault="00027AA3">
          <w:pPr>
            <w:pStyle w:val="Sumrio3"/>
            <w:tabs>
              <w:tab w:val="left" w:pos="1988"/>
              <w:tab w:val="right" w:leader="dot" w:pos="8637"/>
            </w:tabs>
            <w:rPr>
              <w:rFonts w:ascii="Arial" w:eastAsiaTheme="minorEastAsia" w:hAnsi="Arial" w:cs="Arial"/>
              <w:i w:val="0"/>
              <w:iCs w:val="0"/>
              <w:noProof/>
              <w:kern w:val="2"/>
              <w:lang w:eastAsia="pt-BR"/>
              <w14:ligatures w14:val="standardContextual"/>
            </w:rPr>
          </w:pPr>
          <w:hyperlink w:anchor="_Toc183768223" w:history="1">
            <w:r w:rsidRPr="00027AA3">
              <w:rPr>
                <w:rStyle w:val="Hyperlink"/>
                <w:rFonts w:ascii="Arial" w:hAnsi="Arial" w:cs="Arial"/>
                <w:noProof/>
                <w:highlight w:val="yellow"/>
              </w:rPr>
              <w:t>22.2.1.</w:t>
            </w:r>
            <w:r w:rsidRPr="00027AA3">
              <w:rPr>
                <w:rFonts w:ascii="Arial" w:eastAsiaTheme="minorEastAsia" w:hAnsi="Arial" w:cs="Arial"/>
                <w:i w:val="0"/>
                <w:iCs w:val="0"/>
                <w:noProof/>
                <w:kern w:val="2"/>
                <w:lang w:eastAsia="pt-BR"/>
                <w14:ligatures w14:val="standardContextual"/>
              </w:rPr>
              <w:tab/>
            </w:r>
            <w:r w:rsidRPr="00027AA3">
              <w:rPr>
                <w:rStyle w:val="Hyperlink"/>
                <w:rFonts w:ascii="Arial" w:hAnsi="Arial" w:cs="Arial"/>
                <w:noProof/>
                <w:highlight w:val="yellow"/>
              </w:rPr>
              <w:t>Inexecução Total</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_Toc183768223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62</w:t>
            </w:r>
            <w:r w:rsidRPr="00027AA3">
              <w:rPr>
                <w:rFonts w:ascii="Arial" w:hAnsi="Arial" w:cs="Arial"/>
                <w:noProof/>
                <w:webHidden/>
              </w:rPr>
              <w:fldChar w:fldCharType="end"/>
            </w:r>
          </w:hyperlink>
        </w:p>
        <w:p w14:paraId="1DDAD8BF" w14:textId="631518BA" w:rsidR="00027AA3" w:rsidRPr="00027AA3" w:rsidRDefault="00027AA3">
          <w:pPr>
            <w:pStyle w:val="Sumrio3"/>
            <w:tabs>
              <w:tab w:val="left" w:pos="1988"/>
              <w:tab w:val="right" w:leader="dot" w:pos="8637"/>
            </w:tabs>
            <w:rPr>
              <w:rFonts w:ascii="Arial" w:eastAsiaTheme="minorEastAsia" w:hAnsi="Arial" w:cs="Arial"/>
              <w:i w:val="0"/>
              <w:iCs w:val="0"/>
              <w:noProof/>
              <w:kern w:val="2"/>
              <w:lang w:eastAsia="pt-BR"/>
              <w14:ligatures w14:val="standardContextual"/>
            </w:rPr>
          </w:pPr>
          <w:hyperlink w:anchor="_Toc183768224" w:history="1">
            <w:r w:rsidRPr="00027AA3">
              <w:rPr>
                <w:rStyle w:val="Hyperlink"/>
                <w:rFonts w:ascii="Arial" w:hAnsi="Arial" w:cs="Arial"/>
                <w:noProof/>
                <w:highlight w:val="yellow"/>
              </w:rPr>
              <w:t>22.2.2.</w:t>
            </w:r>
            <w:r w:rsidRPr="00027AA3">
              <w:rPr>
                <w:rFonts w:ascii="Arial" w:eastAsiaTheme="minorEastAsia" w:hAnsi="Arial" w:cs="Arial"/>
                <w:i w:val="0"/>
                <w:iCs w:val="0"/>
                <w:noProof/>
                <w:kern w:val="2"/>
                <w:lang w:eastAsia="pt-BR"/>
                <w14:ligatures w14:val="standardContextual"/>
              </w:rPr>
              <w:tab/>
            </w:r>
            <w:r w:rsidRPr="00027AA3">
              <w:rPr>
                <w:rStyle w:val="Hyperlink"/>
                <w:rFonts w:ascii="Arial" w:hAnsi="Arial" w:cs="Arial"/>
                <w:noProof/>
                <w:highlight w:val="yellow"/>
              </w:rPr>
              <w:t>Inexecução Parcial</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_Toc183768224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62</w:t>
            </w:r>
            <w:r w:rsidRPr="00027AA3">
              <w:rPr>
                <w:rFonts w:ascii="Arial" w:hAnsi="Arial" w:cs="Arial"/>
                <w:noProof/>
                <w:webHidden/>
              </w:rPr>
              <w:fldChar w:fldCharType="end"/>
            </w:r>
          </w:hyperlink>
        </w:p>
        <w:p w14:paraId="6FB9CAA3" w14:textId="0EE65523" w:rsidR="00027AA3" w:rsidRPr="00027AA3" w:rsidRDefault="00027AA3">
          <w:pPr>
            <w:pStyle w:val="Sumrio2"/>
            <w:tabs>
              <w:tab w:val="left" w:pos="1760"/>
              <w:tab w:val="right" w:leader="dot" w:pos="8637"/>
            </w:tabs>
            <w:rPr>
              <w:rFonts w:ascii="Arial" w:eastAsiaTheme="minorEastAsia" w:hAnsi="Arial" w:cs="Arial"/>
              <w:smallCaps w:val="0"/>
              <w:noProof/>
              <w:kern w:val="2"/>
              <w:lang w:eastAsia="pt-BR"/>
              <w14:ligatures w14:val="standardContextual"/>
            </w:rPr>
          </w:pPr>
          <w:hyperlink w:anchor="_Toc183768225" w:history="1">
            <w:r w:rsidRPr="00027AA3">
              <w:rPr>
                <w:rStyle w:val="Hyperlink"/>
                <w:rFonts w:ascii="Arial" w:hAnsi="Arial" w:cs="Arial"/>
                <w:noProof/>
                <w:highlight w:val="yellow"/>
              </w:rPr>
              <w:t>22.3.</w:t>
            </w:r>
            <w:r w:rsidRPr="00027AA3">
              <w:rPr>
                <w:rFonts w:ascii="Arial" w:eastAsiaTheme="minorEastAsia" w:hAnsi="Arial" w:cs="Arial"/>
                <w:smallCaps w:val="0"/>
                <w:noProof/>
                <w:kern w:val="2"/>
                <w:lang w:eastAsia="pt-BR"/>
                <w14:ligatures w14:val="standardContextual"/>
              </w:rPr>
              <w:tab/>
            </w:r>
            <w:r w:rsidRPr="00027AA3">
              <w:rPr>
                <w:rStyle w:val="Hyperlink"/>
                <w:rFonts w:ascii="Arial" w:hAnsi="Arial" w:cs="Arial"/>
                <w:noProof/>
                <w:highlight w:val="yellow"/>
              </w:rPr>
              <w:t>OBSERVAÇÕES</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_Toc183768225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62</w:t>
            </w:r>
            <w:r w:rsidRPr="00027AA3">
              <w:rPr>
                <w:rFonts w:ascii="Arial" w:hAnsi="Arial" w:cs="Arial"/>
                <w:noProof/>
                <w:webHidden/>
              </w:rPr>
              <w:fldChar w:fldCharType="end"/>
            </w:r>
          </w:hyperlink>
        </w:p>
        <w:p w14:paraId="459FBDD9" w14:textId="3C44BD5E" w:rsidR="00027AA3" w:rsidRPr="00027AA3" w:rsidRDefault="00027AA3">
          <w:pPr>
            <w:pStyle w:val="Sumrio1"/>
            <w:tabs>
              <w:tab w:val="left" w:pos="1320"/>
              <w:tab w:val="right" w:leader="dot" w:pos="8637"/>
            </w:tabs>
            <w:rPr>
              <w:rFonts w:ascii="Arial" w:eastAsiaTheme="minorEastAsia" w:hAnsi="Arial" w:cs="Arial"/>
              <w:b w:val="0"/>
              <w:bCs w:val="0"/>
              <w:caps w:val="0"/>
              <w:noProof/>
              <w:kern w:val="2"/>
              <w:lang w:eastAsia="pt-BR"/>
              <w14:ligatures w14:val="standardContextual"/>
            </w:rPr>
          </w:pPr>
          <w:hyperlink w:anchor="_Toc183768226" w:history="1">
            <w:r w:rsidRPr="00027AA3">
              <w:rPr>
                <w:rStyle w:val="Hyperlink"/>
                <w:rFonts w:ascii="Arial" w:hAnsi="Arial" w:cs="Arial"/>
                <w:noProof/>
              </w:rPr>
              <w:t>23.</w:t>
            </w:r>
            <w:r w:rsidRPr="00027AA3">
              <w:rPr>
                <w:rFonts w:ascii="Arial" w:eastAsiaTheme="minorEastAsia" w:hAnsi="Arial" w:cs="Arial"/>
                <w:b w:val="0"/>
                <w:bCs w:val="0"/>
                <w:caps w:val="0"/>
                <w:noProof/>
                <w:kern w:val="2"/>
                <w:lang w:eastAsia="pt-BR"/>
                <w14:ligatures w14:val="standardContextual"/>
              </w:rPr>
              <w:tab/>
            </w:r>
            <w:r w:rsidRPr="00027AA3">
              <w:rPr>
                <w:rStyle w:val="Hyperlink"/>
                <w:rFonts w:ascii="Arial" w:hAnsi="Arial" w:cs="Arial"/>
                <w:noProof/>
              </w:rPr>
              <w:t>MEDIDAS ANTICORRUPÇÃO</w:t>
            </w:r>
            <w:r w:rsidRPr="00027AA3">
              <w:rPr>
                <w:rFonts w:ascii="Arial" w:hAnsi="Arial" w:cs="Arial"/>
                <w:noProof/>
                <w:webHidden/>
              </w:rPr>
              <w:tab/>
            </w:r>
            <w:r w:rsidRPr="00027AA3">
              <w:rPr>
                <w:rFonts w:ascii="Arial" w:hAnsi="Arial" w:cs="Arial"/>
                <w:noProof/>
                <w:webHidden/>
              </w:rPr>
              <w:fldChar w:fldCharType="begin"/>
            </w:r>
            <w:r w:rsidRPr="00027AA3">
              <w:rPr>
                <w:rFonts w:ascii="Arial" w:hAnsi="Arial" w:cs="Arial"/>
                <w:noProof/>
                <w:webHidden/>
              </w:rPr>
              <w:instrText xml:space="preserve"> PAGEREF _Toc183768226 \h </w:instrText>
            </w:r>
            <w:r w:rsidRPr="00027AA3">
              <w:rPr>
                <w:rFonts w:ascii="Arial" w:hAnsi="Arial" w:cs="Arial"/>
                <w:noProof/>
                <w:webHidden/>
              </w:rPr>
            </w:r>
            <w:r w:rsidRPr="00027AA3">
              <w:rPr>
                <w:rFonts w:ascii="Arial" w:hAnsi="Arial" w:cs="Arial"/>
                <w:noProof/>
                <w:webHidden/>
              </w:rPr>
              <w:fldChar w:fldCharType="separate"/>
            </w:r>
            <w:r w:rsidRPr="00027AA3">
              <w:rPr>
                <w:rFonts w:ascii="Arial" w:hAnsi="Arial" w:cs="Arial"/>
                <w:noProof/>
                <w:webHidden/>
              </w:rPr>
              <w:t>63</w:t>
            </w:r>
            <w:r w:rsidRPr="00027AA3">
              <w:rPr>
                <w:rFonts w:ascii="Arial" w:hAnsi="Arial" w:cs="Arial"/>
                <w:noProof/>
                <w:webHidden/>
              </w:rPr>
              <w:fldChar w:fldCharType="end"/>
            </w:r>
          </w:hyperlink>
        </w:p>
        <w:p w14:paraId="52562DD3" w14:textId="3421825C" w:rsidR="00027AA3" w:rsidRDefault="00027AA3">
          <w:r w:rsidRPr="00027AA3">
            <w:rPr>
              <w:rFonts w:cs="Arial"/>
              <w:b/>
              <w:bCs/>
              <w:sz w:val="20"/>
              <w:szCs w:val="20"/>
            </w:rPr>
            <w:fldChar w:fldCharType="end"/>
          </w:r>
        </w:p>
      </w:sdtContent>
    </w:sdt>
    <w:p w14:paraId="5F1252F7" w14:textId="6A381C49" w:rsidR="004F7FA2" w:rsidRPr="000D049C" w:rsidRDefault="004F7FA2" w:rsidP="00EA0713">
      <w:pPr>
        <w:ind w:firstLine="0"/>
        <w:rPr>
          <w:rFonts w:cs="Arial"/>
          <w:b/>
        </w:rPr>
      </w:pPr>
    </w:p>
    <w:p w14:paraId="2E64BCC4" w14:textId="7A527983" w:rsidR="00F63F9C" w:rsidRPr="00E36828" w:rsidRDefault="00F63F9C" w:rsidP="00FD4A89">
      <w:pPr>
        <w:spacing w:line="240" w:lineRule="auto"/>
        <w:ind w:left="709" w:hanging="709"/>
        <w:rPr>
          <w:rFonts w:cs="Arial"/>
        </w:rPr>
      </w:pPr>
    </w:p>
    <w:p w14:paraId="49DA189C" w14:textId="2A666385" w:rsidR="00071152" w:rsidRPr="00E36828" w:rsidRDefault="006F6DE8" w:rsidP="00763862">
      <w:pPr>
        <w:rPr>
          <w:rFonts w:cs="Arial"/>
        </w:rPr>
      </w:pPr>
      <w:r w:rsidRPr="00E36828">
        <w:rPr>
          <w:rFonts w:cs="Arial"/>
        </w:rPr>
        <w:br w:type="page"/>
      </w:r>
    </w:p>
    <w:p w14:paraId="47255234" w14:textId="5FFF5EFC" w:rsidR="002163D7" w:rsidRPr="003F0825" w:rsidRDefault="002163D7" w:rsidP="00797588">
      <w:pPr>
        <w:pStyle w:val="Estilo1"/>
        <w:spacing w:after="160" w:line="276" w:lineRule="auto"/>
        <w:contextualSpacing w:val="0"/>
        <w:outlineLvl w:val="0"/>
        <w:rPr>
          <w:rFonts w:cs="Arial"/>
          <w:szCs w:val="22"/>
        </w:rPr>
      </w:pPr>
      <w:bookmarkStart w:id="0" w:name="_Toc141176354"/>
      <w:bookmarkStart w:id="1" w:name="_Toc181286149"/>
      <w:bookmarkStart w:id="2" w:name="_Toc183768140"/>
      <w:r w:rsidRPr="003F0825">
        <w:rPr>
          <w:rFonts w:cs="Arial"/>
          <w:szCs w:val="22"/>
        </w:rPr>
        <w:t>OBJETO DA CONTRATAÇÃO</w:t>
      </w:r>
      <w:bookmarkEnd w:id="0"/>
      <w:bookmarkEnd w:id="1"/>
      <w:bookmarkEnd w:id="2"/>
    </w:p>
    <w:p w14:paraId="2E94C5B6" w14:textId="401BDDFC" w:rsidR="0007310C" w:rsidRPr="00E36828" w:rsidRDefault="004E62F7" w:rsidP="00763862">
      <w:pPr>
        <w:tabs>
          <w:tab w:val="left" w:pos="284"/>
        </w:tabs>
        <w:rPr>
          <w:rFonts w:cs="Arial"/>
        </w:rPr>
      </w:pPr>
      <w:r w:rsidRPr="00E36828">
        <w:rPr>
          <w:rFonts w:cs="Arial"/>
        </w:rPr>
        <w:t xml:space="preserve">Contratação de empresa para a Elaboração do Plano Municipal de Saneamento Rural de </w:t>
      </w:r>
      <w:r w:rsidR="0007310C" w:rsidRPr="00E36828">
        <w:rPr>
          <w:rFonts w:cs="Arial"/>
          <w:highlight w:val="yellow"/>
        </w:rPr>
        <w:t>(NOME DO MUNICÍPIO)</w:t>
      </w:r>
      <w:r w:rsidR="00533A13" w:rsidRPr="00E36828">
        <w:rPr>
          <w:rFonts w:cs="Arial"/>
        </w:rPr>
        <w:t>.</w:t>
      </w:r>
    </w:p>
    <w:p w14:paraId="13CA6FCB" w14:textId="77777777" w:rsidR="0007310C" w:rsidRPr="00E36828" w:rsidRDefault="0007310C" w:rsidP="00763862">
      <w:pPr>
        <w:tabs>
          <w:tab w:val="left" w:pos="284"/>
        </w:tabs>
        <w:rPr>
          <w:rFonts w:cs="Arial"/>
        </w:rPr>
      </w:pPr>
    </w:p>
    <w:p w14:paraId="562CF45C" w14:textId="3264BCE6" w:rsidR="0086210B" w:rsidRPr="003F0825" w:rsidRDefault="0086210B" w:rsidP="003F0825">
      <w:pPr>
        <w:pStyle w:val="Estilo1"/>
      </w:pPr>
      <w:bookmarkStart w:id="3" w:name="_Toc181286150"/>
      <w:r w:rsidRPr="003F0825">
        <w:t>APRESENTAÇÃO INSTITUCIONAL</w:t>
      </w:r>
      <w:bookmarkEnd w:id="3"/>
    </w:p>
    <w:p w14:paraId="1F2D1896" w14:textId="2EE5B348" w:rsidR="00797588" w:rsidRPr="003F0825" w:rsidRDefault="0092548F" w:rsidP="003F0825">
      <w:pPr>
        <w:tabs>
          <w:tab w:val="left" w:pos="284"/>
        </w:tabs>
        <w:rPr>
          <w:rFonts w:cs="Arial"/>
        </w:rPr>
      </w:pPr>
      <w:bookmarkStart w:id="4" w:name="_Toc183768141"/>
      <w:r w:rsidRPr="003F0825">
        <w:rPr>
          <w:rFonts w:cs="Arial"/>
        </w:rPr>
        <w:t>Neste tópico deve ser feita a apresentação institucional do tomador. Este item deve conter uma descrição sucinta da instituição, seu histórico, estrutura organizacional, competências, atividade principal e capacidade técnica</w:t>
      </w:r>
      <w:r w:rsidR="00D03918" w:rsidRPr="003F0825">
        <w:rPr>
          <w:rFonts w:cs="Arial"/>
        </w:rPr>
        <w:t>.</w:t>
      </w:r>
      <w:bookmarkEnd w:id="4"/>
    </w:p>
    <w:p w14:paraId="59E2E4E9" w14:textId="77777777" w:rsidR="00763862" w:rsidRPr="00E36828" w:rsidRDefault="00763862" w:rsidP="00264E32">
      <w:pPr>
        <w:ind w:firstLine="0"/>
        <w:rPr>
          <w:rFonts w:cs="Arial"/>
        </w:rPr>
      </w:pPr>
    </w:p>
    <w:p w14:paraId="5E385997" w14:textId="0942940F" w:rsidR="00ED0DD3" w:rsidRPr="003F0825" w:rsidRDefault="00156D07" w:rsidP="00797588">
      <w:pPr>
        <w:pStyle w:val="Estilo1"/>
        <w:spacing w:before="240" w:after="160" w:line="276" w:lineRule="auto"/>
        <w:contextualSpacing w:val="0"/>
        <w:outlineLvl w:val="0"/>
        <w:rPr>
          <w:rFonts w:cs="Arial"/>
          <w:szCs w:val="22"/>
        </w:rPr>
      </w:pPr>
      <w:bookmarkStart w:id="5" w:name="_Toc141176356"/>
      <w:bookmarkStart w:id="6" w:name="_Toc181286151"/>
      <w:bookmarkStart w:id="7" w:name="_Toc183768143"/>
      <w:r w:rsidRPr="003F0825">
        <w:rPr>
          <w:rFonts w:cs="Arial"/>
          <w:caps w:val="0"/>
        </w:rPr>
        <w:t>INTRODUÇÃO</w:t>
      </w:r>
      <w:bookmarkEnd w:id="5"/>
      <w:bookmarkEnd w:id="6"/>
      <w:bookmarkEnd w:id="7"/>
    </w:p>
    <w:p w14:paraId="44B5995F" w14:textId="0C3314CA" w:rsidR="008D4FC0" w:rsidRPr="00E36828" w:rsidRDefault="008D4FC0" w:rsidP="00763862">
      <w:pPr>
        <w:tabs>
          <w:tab w:val="left" w:pos="284"/>
        </w:tabs>
        <w:rPr>
          <w:rFonts w:cs="Arial"/>
        </w:rPr>
      </w:pPr>
      <w:r w:rsidRPr="00E36828">
        <w:rPr>
          <w:rFonts w:cs="Arial"/>
        </w:rPr>
        <w:t xml:space="preserve">A maioria dos municípios, não só no estado de São Paulo, mas no Brasil, tem elaborado Planos Municipais de Saneamento </w:t>
      </w:r>
      <w:r w:rsidR="4B314E89" w:rsidRPr="00E36828">
        <w:rPr>
          <w:rFonts w:cs="Arial"/>
        </w:rPr>
        <w:t xml:space="preserve">Básico </w:t>
      </w:r>
      <w:r w:rsidRPr="00E36828">
        <w:rPr>
          <w:rFonts w:cs="Arial"/>
        </w:rPr>
        <w:t>sem qualquer citação sobre saneamento rural e sem nenhum diagnóstico efetivo</w:t>
      </w:r>
      <w:r w:rsidR="0497D277" w:rsidRPr="00E36828">
        <w:rPr>
          <w:rFonts w:cs="Arial"/>
        </w:rPr>
        <w:t xml:space="preserve"> e</w:t>
      </w:r>
      <w:r w:rsidRPr="00E36828">
        <w:rPr>
          <w:rFonts w:cs="Arial"/>
        </w:rPr>
        <w:t xml:space="preserve"> real</w:t>
      </w:r>
      <w:r w:rsidR="5E15A391" w:rsidRPr="00E36828">
        <w:rPr>
          <w:rFonts w:cs="Arial"/>
        </w:rPr>
        <w:t xml:space="preserve">, </w:t>
      </w:r>
      <w:r w:rsidRPr="00E36828">
        <w:rPr>
          <w:rFonts w:cs="Arial"/>
        </w:rPr>
        <w:t>elaborado</w:t>
      </w:r>
      <w:r w:rsidRPr="00E36828" w:rsidDel="008D4FC0">
        <w:rPr>
          <w:rFonts w:cs="Arial"/>
        </w:rPr>
        <w:t xml:space="preserve"> </w:t>
      </w:r>
      <w:r w:rsidR="22F2A941" w:rsidRPr="00E36828">
        <w:rPr>
          <w:rFonts w:cs="Arial"/>
        </w:rPr>
        <w:t xml:space="preserve">com base em dados obtidos em </w:t>
      </w:r>
      <w:r w:rsidRPr="00E36828">
        <w:rPr>
          <w:rFonts w:cs="Arial"/>
        </w:rPr>
        <w:t>campo, que caracterize, por exemplo</w:t>
      </w:r>
      <w:r w:rsidR="5AA32475" w:rsidRPr="00E36828">
        <w:rPr>
          <w:rFonts w:cs="Arial"/>
        </w:rPr>
        <w:t>,</w:t>
      </w:r>
      <w:r w:rsidRPr="00E36828">
        <w:rPr>
          <w:rFonts w:cs="Arial"/>
        </w:rPr>
        <w:t xml:space="preserve"> o número de propriedades e </w:t>
      </w:r>
      <w:r w:rsidR="207F5C23" w:rsidRPr="00E36828">
        <w:rPr>
          <w:rFonts w:cs="Arial"/>
        </w:rPr>
        <w:t xml:space="preserve">os tipos de </w:t>
      </w:r>
      <w:r w:rsidRPr="00E36828">
        <w:rPr>
          <w:rFonts w:cs="Arial"/>
        </w:rPr>
        <w:t xml:space="preserve">soluções de saneamento </w:t>
      </w:r>
      <w:r w:rsidR="3E0B9FD5" w:rsidRPr="00E36828">
        <w:rPr>
          <w:rFonts w:cs="Arial"/>
        </w:rPr>
        <w:t xml:space="preserve">nelas </w:t>
      </w:r>
      <w:r w:rsidRPr="00E36828">
        <w:rPr>
          <w:rFonts w:cs="Arial"/>
        </w:rPr>
        <w:t xml:space="preserve">utilizadas. Além disso, na maioria dos Planos não há </w:t>
      </w:r>
      <w:r w:rsidR="335998A7" w:rsidRPr="00E36828">
        <w:rPr>
          <w:rFonts w:cs="Arial"/>
        </w:rPr>
        <w:t>um</w:t>
      </w:r>
      <w:r w:rsidR="3993BD4D" w:rsidRPr="00E36828">
        <w:rPr>
          <w:rFonts w:cs="Arial"/>
        </w:rPr>
        <w:t xml:space="preserve"> delineamento de</w:t>
      </w:r>
      <w:r w:rsidRPr="00E36828">
        <w:rPr>
          <w:rFonts w:cs="Arial"/>
        </w:rPr>
        <w:t xml:space="preserve"> soluções que visem a implantação e/ou melhoria dos serviços de saneamento</w:t>
      </w:r>
      <w:r w:rsidR="4D79B631" w:rsidRPr="00E36828">
        <w:rPr>
          <w:rFonts w:cs="Arial"/>
        </w:rPr>
        <w:t xml:space="preserve"> na área rural</w:t>
      </w:r>
      <w:r w:rsidRPr="00E36828">
        <w:rPr>
          <w:rFonts w:cs="Arial"/>
        </w:rPr>
        <w:t xml:space="preserve"> com intuito de garantir a saúde da população e a qualidade do meio ambiente.</w:t>
      </w:r>
    </w:p>
    <w:p w14:paraId="05C99B9F" w14:textId="1F5B2090" w:rsidR="008D4FC0" w:rsidRPr="00E36828" w:rsidRDefault="008D4FC0" w:rsidP="00763862">
      <w:pPr>
        <w:tabs>
          <w:tab w:val="left" w:pos="284"/>
        </w:tabs>
        <w:rPr>
          <w:rFonts w:cs="Arial"/>
        </w:rPr>
      </w:pPr>
      <w:r w:rsidRPr="00E36828">
        <w:rPr>
          <w:rFonts w:cs="Arial"/>
        </w:rPr>
        <w:t xml:space="preserve">O planejamento para o saneamento rural de um município </w:t>
      </w:r>
      <w:r w:rsidR="510B1B9B" w:rsidRPr="00E36828">
        <w:rPr>
          <w:rFonts w:cs="Arial"/>
        </w:rPr>
        <w:t>necessita de uma</w:t>
      </w:r>
      <w:r w:rsidRPr="00E36828">
        <w:rPr>
          <w:rFonts w:cs="Arial"/>
        </w:rPr>
        <w:t xml:space="preserve"> caracterização de toda a área rural </w:t>
      </w:r>
      <w:r w:rsidR="5392DF70" w:rsidRPr="00E36828">
        <w:rPr>
          <w:rFonts w:cs="Arial"/>
        </w:rPr>
        <w:t>da localidade</w:t>
      </w:r>
      <w:r w:rsidRPr="00E36828">
        <w:rPr>
          <w:rFonts w:cs="Arial"/>
        </w:rPr>
        <w:t xml:space="preserve"> (aspectos físicos, demográficos, hidrográficos, ambientais, </w:t>
      </w:r>
      <w:r w:rsidR="00195F93" w:rsidRPr="00E36828">
        <w:rPr>
          <w:rFonts w:cs="Arial"/>
        </w:rPr>
        <w:t>sanitários etc.</w:t>
      </w:r>
      <w:r w:rsidRPr="00E36828">
        <w:rPr>
          <w:rFonts w:cs="Arial"/>
        </w:rPr>
        <w:t>)</w:t>
      </w:r>
      <w:r w:rsidR="74760EFD" w:rsidRPr="00E36828">
        <w:rPr>
          <w:rFonts w:cs="Arial"/>
        </w:rPr>
        <w:t xml:space="preserve"> e de uma </w:t>
      </w:r>
      <w:r w:rsidRPr="00E36828">
        <w:rPr>
          <w:rFonts w:cs="Arial"/>
        </w:rPr>
        <w:t>contextualiza</w:t>
      </w:r>
      <w:r w:rsidR="3776C882" w:rsidRPr="00E36828">
        <w:rPr>
          <w:rFonts w:cs="Arial"/>
        </w:rPr>
        <w:t>ção</w:t>
      </w:r>
      <w:r w:rsidRPr="00E36828" w:rsidDel="008D4FC0">
        <w:rPr>
          <w:rFonts w:cs="Arial"/>
        </w:rPr>
        <w:t xml:space="preserve"> </w:t>
      </w:r>
      <w:r w:rsidR="5BE9A862" w:rsidRPr="00E36828">
        <w:rPr>
          <w:rFonts w:cs="Arial"/>
        </w:rPr>
        <w:t>d</w:t>
      </w:r>
      <w:r w:rsidRPr="00E36828">
        <w:rPr>
          <w:rFonts w:cs="Arial"/>
        </w:rPr>
        <w:t>as soluções que</w:t>
      </w:r>
      <w:r w:rsidR="28B0BEC3" w:rsidRPr="00E36828">
        <w:rPr>
          <w:rFonts w:cs="Arial"/>
        </w:rPr>
        <w:t>, atualmente,</w:t>
      </w:r>
      <w:r w:rsidRPr="00E36828">
        <w:rPr>
          <w:rFonts w:cs="Arial"/>
        </w:rPr>
        <w:t xml:space="preserve"> são adotadas</w:t>
      </w:r>
      <w:r w:rsidR="2AF4A758" w:rsidRPr="00E36828">
        <w:rPr>
          <w:rFonts w:cs="Arial"/>
        </w:rPr>
        <w:t xml:space="preserve"> nessas áreas</w:t>
      </w:r>
      <w:r w:rsidRPr="00E36828">
        <w:rPr>
          <w:rFonts w:cs="Arial"/>
        </w:rPr>
        <w:t xml:space="preserve"> </w:t>
      </w:r>
      <w:r w:rsidR="79C4DE1C" w:rsidRPr="00E36828">
        <w:rPr>
          <w:rFonts w:cs="Arial"/>
        </w:rPr>
        <w:t xml:space="preserve">para o </w:t>
      </w:r>
      <w:r w:rsidRPr="00E36828">
        <w:rPr>
          <w:rFonts w:cs="Arial"/>
        </w:rPr>
        <w:t>abastecimento de água, coleta e disposição final de esgotos domésticos, resíduos sólidos e drenagem pluvial.</w:t>
      </w:r>
    </w:p>
    <w:p w14:paraId="2263C887" w14:textId="1EF7B157" w:rsidR="008D4FC0" w:rsidRPr="00E36828" w:rsidRDefault="008D4FC0" w:rsidP="00763862">
      <w:pPr>
        <w:tabs>
          <w:tab w:val="left" w:pos="284"/>
        </w:tabs>
        <w:rPr>
          <w:rFonts w:cs="Arial"/>
        </w:rPr>
      </w:pPr>
      <w:r w:rsidRPr="00E36828">
        <w:rPr>
          <w:rFonts w:cs="Arial"/>
        </w:rPr>
        <w:t xml:space="preserve">O Plano </w:t>
      </w:r>
      <w:r w:rsidR="00F32E79" w:rsidRPr="00E36828">
        <w:rPr>
          <w:rFonts w:cs="Arial"/>
        </w:rPr>
        <w:t xml:space="preserve">Municipal </w:t>
      </w:r>
      <w:r w:rsidRPr="00E36828">
        <w:rPr>
          <w:rFonts w:cs="Arial"/>
        </w:rPr>
        <w:t>de Saneamento Rural tem como objetivos:</w:t>
      </w:r>
    </w:p>
    <w:p w14:paraId="6910AB7F" w14:textId="77777777" w:rsidR="008D4FC0" w:rsidRPr="00E36828" w:rsidRDefault="008D4FC0" w:rsidP="00797588">
      <w:pPr>
        <w:pStyle w:val="PargrafodaLista"/>
        <w:numPr>
          <w:ilvl w:val="0"/>
          <w:numId w:val="9"/>
        </w:numPr>
        <w:tabs>
          <w:tab w:val="left" w:pos="0"/>
        </w:tabs>
        <w:ind w:left="0" w:firstLine="709"/>
        <w:contextualSpacing w:val="0"/>
        <w:rPr>
          <w:rFonts w:cs="Arial"/>
        </w:rPr>
      </w:pPr>
      <w:r w:rsidRPr="00E36828">
        <w:rPr>
          <w:rFonts w:cs="Arial"/>
        </w:rPr>
        <w:t>Detectar a necessidade de ampliação e melhoria dos sistemas rurais existentes de abastecimento de água, esgotamento sanitário, disposição final dos resíduos e drenagem pluvial;</w:t>
      </w:r>
    </w:p>
    <w:p w14:paraId="3F9019C7" w14:textId="05FCF282" w:rsidR="008D4FC0" w:rsidRPr="00E36828" w:rsidRDefault="008D4FC0" w:rsidP="00797588">
      <w:pPr>
        <w:pStyle w:val="PargrafodaLista"/>
        <w:numPr>
          <w:ilvl w:val="0"/>
          <w:numId w:val="9"/>
        </w:numPr>
        <w:tabs>
          <w:tab w:val="left" w:pos="284"/>
        </w:tabs>
        <w:ind w:left="0" w:firstLine="709"/>
        <w:contextualSpacing w:val="0"/>
        <w:rPr>
          <w:rFonts w:cs="Arial"/>
        </w:rPr>
      </w:pPr>
      <w:r w:rsidRPr="00E36828">
        <w:rPr>
          <w:rFonts w:cs="Arial"/>
        </w:rPr>
        <w:t>Analisar a necessidade de implantação de novos sistemas;</w:t>
      </w:r>
    </w:p>
    <w:p w14:paraId="1639BDB0" w14:textId="77777777" w:rsidR="008D4FC0" w:rsidRPr="00E36828" w:rsidRDefault="008D4FC0" w:rsidP="00797588">
      <w:pPr>
        <w:pStyle w:val="PargrafodaLista"/>
        <w:numPr>
          <w:ilvl w:val="0"/>
          <w:numId w:val="9"/>
        </w:numPr>
        <w:tabs>
          <w:tab w:val="left" w:pos="284"/>
        </w:tabs>
        <w:ind w:left="0" w:firstLine="709"/>
        <w:contextualSpacing w:val="0"/>
        <w:rPr>
          <w:rFonts w:cs="Arial"/>
        </w:rPr>
      </w:pPr>
      <w:r w:rsidRPr="00E36828">
        <w:rPr>
          <w:rFonts w:cs="Arial"/>
        </w:rPr>
        <w:t xml:space="preserve">Garantir a sustentabilidade de todos os serviços e a permanente participação da população local. </w:t>
      </w:r>
    </w:p>
    <w:p w14:paraId="402ECCF9" w14:textId="4DF6AFBA" w:rsidR="008D4FC0" w:rsidRPr="00E36828" w:rsidRDefault="3586A90F" w:rsidP="00763862">
      <w:pPr>
        <w:tabs>
          <w:tab w:val="left" w:pos="284"/>
        </w:tabs>
        <w:rPr>
          <w:rFonts w:cs="Arial"/>
        </w:rPr>
      </w:pPr>
      <w:r w:rsidRPr="00E36828">
        <w:rPr>
          <w:rFonts w:cs="Arial"/>
        </w:rPr>
        <w:t>A</w:t>
      </w:r>
      <w:r w:rsidR="008D4FC0" w:rsidRPr="00E36828">
        <w:rPr>
          <w:rFonts w:cs="Arial"/>
        </w:rPr>
        <w:t>pós a sensibilização e negociação com as populações envolvidas, as soluções escolhidas deverão ser transformadas em projetos técnicos preliminares para uma avaliação segura de seus custos de implantação, operação e manutenção.</w:t>
      </w:r>
    </w:p>
    <w:p w14:paraId="781151E6" w14:textId="77777777" w:rsidR="00797588" w:rsidRPr="00E36828" w:rsidRDefault="00797588" w:rsidP="00763862">
      <w:pPr>
        <w:tabs>
          <w:tab w:val="left" w:pos="284"/>
        </w:tabs>
        <w:rPr>
          <w:rFonts w:cs="Arial"/>
        </w:rPr>
      </w:pPr>
    </w:p>
    <w:p w14:paraId="0622DE51" w14:textId="25A31AE4" w:rsidR="00AC31EA" w:rsidRPr="00932607" w:rsidRDefault="005259EB" w:rsidP="00932607">
      <w:pPr>
        <w:pStyle w:val="Estilo1"/>
      </w:pPr>
      <w:bookmarkStart w:id="8" w:name="_Toc2850629"/>
      <w:bookmarkStart w:id="9" w:name="_Toc19709594"/>
      <w:bookmarkStart w:id="10" w:name="_Toc180503117"/>
      <w:bookmarkStart w:id="11" w:name="_Toc181286152"/>
      <w:r w:rsidRPr="00932607">
        <w:t>INFORMAÇÕES GERAI</w:t>
      </w:r>
      <w:bookmarkEnd w:id="8"/>
      <w:bookmarkEnd w:id="9"/>
      <w:bookmarkEnd w:id="10"/>
      <w:r w:rsidR="0086210B" w:rsidRPr="00932607">
        <w:t>S</w:t>
      </w:r>
      <w:bookmarkEnd w:id="11"/>
    </w:p>
    <w:p w14:paraId="40E384C5" w14:textId="7C674D34" w:rsidR="00E93A2B" w:rsidRPr="00E36828" w:rsidRDefault="00E93A2B" w:rsidP="00E93A2B">
      <w:pPr>
        <w:rPr>
          <w:rFonts w:eastAsia="Arial" w:cs="Arial"/>
          <w:highlight w:val="yellow"/>
        </w:rPr>
      </w:pPr>
      <w:r w:rsidRPr="00E36828">
        <w:rPr>
          <w:rFonts w:eastAsia="Arial" w:cs="Arial"/>
          <w:highlight w:val="yellow"/>
        </w:rPr>
        <w:t>&lt;Neste tópico, o contratante deverá incluir um descritivo com a caracterização do município (aspectos físicos, contendo mapas de referência, demográficos, hidrográficos, ambientais, sanitários, etc.) e inserir informações disponíveis especificas da área rural do município, tais como:</w:t>
      </w:r>
      <w:r w:rsidR="00F54B02" w:rsidRPr="00E36828">
        <w:rPr>
          <w:rFonts w:eastAsia="Arial" w:cs="Arial"/>
          <w:highlight w:val="yellow"/>
        </w:rPr>
        <w:t xml:space="preserve"> </w:t>
      </w:r>
      <w:r w:rsidRPr="00E36828">
        <w:rPr>
          <w:rFonts w:eastAsia="Arial" w:cs="Arial"/>
          <w:highlight w:val="yellow"/>
        </w:rPr>
        <w:t>número de propriedades/habitações</w:t>
      </w:r>
      <w:r w:rsidR="00F54B02" w:rsidRPr="00E36828">
        <w:rPr>
          <w:rFonts w:eastAsia="Arial" w:cs="Arial"/>
          <w:highlight w:val="yellow"/>
        </w:rPr>
        <w:t xml:space="preserve"> e</w:t>
      </w:r>
      <w:r w:rsidRPr="00E36828">
        <w:rPr>
          <w:rFonts w:eastAsia="Arial" w:cs="Arial"/>
          <w:highlight w:val="yellow"/>
        </w:rPr>
        <w:t xml:space="preserve"> valor da área urbana e rural do município em quilômetros quadrados.</w:t>
      </w:r>
    </w:p>
    <w:p w14:paraId="73696037" w14:textId="77777777" w:rsidR="00E93A2B" w:rsidRPr="00E36828" w:rsidRDefault="00E93A2B" w:rsidP="00E93A2B">
      <w:pPr>
        <w:rPr>
          <w:rFonts w:eastAsia="Arial" w:cs="Arial"/>
          <w:highlight w:val="yellow"/>
        </w:rPr>
      </w:pPr>
      <w:r w:rsidRPr="00E36828">
        <w:rPr>
          <w:rFonts w:eastAsia="Arial" w:cs="Arial"/>
          <w:highlight w:val="yellow"/>
        </w:rPr>
        <w:t xml:space="preserve"> Para tanto recomenda-se a utilização de dados do IBGE, do Plano das Bacias PCJ, do LUPA (Levantamento Censitário das Unidades de Produção Agropecuária), do PSF (Plano de Saúde da Família), etc. </w:t>
      </w:r>
    </w:p>
    <w:p w14:paraId="2C9D1857" w14:textId="70578050" w:rsidR="00E93A2B" w:rsidRPr="00E36828" w:rsidRDefault="00E93A2B" w:rsidP="00E93A2B">
      <w:pPr>
        <w:rPr>
          <w:rFonts w:eastAsia="Arial" w:cs="Arial"/>
          <w:highlight w:val="yellow"/>
        </w:rPr>
      </w:pPr>
      <w:r w:rsidRPr="00E36828">
        <w:rPr>
          <w:rFonts w:eastAsia="Arial" w:cs="Arial"/>
          <w:highlight w:val="yellow"/>
        </w:rPr>
        <w:t xml:space="preserve">Se possível, inserir também informações referentes ao tipo de atividades agrícolas desenvolvidas no município, se possui atividade turística rural, o número de escolas municipais e postos de saúde na área rural, bem como todas atividades agropecuárias e unidades de conservação existentes no município. </w:t>
      </w:r>
      <w:r w:rsidR="00EC467A" w:rsidRPr="00E36828">
        <w:rPr>
          <w:rFonts w:eastAsia="Arial" w:cs="Arial"/>
          <w:highlight w:val="yellow"/>
        </w:rPr>
        <w:t>&gt;</w:t>
      </w:r>
    </w:p>
    <w:p w14:paraId="412ECAA4" w14:textId="77777777" w:rsidR="00023E8F" w:rsidRPr="00E36828" w:rsidRDefault="00023E8F" w:rsidP="00C17649">
      <w:pPr>
        <w:rPr>
          <w:rFonts w:cs="Arial"/>
        </w:rPr>
      </w:pPr>
      <w:bookmarkStart w:id="12" w:name="_Toc181007708"/>
      <w:bookmarkStart w:id="13" w:name="_Toc181007833"/>
      <w:bookmarkEnd w:id="12"/>
      <w:bookmarkEnd w:id="13"/>
    </w:p>
    <w:p w14:paraId="602AA642" w14:textId="4C6AFB33" w:rsidR="00023E8F" w:rsidRPr="00E66A06" w:rsidRDefault="00023E8F" w:rsidP="00E66A06">
      <w:pPr>
        <w:pStyle w:val="Estilo1"/>
        <w:rPr>
          <w:rFonts w:cs="Arial"/>
        </w:rPr>
      </w:pPr>
      <w:bookmarkStart w:id="14" w:name="_Toc181286153"/>
      <w:r w:rsidRPr="00E66A06">
        <w:rPr>
          <w:rFonts w:cs="Arial"/>
        </w:rPr>
        <w:t>DIAGNÓSTICO E JUSTIFICATIVA</w:t>
      </w:r>
      <w:bookmarkStart w:id="15" w:name="_Toc181007960"/>
      <w:bookmarkStart w:id="16" w:name="_Toc181008085"/>
      <w:bookmarkStart w:id="17" w:name="_Toc181008211"/>
      <w:bookmarkStart w:id="18" w:name="_Toc181286154"/>
      <w:bookmarkEnd w:id="14"/>
      <w:bookmarkEnd w:id="15"/>
      <w:bookmarkEnd w:id="16"/>
      <w:bookmarkEnd w:id="17"/>
      <w:bookmarkEnd w:id="18"/>
    </w:p>
    <w:p w14:paraId="0F875507" w14:textId="0316FF4D" w:rsidR="00EC467A" w:rsidRPr="00E66A06" w:rsidRDefault="00023E8F" w:rsidP="00932607">
      <w:pPr>
        <w:pStyle w:val="Estilo2"/>
      </w:pPr>
      <w:bookmarkStart w:id="19" w:name="_Toc181286155"/>
      <w:bookmarkStart w:id="20" w:name="_Toc183768144"/>
      <w:r w:rsidRPr="00E66A06">
        <w:t>DIAGNÓSTICO</w:t>
      </w:r>
      <w:bookmarkEnd w:id="19"/>
      <w:bookmarkEnd w:id="20"/>
    </w:p>
    <w:p w14:paraId="0E7EED88" w14:textId="6C918638" w:rsidR="00023E8F" w:rsidRPr="00E36828" w:rsidRDefault="00023E8F" w:rsidP="00C17649">
      <w:pPr>
        <w:rPr>
          <w:rFonts w:cs="Arial"/>
          <w:lang w:eastAsia="pt-BR"/>
        </w:rPr>
      </w:pPr>
      <w:r w:rsidRPr="00E66A06">
        <w:rPr>
          <w:rFonts w:cs="Arial"/>
          <w:highlight w:val="yellow"/>
          <w:lang w:eastAsia="pt-BR"/>
        </w:rPr>
        <w:t xml:space="preserve">&lt;Apresentar uma caracterização da situação problema ou carência que a proposta de empreendimento visa resolver, apontando dados quantitativos e qualitativos, </w:t>
      </w:r>
      <w:r w:rsidRPr="00E66A06">
        <w:rPr>
          <w:rFonts w:cs="Arial"/>
          <w:highlight w:val="yellow"/>
        </w:rPr>
        <w:t>de maneira que permita a elaboração dos objetivos</w:t>
      </w:r>
      <w:r w:rsidRPr="00E66A06">
        <w:rPr>
          <w:rFonts w:cs="Arial"/>
          <w:highlight w:val="yellow"/>
          <w:lang w:eastAsia="pt-BR"/>
        </w:rPr>
        <w:t>&gt;</w:t>
      </w:r>
    </w:p>
    <w:p w14:paraId="7D38011B" w14:textId="77777777" w:rsidR="00023E8F" w:rsidRPr="00E36828" w:rsidRDefault="00023E8F" w:rsidP="00C17649">
      <w:pPr>
        <w:rPr>
          <w:rFonts w:cs="Arial"/>
          <w:lang w:eastAsia="pt-BR"/>
        </w:rPr>
      </w:pPr>
    </w:p>
    <w:p w14:paraId="7F2A5499" w14:textId="17BF20DC" w:rsidR="00EC467A" w:rsidRPr="00E66A06" w:rsidRDefault="00E66A06" w:rsidP="00E66A06">
      <w:pPr>
        <w:pStyle w:val="Estilo3"/>
      </w:pPr>
      <w:bookmarkStart w:id="21" w:name="_Toc181286156"/>
      <w:r w:rsidRPr="00E66A06">
        <w:t>Zona Rural no plano municipal de saneamento básico</w:t>
      </w:r>
      <w:bookmarkEnd w:id="21"/>
    </w:p>
    <w:p w14:paraId="79468C95" w14:textId="5167C427" w:rsidR="00EC467A" w:rsidRPr="00E36828" w:rsidRDefault="00EC467A" w:rsidP="00EC467A">
      <w:pPr>
        <w:rPr>
          <w:rFonts w:eastAsia="Arial" w:cs="Arial"/>
          <w:highlight w:val="yellow"/>
        </w:rPr>
      </w:pPr>
      <w:r w:rsidRPr="00E66A06">
        <w:rPr>
          <w:rFonts w:cs="Arial"/>
          <w:highlight w:val="yellow"/>
          <w:lang w:eastAsia="pt-BR"/>
        </w:rPr>
        <w:t>&lt;</w:t>
      </w:r>
      <w:r w:rsidRPr="00E36828">
        <w:rPr>
          <w:rFonts w:eastAsia="Arial" w:cs="Arial"/>
          <w:highlight w:val="yellow"/>
        </w:rPr>
        <w:t>Contextualizar, neste item, o que o Plano Municipal de Saneamento Básico do município aborda sobre a área rural.&gt;</w:t>
      </w:r>
    </w:p>
    <w:p w14:paraId="1A60FA0B" w14:textId="77777777" w:rsidR="00797588" w:rsidRPr="00E36828" w:rsidRDefault="00797588" w:rsidP="00763862">
      <w:pPr>
        <w:tabs>
          <w:tab w:val="left" w:pos="284"/>
        </w:tabs>
        <w:rPr>
          <w:rFonts w:cs="Arial"/>
        </w:rPr>
      </w:pPr>
    </w:p>
    <w:p w14:paraId="21724EC4" w14:textId="4CE1459B" w:rsidR="00C17649" w:rsidRPr="00E66A06" w:rsidRDefault="00E66A06" w:rsidP="00E66A06">
      <w:pPr>
        <w:pStyle w:val="Estilo3"/>
        <w:rPr>
          <w:caps/>
        </w:rPr>
      </w:pPr>
      <w:r w:rsidRPr="00E66A06">
        <w:t>Empreendimentos FEHIDRO</w:t>
      </w:r>
    </w:p>
    <w:p w14:paraId="642B1F4A" w14:textId="33443215" w:rsidR="00C17649" w:rsidRPr="00E36828" w:rsidRDefault="00C17649" w:rsidP="00763862">
      <w:pPr>
        <w:tabs>
          <w:tab w:val="left" w:pos="284"/>
        </w:tabs>
        <w:rPr>
          <w:rFonts w:cs="Arial"/>
        </w:rPr>
      </w:pPr>
      <w:r w:rsidRPr="00E36828">
        <w:rPr>
          <w:rFonts w:cs="Arial"/>
          <w:highlight w:val="yellow"/>
        </w:rPr>
        <w:t>&lt;Caso o proponente tomador já tenha tido algum empreendimento financiado pelos Comitês PCJ em exercícios anteriores que tenha relação com a proposta a ser apresentada, deverá identificá-lo e descrever os objetivos pretendidos quando de sua indicação, os produtos e resultados obtidos, bem como sua correlação com a presente proposta. Caso contrário, remover este tópico do Termo de Referência.&gt;</w:t>
      </w:r>
    </w:p>
    <w:p w14:paraId="7D419DB2" w14:textId="77777777" w:rsidR="00C17649" w:rsidRPr="00E36828" w:rsidRDefault="00C17649" w:rsidP="00763862">
      <w:pPr>
        <w:tabs>
          <w:tab w:val="left" w:pos="284"/>
        </w:tabs>
        <w:rPr>
          <w:rFonts w:cs="Arial"/>
        </w:rPr>
      </w:pPr>
    </w:p>
    <w:p w14:paraId="661917BA" w14:textId="6CD1F845" w:rsidR="0086210B" w:rsidRPr="00E36828" w:rsidRDefault="0086210B" w:rsidP="00E66A06">
      <w:pPr>
        <w:pStyle w:val="Ttulo2"/>
      </w:pPr>
      <w:bookmarkStart w:id="22" w:name="_Toc181286158"/>
      <w:bookmarkStart w:id="23" w:name="_Toc183768145"/>
      <w:r w:rsidRPr="00E36828">
        <w:t>JUSTIFICATIVA</w:t>
      </w:r>
      <w:bookmarkEnd w:id="22"/>
      <w:bookmarkEnd w:id="23"/>
    </w:p>
    <w:p w14:paraId="7BABCB26" w14:textId="77777777" w:rsidR="00C17649" w:rsidRPr="00E36828" w:rsidRDefault="00C17649" w:rsidP="00C17649">
      <w:pPr>
        <w:tabs>
          <w:tab w:val="left" w:pos="284"/>
        </w:tabs>
        <w:rPr>
          <w:rFonts w:cs="Arial"/>
        </w:rPr>
      </w:pPr>
      <w:r w:rsidRPr="00E36828">
        <w:rPr>
          <w:rFonts w:cs="Arial"/>
        </w:rPr>
        <w:t>A universalização do acesso ao saneamento básico, com quantidade, qualidade, igualdade, continuidade e controle social é um desafio que o poder público municipal, como titular destes serviços, deve encarar como um dos mais significativos.</w:t>
      </w:r>
    </w:p>
    <w:p w14:paraId="1386F9D2" w14:textId="1EFA3140" w:rsidR="00C17649" w:rsidRPr="00E36828" w:rsidRDefault="00C17649" w:rsidP="00C17649">
      <w:pPr>
        <w:tabs>
          <w:tab w:val="left" w:pos="284"/>
        </w:tabs>
        <w:rPr>
          <w:rFonts w:cs="Arial"/>
        </w:rPr>
      </w:pPr>
      <w:r w:rsidRPr="00E36828">
        <w:rPr>
          <w:rFonts w:cs="Arial"/>
        </w:rPr>
        <w:t>Nesse sentido, o PMSR é uma importante ferramenta de planejamento, gerando benefícios ao contemplar ações e metas com o intuito de expandir a faixa beneficiada com o sistema de saneamento, promovendo melhorias nas condições sanitárias e ambientais também na zona rural dos municípios. Aprimorando, consequentemente, a qualidade de vida da população.</w:t>
      </w:r>
    </w:p>
    <w:p w14:paraId="386E1104" w14:textId="26A498CF" w:rsidR="008D4FC0" w:rsidRPr="00E36828" w:rsidRDefault="008D4FC0" w:rsidP="00763862">
      <w:pPr>
        <w:tabs>
          <w:tab w:val="left" w:pos="284"/>
        </w:tabs>
        <w:rPr>
          <w:rFonts w:cs="Arial"/>
        </w:rPr>
      </w:pPr>
      <w:r w:rsidRPr="00E36828">
        <w:rPr>
          <w:rFonts w:cs="Arial"/>
        </w:rPr>
        <w:t>Atualmente no Estado de São Paulo existem diversos órgãos nos níveis federal, estadual e municipal atuando no saneamento rural</w:t>
      </w:r>
      <w:r w:rsidR="1C33B06B" w:rsidRPr="00E36828">
        <w:rPr>
          <w:rFonts w:cs="Arial"/>
        </w:rPr>
        <w:t>.</w:t>
      </w:r>
      <w:r w:rsidR="58A25F27" w:rsidRPr="00E36828">
        <w:rPr>
          <w:rFonts w:cs="Arial"/>
        </w:rPr>
        <w:t xml:space="preserve">  Alguns deles são:</w:t>
      </w:r>
    </w:p>
    <w:p w14:paraId="5BA41B6B" w14:textId="77777777" w:rsidR="00354B67" w:rsidRPr="00E36828" w:rsidRDefault="6F1EBD0A" w:rsidP="00797588">
      <w:pPr>
        <w:pStyle w:val="PargrafodaLista"/>
        <w:numPr>
          <w:ilvl w:val="0"/>
          <w:numId w:val="34"/>
        </w:numPr>
        <w:contextualSpacing w:val="0"/>
        <w:rPr>
          <w:rFonts w:cs="Arial"/>
        </w:rPr>
      </w:pPr>
      <w:r w:rsidRPr="00E36828">
        <w:rPr>
          <w:rFonts w:cs="Arial"/>
        </w:rPr>
        <w:t xml:space="preserve">Federal: Fundação Nacional de Saúde (Funasa), Instituto Nacional de Colonização e Reforma Agrária (Incra), Fundação Nacional do Índio (Funai), Agência Nacional de Águas e Saneamento Básico (ANA), </w:t>
      </w:r>
      <w:r w:rsidR="624326CB" w:rsidRPr="00E36828">
        <w:rPr>
          <w:rFonts w:cs="Arial"/>
        </w:rPr>
        <w:t>empresa</w:t>
      </w:r>
      <w:r w:rsidRPr="00E36828">
        <w:rPr>
          <w:rFonts w:cs="Arial"/>
        </w:rPr>
        <w:t xml:space="preserve"> Brasileira de Pesquisa Agropecuária (Embrapa), Ministério Público;</w:t>
      </w:r>
    </w:p>
    <w:p w14:paraId="72F0FBDF" w14:textId="77777777" w:rsidR="00354B67" w:rsidRPr="00E36828" w:rsidRDefault="6F1EBD0A" w:rsidP="00797588">
      <w:pPr>
        <w:pStyle w:val="PargrafodaLista"/>
        <w:numPr>
          <w:ilvl w:val="0"/>
          <w:numId w:val="34"/>
        </w:numPr>
        <w:contextualSpacing w:val="0"/>
        <w:rPr>
          <w:rFonts w:cs="Arial"/>
        </w:rPr>
      </w:pPr>
      <w:r w:rsidRPr="00E36828">
        <w:rPr>
          <w:rFonts w:cs="Arial"/>
        </w:rPr>
        <w:t xml:space="preserve">Estadual: Companhia de Saneamento Básico do Estado de São Paulo (SABESP), Secretaria de Infraestrutura e Meio Ambiente (SIMA), Companhia Ambiental do Estado de São Paulo (CETESB), Departamento de Águas e Energia Elétrica (DAEE), Coordenadoria </w:t>
      </w:r>
      <w:r w:rsidR="1CD12B12" w:rsidRPr="00E36828">
        <w:rPr>
          <w:rFonts w:cs="Arial"/>
        </w:rPr>
        <w:t>de Desenvolvimento</w:t>
      </w:r>
      <w:r w:rsidR="27BCAF53" w:rsidRPr="00E36828">
        <w:rPr>
          <w:rFonts w:cs="Arial"/>
        </w:rPr>
        <w:t xml:space="preserve"> Rural Sustentável</w:t>
      </w:r>
      <w:r w:rsidR="45167AE4" w:rsidRPr="00E36828">
        <w:rPr>
          <w:rFonts w:cs="Arial"/>
        </w:rPr>
        <w:t xml:space="preserve"> (</w:t>
      </w:r>
      <w:r w:rsidR="16EEC6D0" w:rsidRPr="00E36828">
        <w:rPr>
          <w:rFonts w:cs="Arial"/>
        </w:rPr>
        <w:t>CDRS</w:t>
      </w:r>
      <w:r w:rsidR="45167AE4" w:rsidRPr="00E36828">
        <w:rPr>
          <w:rFonts w:cs="Arial"/>
        </w:rPr>
        <w:t>)</w:t>
      </w:r>
      <w:r w:rsidRPr="00E36828">
        <w:rPr>
          <w:rFonts w:cs="Arial"/>
        </w:rPr>
        <w:t xml:space="preserve"> – Secretaria de Agricultura e Abastecimento, Fundação Instituto de Terras do Estado de São Paulo (ITESP), Comitês de Bacia e Agências de Bacia, Ministério Público; </w:t>
      </w:r>
    </w:p>
    <w:p w14:paraId="6F1B45BE" w14:textId="0DA7A1A5" w:rsidR="008D4FC0" w:rsidRPr="00E36828" w:rsidRDefault="6F1EBD0A" w:rsidP="00797588">
      <w:pPr>
        <w:pStyle w:val="PargrafodaLista"/>
        <w:numPr>
          <w:ilvl w:val="0"/>
          <w:numId w:val="34"/>
        </w:numPr>
        <w:contextualSpacing w:val="0"/>
        <w:rPr>
          <w:rFonts w:cs="Arial"/>
        </w:rPr>
      </w:pPr>
      <w:r w:rsidRPr="00E36828">
        <w:rPr>
          <w:rFonts w:cs="Arial"/>
        </w:rPr>
        <w:t xml:space="preserve">Municipal: Prefeituras, Secretarias Municipais de Saneamento, Saúde, Meio Ambiente e Obras, e Secretarias de Assistência Social.  </w:t>
      </w:r>
    </w:p>
    <w:p w14:paraId="7A1D88BF" w14:textId="21FB9E6A" w:rsidR="008D4FC0" w:rsidRPr="00E36828" w:rsidRDefault="008D4FC0" w:rsidP="00763862">
      <w:pPr>
        <w:tabs>
          <w:tab w:val="left" w:pos="284"/>
        </w:tabs>
        <w:rPr>
          <w:rFonts w:cs="Arial"/>
        </w:rPr>
      </w:pPr>
      <w:r w:rsidRPr="00E36828">
        <w:rPr>
          <w:rFonts w:cs="Arial"/>
        </w:rPr>
        <w:t>Estes e outros órgãos atuam de forma distinta e isolada e, muitas vezes, os sistemas de saneamento rural são construídos e entregues às comunidades ou prefeituras que não possuem condições técnicas e/ou financeiras de garantir sua operação, manutenção e assistência técnica, e não conseguem prestar um serviço básico de fundamental importância para a saúde da população e a qualidade do meio ambiente.</w:t>
      </w:r>
    </w:p>
    <w:p w14:paraId="5A1413CD" w14:textId="4CF8FA7C" w:rsidR="008D4FC0" w:rsidRPr="00E36828" w:rsidRDefault="008D4FC0" w:rsidP="00763862">
      <w:pPr>
        <w:tabs>
          <w:tab w:val="left" w:pos="284"/>
        </w:tabs>
        <w:rPr>
          <w:rFonts w:cs="Arial"/>
        </w:rPr>
      </w:pPr>
      <w:r w:rsidRPr="00E36828">
        <w:rPr>
          <w:rFonts w:cs="Arial"/>
        </w:rPr>
        <w:t>Além disso, não existem informações consolidadas disponibilizadas pelos diversos órgãos atuantes sobre saneamento rural e nem há estimativas confiáveis de demanda pelo serviço no município.</w:t>
      </w:r>
    </w:p>
    <w:p w14:paraId="4F488899" w14:textId="06AE46CF" w:rsidR="008D4FC0" w:rsidRPr="00E36828" w:rsidRDefault="008D4FC0" w:rsidP="00763862">
      <w:pPr>
        <w:tabs>
          <w:tab w:val="left" w:pos="284"/>
        </w:tabs>
        <w:rPr>
          <w:rFonts w:cs="Arial"/>
        </w:rPr>
      </w:pPr>
      <w:r w:rsidRPr="00E36828">
        <w:rPr>
          <w:rFonts w:cs="Arial"/>
        </w:rPr>
        <w:t>Desta forma, justifica-se a presente contratação, visando identificar comunidades rurais e/ou isoladas (distritos, vilas, povoados, lugarejo e localidades) em todas as regiões do município, incluindo a caracterização da tipologia dos serviços de saneamento rural: abastecimento de água, esgotamento sanitário, disposição de resíduos e drenagem pluvial existentes em cada caso, assim como as formas de gestão utilizadas para, a partir destas informações, elaborar uma proposta de alternativas de modelos de gestão para esses serviços.</w:t>
      </w:r>
    </w:p>
    <w:p w14:paraId="2D8E8FC1" w14:textId="06E30229" w:rsidR="16C230E0" w:rsidRDefault="00F574A0" w:rsidP="00763862">
      <w:pPr>
        <w:rPr>
          <w:rFonts w:cs="Arial"/>
        </w:rPr>
      </w:pPr>
      <w:r w:rsidRPr="00E36828">
        <w:rPr>
          <w:rFonts w:cs="Arial"/>
        </w:rPr>
        <w:t>É importante lembrar que e</w:t>
      </w:r>
      <w:r w:rsidR="16C230E0" w:rsidRPr="00E36828">
        <w:rPr>
          <w:rFonts w:cs="Arial"/>
        </w:rPr>
        <w:t>sse isolamento pode ocorrer por conta de inviabilidade econômica</w:t>
      </w:r>
      <w:r w:rsidR="001213E8" w:rsidRPr="00E36828">
        <w:rPr>
          <w:rFonts w:cs="Arial"/>
        </w:rPr>
        <w:t xml:space="preserve">, </w:t>
      </w:r>
      <w:r w:rsidR="16C230E0" w:rsidRPr="00E36828">
        <w:rPr>
          <w:rFonts w:cs="Arial"/>
        </w:rPr>
        <w:t>política</w:t>
      </w:r>
      <w:r w:rsidR="001213E8" w:rsidRPr="00E36828">
        <w:rPr>
          <w:rFonts w:cs="Arial"/>
        </w:rPr>
        <w:t xml:space="preserve"> ou urbanística</w:t>
      </w:r>
      <w:r w:rsidR="00BB23C1" w:rsidRPr="00E36828">
        <w:rPr>
          <w:rFonts w:cs="Arial"/>
        </w:rPr>
        <w:t>,</w:t>
      </w:r>
      <w:r w:rsidR="001213E8" w:rsidRPr="00E36828">
        <w:rPr>
          <w:rFonts w:cs="Arial"/>
        </w:rPr>
        <w:t xml:space="preserve"> </w:t>
      </w:r>
      <w:r w:rsidR="005900B0" w:rsidRPr="00E36828">
        <w:rPr>
          <w:rFonts w:cs="Arial"/>
        </w:rPr>
        <w:t>s</w:t>
      </w:r>
      <w:r w:rsidR="16C230E0" w:rsidRPr="00E36828">
        <w:rPr>
          <w:rFonts w:cs="Arial"/>
        </w:rPr>
        <w:t>endo fruto de diversos fatores, tais como: grande distância em relação à sede do município, difícil acesso, baixa densidade populacional, grande dispersão entre os domicílios ou situação de irregularidade fundiária.</w:t>
      </w:r>
    </w:p>
    <w:p w14:paraId="7F440397" w14:textId="77777777" w:rsidR="00E66A06" w:rsidRPr="00E36828" w:rsidRDefault="00E66A06" w:rsidP="00E66A06">
      <w:pPr>
        <w:spacing w:after="120"/>
        <w:rPr>
          <w:rFonts w:eastAsia="Arial" w:cs="Arial"/>
        </w:rPr>
      </w:pPr>
      <w:r w:rsidRPr="00E36828">
        <w:rPr>
          <w:rFonts w:eastAsia="Arial" w:cs="Arial"/>
        </w:rPr>
        <w:t>Todos os fatores aqui relatados justificam a relevância da elaboração do PMSR no município de (</w:t>
      </w:r>
      <w:r w:rsidRPr="00E36828">
        <w:rPr>
          <w:rFonts w:eastAsia="Arial" w:cs="Arial"/>
          <w:highlight w:val="yellow"/>
        </w:rPr>
        <w:t>nome do município</w:t>
      </w:r>
      <w:r w:rsidRPr="00E36828">
        <w:rPr>
          <w:rFonts w:eastAsia="Arial" w:cs="Arial"/>
        </w:rPr>
        <w:t xml:space="preserve">), além da necessidade de compatibilizá-lo com os novos parâmetros da Lei 14.026 de 15 de julho de 2020, contemplando metas de investimentos, indicadores de desempenho e mecanismos de aferição de resultados. </w:t>
      </w:r>
    </w:p>
    <w:p w14:paraId="16A8DC66" w14:textId="77777777" w:rsidR="00E66A06" w:rsidRPr="00E36828" w:rsidRDefault="00E66A06" w:rsidP="00763862">
      <w:pPr>
        <w:rPr>
          <w:rFonts w:cs="Arial"/>
        </w:rPr>
      </w:pPr>
    </w:p>
    <w:p w14:paraId="4125B944" w14:textId="77777777" w:rsidR="00BD5891" w:rsidRDefault="00BD5891" w:rsidP="00763862">
      <w:pPr>
        <w:rPr>
          <w:rFonts w:cs="Arial"/>
        </w:rPr>
      </w:pPr>
    </w:p>
    <w:p w14:paraId="58A28FC1" w14:textId="77777777" w:rsidR="00932607" w:rsidRDefault="00932607" w:rsidP="00763862">
      <w:pPr>
        <w:rPr>
          <w:rFonts w:cs="Arial"/>
        </w:rPr>
      </w:pPr>
    </w:p>
    <w:p w14:paraId="45168378" w14:textId="77777777" w:rsidR="00932607" w:rsidRPr="00E36828" w:rsidRDefault="00932607" w:rsidP="00763862">
      <w:pPr>
        <w:rPr>
          <w:rFonts w:cs="Arial"/>
        </w:rPr>
      </w:pPr>
    </w:p>
    <w:p w14:paraId="1DC75268" w14:textId="16D149A1" w:rsidR="00BD5891" w:rsidRPr="00E66A06" w:rsidRDefault="00BD5891" w:rsidP="00E66A06">
      <w:pPr>
        <w:pStyle w:val="Ttulo2"/>
      </w:pPr>
      <w:bookmarkStart w:id="24" w:name="_Toc181286159"/>
      <w:r w:rsidRPr="00E66A06">
        <w:t>ENQUADRAMENTO</w:t>
      </w:r>
      <w:bookmarkEnd w:id="24"/>
    </w:p>
    <w:p w14:paraId="28B2FACC" w14:textId="02B58730" w:rsidR="00023E8F" w:rsidRPr="00E36828" w:rsidRDefault="00E66A06" w:rsidP="00023E8F">
      <w:pPr>
        <w:rPr>
          <w:rFonts w:cs="Arial"/>
        </w:rPr>
      </w:pPr>
      <w:r>
        <w:rPr>
          <w:rFonts w:eastAsia="Arial" w:cs="Arial"/>
        </w:rPr>
        <w:t>A</w:t>
      </w:r>
      <w:r w:rsidR="00023E8F" w:rsidRPr="00E36828">
        <w:rPr>
          <w:rFonts w:eastAsia="Arial" w:cs="Arial"/>
        </w:rPr>
        <w:t xml:space="preserve"> </w:t>
      </w:r>
      <w:r w:rsidR="00023E8F" w:rsidRPr="00E36828">
        <w:rPr>
          <w:rFonts w:cs="Arial"/>
          <w:lang w:eastAsia="pt-BR"/>
        </w:rPr>
        <w:t>elaboração do Plano Municipal de Saneamento Rural, de acordo com a Deliberação CRH 246/2021, se enquadra no PDC 1 - Bases Técnicas em Recursos Hídricos e no Sub-PDC 1.2 - Planejamento e gestão de recursos hídricos, que abrange os planos, cujos produtos subsidiem o planejamento e a gestão dos recursos hídricos.</w:t>
      </w:r>
    </w:p>
    <w:p w14:paraId="754C36FA" w14:textId="77777777" w:rsidR="00023E8F" w:rsidRPr="00E36828" w:rsidRDefault="00023E8F" w:rsidP="00023E8F">
      <w:pPr>
        <w:spacing w:after="120"/>
        <w:rPr>
          <w:rFonts w:cs="Arial"/>
          <w:lang w:eastAsia="pt-BR"/>
        </w:rPr>
      </w:pPr>
      <w:r w:rsidRPr="00E36828">
        <w:rPr>
          <w:rFonts w:cs="Arial"/>
        </w:rPr>
        <w:t>O objeto está enquadrado na tipologia “T.1.2.19. Plano de saneamento básico ou de abastecimento de água, ou esgotamento sanitário, ou drenagem ou resíduos sólidos” do Anexo 2 do Manual de Procedimentos Operacionais do FEHIDRO.</w:t>
      </w:r>
    </w:p>
    <w:p w14:paraId="2C0BAD42" w14:textId="596D35FB" w:rsidR="00C17649" w:rsidRPr="00E36828" w:rsidRDefault="00023E8F" w:rsidP="00023E8F">
      <w:pPr>
        <w:suppressAutoHyphens/>
        <w:spacing w:after="120"/>
        <w:rPr>
          <w:rFonts w:cs="Arial"/>
        </w:rPr>
      </w:pPr>
      <w:r w:rsidRPr="00E36828">
        <w:rPr>
          <w:rFonts w:cs="Arial"/>
        </w:rPr>
        <w:t>A ação referente ao “Fomento aos Planos Municipais de Saneamento Rural” está prevista no Plano de Ação e Programa de Investimentos – PA/PI, aprovado pelos Comitês PCJ, para indicação de recursos FEHIDRO, em conformidade com o Plano das Bacias PCJ 2020-2035</w:t>
      </w:r>
      <w:r w:rsidR="00C17649" w:rsidRPr="00E36828">
        <w:rPr>
          <w:rFonts w:cs="Arial"/>
        </w:rPr>
        <w:t>.</w:t>
      </w:r>
    </w:p>
    <w:p w14:paraId="4F31188D" w14:textId="77777777" w:rsidR="00272B52" w:rsidRPr="00E36828" w:rsidRDefault="00272B52" w:rsidP="00763862">
      <w:pPr>
        <w:rPr>
          <w:rFonts w:cs="Arial"/>
        </w:rPr>
      </w:pPr>
    </w:p>
    <w:p w14:paraId="658A5142" w14:textId="1F66D3F1" w:rsidR="00272B52" w:rsidRPr="00EF3BF8" w:rsidRDefault="00272B52" w:rsidP="00EF3BF8">
      <w:pPr>
        <w:pStyle w:val="Estilo1"/>
      </w:pPr>
      <w:bookmarkStart w:id="25" w:name="_Toc181286160"/>
      <w:r w:rsidRPr="00EF3BF8">
        <w:t>OBJETIVOS</w:t>
      </w:r>
      <w:bookmarkEnd w:id="25"/>
    </w:p>
    <w:p w14:paraId="58B25655" w14:textId="434A409F" w:rsidR="00272B52" w:rsidRPr="00EF3BF8" w:rsidRDefault="00272B52" w:rsidP="00EF3BF8">
      <w:pPr>
        <w:pStyle w:val="Estilo2"/>
      </w:pPr>
      <w:bookmarkStart w:id="26" w:name="_Toc181286161"/>
      <w:bookmarkStart w:id="27" w:name="_Toc183768147"/>
      <w:r w:rsidRPr="00EF3BF8">
        <w:t>OBJETIVO GERAL</w:t>
      </w:r>
      <w:bookmarkEnd w:id="26"/>
      <w:bookmarkEnd w:id="27"/>
    </w:p>
    <w:p w14:paraId="34260AC6" w14:textId="77777777" w:rsidR="00E109B6" w:rsidRPr="00E109B6" w:rsidRDefault="00E109B6" w:rsidP="00E109B6">
      <w:pPr>
        <w:tabs>
          <w:tab w:val="left" w:pos="284"/>
        </w:tabs>
        <w:rPr>
          <w:rFonts w:cs="Arial"/>
        </w:rPr>
      </w:pPr>
      <w:r w:rsidRPr="00E109B6">
        <w:rPr>
          <w:rFonts w:cs="Arial"/>
        </w:rPr>
        <w:t>O objetivo central do PMSR é promover o saneamento básico na área rural com base nos princípios fundamentais estabelecidos na Lei nº 11.445/2007 e na Lei nº 14.026/2020, sendo a universalização do acesso aos serviços de saneamento básico o primeiro deles.</w:t>
      </w:r>
    </w:p>
    <w:p w14:paraId="1C784380" w14:textId="0CD203AC" w:rsidR="00DB7C11" w:rsidRPr="00E36828" w:rsidRDefault="00E109B6" w:rsidP="00E109B6">
      <w:pPr>
        <w:tabs>
          <w:tab w:val="left" w:pos="284"/>
        </w:tabs>
        <w:rPr>
          <w:rFonts w:cs="Arial"/>
        </w:rPr>
      </w:pPr>
      <w:r w:rsidRPr="00E109B6">
        <w:rPr>
          <w:rFonts w:cs="Arial"/>
        </w:rPr>
        <w:t>Assim, o presente trabalho visa elaborar propostas de possíveis soluções técnicas e modelos de gestão para os serviços de saneamento das comunidades isoladas e rurais identificadas no município (habitações unifamiliares, vilas, distritos, povoados, núcleos, lugarejos e aldeias) e o planejamento das ações necessárias para o detalhamento de projetos e implantação de obras de curto, médio e longo prazo</w:t>
      </w:r>
      <w:r>
        <w:rPr>
          <w:rFonts w:cs="Arial"/>
        </w:rPr>
        <w:t>.</w:t>
      </w:r>
    </w:p>
    <w:p w14:paraId="4240167C" w14:textId="77777777" w:rsidR="00272B52" w:rsidRPr="00E36828" w:rsidRDefault="00272B52" w:rsidP="00272B52">
      <w:pPr>
        <w:rPr>
          <w:rFonts w:cs="Arial"/>
          <w:lang w:eastAsia="pt-BR"/>
        </w:rPr>
      </w:pPr>
    </w:p>
    <w:p w14:paraId="4397708F" w14:textId="6D5B67CF" w:rsidR="00272B52" w:rsidRPr="00E36828" w:rsidRDefault="00272B52" w:rsidP="00932607">
      <w:pPr>
        <w:pStyle w:val="Estilo2"/>
      </w:pPr>
      <w:bookmarkStart w:id="28" w:name="_Toc181286162"/>
      <w:bookmarkStart w:id="29" w:name="_Toc183768148"/>
      <w:r w:rsidRPr="00E36828">
        <w:t>OBJETIVOS ESPECÍFICOS</w:t>
      </w:r>
      <w:bookmarkEnd w:id="28"/>
      <w:bookmarkEnd w:id="29"/>
    </w:p>
    <w:p w14:paraId="249D377B" w14:textId="6308A03B" w:rsidR="00272B52" w:rsidRPr="00E36828" w:rsidRDefault="00272B52" w:rsidP="00272B52">
      <w:pPr>
        <w:spacing w:after="120"/>
        <w:rPr>
          <w:rFonts w:eastAsia="Arial" w:cs="Arial"/>
        </w:rPr>
      </w:pPr>
      <w:r w:rsidRPr="00E36828">
        <w:rPr>
          <w:rFonts w:eastAsia="Arial" w:cs="Arial"/>
        </w:rPr>
        <w:t xml:space="preserve">A </w:t>
      </w:r>
      <w:r w:rsidR="00DB7C11" w:rsidRPr="00E36828">
        <w:rPr>
          <w:rFonts w:eastAsia="Arial" w:cs="Arial"/>
        </w:rPr>
        <w:t>elaboração</w:t>
      </w:r>
      <w:r w:rsidRPr="00E36828">
        <w:rPr>
          <w:rFonts w:eastAsia="Arial" w:cs="Arial"/>
        </w:rPr>
        <w:t xml:space="preserve"> do PMSR tem por objetivo:</w:t>
      </w:r>
    </w:p>
    <w:p w14:paraId="6A184429" w14:textId="05B36E79" w:rsidR="00272B52" w:rsidRPr="00E36828" w:rsidRDefault="00272B52" w:rsidP="00272B52">
      <w:pPr>
        <w:pStyle w:val="itemizao"/>
        <w:numPr>
          <w:ilvl w:val="0"/>
          <w:numId w:val="71"/>
        </w:numPr>
        <w:suppressAutoHyphens/>
        <w:rPr>
          <w:rFonts w:eastAsia="Arial"/>
          <w:iCs w:val="0"/>
        </w:rPr>
      </w:pPr>
      <w:r w:rsidRPr="00E36828">
        <w:rPr>
          <w:rFonts w:eastAsia="Arial"/>
          <w:iCs w:val="0"/>
        </w:rPr>
        <w:t xml:space="preserve">Realizar o diagnóstico da situação atual dos serviços de saneamento </w:t>
      </w:r>
      <w:r w:rsidR="00E93A2B" w:rsidRPr="00E36828">
        <w:rPr>
          <w:rFonts w:eastAsia="Arial"/>
          <w:iCs w:val="0"/>
        </w:rPr>
        <w:t>na zona rural d</w:t>
      </w:r>
      <w:r w:rsidRPr="00E36828">
        <w:rPr>
          <w:rFonts w:eastAsia="Arial"/>
          <w:iCs w:val="0"/>
        </w:rPr>
        <w:t>o município e estudar as alternativas e soluções dos problemas encontrados;</w:t>
      </w:r>
    </w:p>
    <w:p w14:paraId="3FFBD7C0" w14:textId="2A32030A" w:rsidR="00272B52" w:rsidRPr="00E36828" w:rsidRDefault="00272B52" w:rsidP="00272B52">
      <w:pPr>
        <w:pStyle w:val="itemizao"/>
        <w:numPr>
          <w:ilvl w:val="0"/>
          <w:numId w:val="71"/>
        </w:numPr>
        <w:suppressAutoHyphens/>
        <w:rPr>
          <w:rFonts w:eastAsia="Arial"/>
          <w:iCs w:val="0"/>
        </w:rPr>
      </w:pPr>
      <w:r w:rsidRPr="00E36828">
        <w:rPr>
          <w:rFonts w:eastAsia="Arial"/>
          <w:iCs w:val="0"/>
        </w:rPr>
        <w:t xml:space="preserve">Propor intervenções e melhorias nos sistemas de água, esgoto, resíduos sólidos e drenagem </w:t>
      </w:r>
      <w:r w:rsidR="00E93A2B" w:rsidRPr="00E36828">
        <w:rPr>
          <w:rFonts w:eastAsia="Arial"/>
          <w:iCs w:val="0"/>
        </w:rPr>
        <w:t xml:space="preserve">na zona rural </w:t>
      </w:r>
      <w:r w:rsidRPr="00E36828">
        <w:rPr>
          <w:rFonts w:eastAsia="Arial"/>
          <w:iCs w:val="0"/>
        </w:rPr>
        <w:t>com objetivos e metas de curto, médio e longo prazo para a universalização;</w:t>
      </w:r>
    </w:p>
    <w:p w14:paraId="3B90A815" w14:textId="77777777" w:rsidR="00272B52" w:rsidRPr="00E36828" w:rsidRDefault="00272B52" w:rsidP="00272B52">
      <w:pPr>
        <w:pStyle w:val="itemizao"/>
        <w:numPr>
          <w:ilvl w:val="0"/>
          <w:numId w:val="71"/>
        </w:numPr>
        <w:suppressAutoHyphens/>
        <w:rPr>
          <w:rFonts w:eastAsia="Arial"/>
          <w:iCs w:val="0"/>
        </w:rPr>
      </w:pPr>
      <w:r w:rsidRPr="00E36828">
        <w:rPr>
          <w:rFonts w:eastAsia="Arial"/>
          <w:iCs w:val="0"/>
        </w:rPr>
        <w:t>Propor programas, projetos e ações necessárias para atingir os objetivos e as metas incluindo os investimentos necessários e possíveis fontes de financiamento;</w:t>
      </w:r>
    </w:p>
    <w:p w14:paraId="378D0479" w14:textId="77777777" w:rsidR="00272B52" w:rsidRPr="00E36828" w:rsidRDefault="00272B52" w:rsidP="00272B52">
      <w:pPr>
        <w:pStyle w:val="itemizao"/>
        <w:numPr>
          <w:ilvl w:val="0"/>
          <w:numId w:val="71"/>
        </w:numPr>
        <w:suppressAutoHyphens/>
        <w:rPr>
          <w:rFonts w:eastAsia="Arial"/>
          <w:iCs w:val="0"/>
        </w:rPr>
      </w:pPr>
      <w:r w:rsidRPr="00E36828">
        <w:rPr>
          <w:rFonts w:eastAsia="Arial"/>
          <w:iCs w:val="0"/>
        </w:rPr>
        <w:t>Implementar mecanismos e procedimentos para avaliação sistemática da eficiência e eficácia das ações programadas;</w:t>
      </w:r>
    </w:p>
    <w:p w14:paraId="37F15D70" w14:textId="77777777" w:rsidR="00272B52" w:rsidRPr="00E36828" w:rsidRDefault="00272B52" w:rsidP="00272B52">
      <w:pPr>
        <w:pStyle w:val="itemizao"/>
        <w:numPr>
          <w:ilvl w:val="0"/>
          <w:numId w:val="71"/>
        </w:numPr>
        <w:suppressAutoHyphens/>
        <w:rPr>
          <w:rFonts w:eastAsia="Arial"/>
          <w:iCs w:val="0"/>
        </w:rPr>
      </w:pPr>
      <w:r w:rsidRPr="00E36828">
        <w:rPr>
          <w:rFonts w:eastAsia="Arial"/>
          <w:iCs w:val="0"/>
        </w:rPr>
        <w:t>Estabelecer metas e indicadores de desempenho e mecanismos de aferição de resultados, a serem obrigatoriamente observados na execução dos serviços prestados de forma direta ou por concessão;</w:t>
      </w:r>
    </w:p>
    <w:p w14:paraId="419A7677" w14:textId="77777777" w:rsidR="00272B52" w:rsidRPr="00E36828" w:rsidRDefault="00272B52" w:rsidP="00272B52">
      <w:pPr>
        <w:pStyle w:val="itemizao"/>
        <w:numPr>
          <w:ilvl w:val="0"/>
          <w:numId w:val="71"/>
        </w:numPr>
        <w:suppressAutoHyphens/>
        <w:rPr>
          <w:rFonts w:eastAsia="Arial"/>
          <w:iCs w:val="0"/>
        </w:rPr>
      </w:pPr>
      <w:r w:rsidRPr="00E36828">
        <w:rPr>
          <w:rFonts w:eastAsia="Arial"/>
          <w:iCs w:val="0"/>
        </w:rPr>
        <w:t>Subsidiar os estudos com dados e informações que demonstrem a viabilidade técnica e econômico-financeira da prestação dos serviços.</w:t>
      </w:r>
    </w:p>
    <w:p w14:paraId="52F98F4B" w14:textId="77777777" w:rsidR="00835C40" w:rsidRPr="00E36828" w:rsidRDefault="00835C40" w:rsidP="00763862">
      <w:pPr>
        <w:tabs>
          <w:tab w:val="left" w:pos="284"/>
        </w:tabs>
        <w:rPr>
          <w:rFonts w:cs="Arial"/>
        </w:rPr>
      </w:pPr>
    </w:p>
    <w:p w14:paraId="625ED5B1" w14:textId="68B13333" w:rsidR="00E93A2B" w:rsidRPr="00E109B6" w:rsidRDefault="00E93A2B" w:rsidP="00E109B6">
      <w:pPr>
        <w:pStyle w:val="Estilo1"/>
      </w:pPr>
      <w:bookmarkStart w:id="30" w:name="_Toc181286163"/>
      <w:r w:rsidRPr="00E109B6">
        <w:t>ÁREA DE ESTUDO</w:t>
      </w:r>
      <w:bookmarkEnd w:id="30"/>
    </w:p>
    <w:p w14:paraId="7BEA3159" w14:textId="77777777" w:rsidR="00E93A2B" w:rsidRPr="00E36828" w:rsidRDefault="00E93A2B" w:rsidP="00E93A2B">
      <w:pPr>
        <w:tabs>
          <w:tab w:val="left" w:pos="284"/>
        </w:tabs>
        <w:rPr>
          <w:rFonts w:cs="Arial"/>
        </w:rPr>
      </w:pPr>
      <w:r w:rsidRPr="00E36828">
        <w:rPr>
          <w:rFonts w:cs="Arial"/>
        </w:rPr>
        <w:t xml:space="preserve">A área objeto desta intervenção contempla áreas com habitações unifamiliares, localidades e aglomerados rurais do município, bem como, comunidades isoladas que não são atendidas pela infraestrutura de abastecimento de água, coleta e tratamento de esgotos, coleta e disposição final de resíduos sólidos do sistema público do município e drenagem pluvial, e não estejam programadas para atendimento de curto e médio prazo. </w:t>
      </w:r>
    </w:p>
    <w:p w14:paraId="62742E8C" w14:textId="77777777" w:rsidR="00E93A2B" w:rsidRPr="00E36828" w:rsidRDefault="00E93A2B" w:rsidP="00E93A2B">
      <w:pPr>
        <w:tabs>
          <w:tab w:val="left" w:pos="284"/>
        </w:tabs>
        <w:rPr>
          <w:rFonts w:cs="Arial"/>
        </w:rPr>
      </w:pPr>
      <w:r w:rsidRPr="00E36828">
        <w:rPr>
          <w:rFonts w:cs="Arial"/>
        </w:rPr>
        <w:t>Na Figura 1 são apresentados os códigos dos agrupamentos de domicílios rurais brasileiros, segundo setores censitários do IBGE, locais estes que deverão ser objeto deste estudo.</w:t>
      </w:r>
    </w:p>
    <w:p w14:paraId="63EC261B" w14:textId="77777777" w:rsidR="00E93A2B" w:rsidRPr="00E36828" w:rsidRDefault="00E93A2B" w:rsidP="00E93A2B">
      <w:pPr>
        <w:pStyle w:val="paragraph"/>
        <w:spacing w:before="0" w:beforeAutospacing="0" w:after="160" w:afterAutospacing="0" w:line="276" w:lineRule="auto"/>
        <w:ind w:firstLine="0"/>
        <w:jc w:val="center"/>
        <w:textAlignment w:val="baseline"/>
        <w:rPr>
          <w:rFonts w:ascii="Arial" w:eastAsiaTheme="minorHAnsi" w:hAnsi="Arial" w:cs="Arial"/>
          <w:sz w:val="20"/>
          <w:szCs w:val="20"/>
          <w:lang w:eastAsia="en-US"/>
        </w:rPr>
      </w:pPr>
      <w:r w:rsidRPr="00E36828">
        <w:rPr>
          <w:rFonts w:ascii="Arial" w:eastAsiaTheme="minorHAnsi" w:hAnsi="Arial" w:cs="Arial"/>
          <w:sz w:val="20"/>
          <w:szCs w:val="20"/>
          <w:lang w:eastAsia="en-US"/>
        </w:rPr>
        <w:t>Figura 1 - Agrupamentos de domicílios rurais brasileiros, segundo setores censitários do IBGE</w:t>
      </w:r>
    </w:p>
    <w:p w14:paraId="757ED6DC" w14:textId="77777777" w:rsidR="00E93A2B" w:rsidRPr="00E36828" w:rsidRDefault="00E93A2B" w:rsidP="00E93A2B">
      <w:pPr>
        <w:pStyle w:val="paragraph"/>
        <w:spacing w:before="0" w:beforeAutospacing="0" w:after="160" w:afterAutospacing="0" w:line="276" w:lineRule="auto"/>
        <w:ind w:firstLine="0"/>
        <w:jc w:val="center"/>
        <w:textAlignment w:val="baseline"/>
        <w:rPr>
          <w:rFonts w:ascii="Arial" w:hAnsi="Arial" w:cs="Arial"/>
          <w:sz w:val="22"/>
          <w:szCs w:val="22"/>
        </w:rPr>
      </w:pPr>
      <w:r w:rsidRPr="00E36828">
        <w:rPr>
          <w:rFonts w:ascii="Arial" w:hAnsi="Arial" w:cs="Arial"/>
          <w:noProof/>
          <w:sz w:val="22"/>
          <w:szCs w:val="22"/>
        </w:rPr>
        <w:drawing>
          <wp:inline distT="0" distB="0" distL="0" distR="0" wp14:anchorId="1EF6F4D0" wp14:editId="031A8777">
            <wp:extent cx="5486400" cy="2514600"/>
            <wp:effectExtent l="19050" t="19050" r="19050" b="19050"/>
            <wp:docPr id="67227927" name="Imagem 67227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728313"/>
                    <pic:cNvPicPr/>
                  </pic:nvPicPr>
                  <pic:blipFill>
                    <a:blip r:embed="rId17">
                      <a:extLst>
                        <a:ext uri="{28A0092B-C50C-407E-A947-70E740481C1C}">
                          <a14:useLocalDpi xmlns:a14="http://schemas.microsoft.com/office/drawing/2010/main" val="0"/>
                        </a:ext>
                      </a:extLst>
                    </a:blip>
                    <a:stretch>
                      <a:fillRect/>
                    </a:stretch>
                  </pic:blipFill>
                  <pic:spPr>
                    <a:xfrm>
                      <a:off x="0" y="0"/>
                      <a:ext cx="5486400" cy="2514600"/>
                    </a:xfrm>
                    <a:prstGeom prst="rect">
                      <a:avLst/>
                    </a:prstGeom>
                    <a:ln w="3175">
                      <a:solidFill>
                        <a:schemeClr val="tx1"/>
                      </a:solidFill>
                    </a:ln>
                  </pic:spPr>
                </pic:pic>
              </a:graphicData>
            </a:graphic>
          </wp:inline>
        </w:drawing>
      </w:r>
    </w:p>
    <w:p w14:paraId="1E05BC32" w14:textId="77777777" w:rsidR="00E93A2B" w:rsidRPr="00E36828" w:rsidRDefault="00E93A2B" w:rsidP="00E93A2B">
      <w:pPr>
        <w:pStyle w:val="paragraph"/>
        <w:spacing w:before="0" w:beforeAutospacing="0" w:after="160" w:afterAutospacing="0" w:line="276" w:lineRule="auto"/>
        <w:ind w:firstLine="0"/>
        <w:jc w:val="center"/>
        <w:textAlignment w:val="baseline"/>
        <w:rPr>
          <w:rFonts w:ascii="Arial" w:hAnsi="Arial" w:cs="Arial"/>
          <w:sz w:val="20"/>
          <w:szCs w:val="20"/>
          <w:lang w:eastAsia="en-US"/>
        </w:rPr>
      </w:pPr>
      <w:r w:rsidRPr="00E36828">
        <w:rPr>
          <w:rFonts w:ascii="Arial" w:hAnsi="Arial" w:cs="Arial"/>
          <w:sz w:val="20"/>
          <w:szCs w:val="20"/>
          <w:lang w:eastAsia="en-US"/>
        </w:rPr>
        <w:t>Fonte: Plano Nacional de Saneamento Rural (FUNASA, 2019).</w:t>
      </w:r>
    </w:p>
    <w:p w14:paraId="0A182AA7" w14:textId="77777777" w:rsidR="00E93A2B" w:rsidRPr="00E36828" w:rsidRDefault="00E93A2B" w:rsidP="00E93A2B">
      <w:pPr>
        <w:tabs>
          <w:tab w:val="left" w:pos="284"/>
        </w:tabs>
        <w:rPr>
          <w:rFonts w:cs="Arial"/>
        </w:rPr>
      </w:pPr>
      <w:r w:rsidRPr="00E36828">
        <w:rPr>
          <w:rFonts w:cs="Arial"/>
        </w:rPr>
        <w:t>Na Figura 2 é apresentado o atendimento e déficit por componente do saneamento para a população residente nas diferentes áreas rurais do Brasil (IBGE, 2010).</w:t>
      </w:r>
    </w:p>
    <w:p w14:paraId="0BD29C83" w14:textId="77777777" w:rsidR="001216D7" w:rsidRPr="00E36828" w:rsidRDefault="001216D7" w:rsidP="00E93A2B">
      <w:pPr>
        <w:tabs>
          <w:tab w:val="left" w:pos="284"/>
        </w:tabs>
        <w:rPr>
          <w:rFonts w:cs="Arial"/>
        </w:rPr>
      </w:pPr>
    </w:p>
    <w:p w14:paraId="261BA7D9" w14:textId="77777777" w:rsidR="001216D7" w:rsidRPr="00E36828" w:rsidRDefault="001216D7" w:rsidP="00E93A2B">
      <w:pPr>
        <w:tabs>
          <w:tab w:val="left" w:pos="284"/>
        </w:tabs>
        <w:rPr>
          <w:rFonts w:cs="Arial"/>
        </w:rPr>
      </w:pPr>
    </w:p>
    <w:p w14:paraId="7F03C221" w14:textId="77777777" w:rsidR="001216D7" w:rsidRPr="00E36828" w:rsidRDefault="001216D7" w:rsidP="00E93A2B">
      <w:pPr>
        <w:tabs>
          <w:tab w:val="left" w:pos="284"/>
        </w:tabs>
        <w:rPr>
          <w:rFonts w:cs="Arial"/>
        </w:rPr>
      </w:pPr>
    </w:p>
    <w:p w14:paraId="035B369A" w14:textId="77777777" w:rsidR="001216D7" w:rsidRPr="00E36828" w:rsidRDefault="001216D7" w:rsidP="00E93A2B">
      <w:pPr>
        <w:tabs>
          <w:tab w:val="left" w:pos="284"/>
        </w:tabs>
        <w:rPr>
          <w:rFonts w:cs="Arial"/>
        </w:rPr>
      </w:pPr>
    </w:p>
    <w:p w14:paraId="032C6FF5" w14:textId="77777777" w:rsidR="001216D7" w:rsidRPr="00E36828" w:rsidRDefault="001216D7" w:rsidP="00E93A2B">
      <w:pPr>
        <w:tabs>
          <w:tab w:val="left" w:pos="284"/>
        </w:tabs>
        <w:rPr>
          <w:rFonts w:cs="Arial"/>
        </w:rPr>
      </w:pPr>
    </w:p>
    <w:p w14:paraId="5B893262" w14:textId="77777777" w:rsidR="001216D7" w:rsidRPr="00E36828" w:rsidRDefault="001216D7" w:rsidP="00E93A2B">
      <w:pPr>
        <w:tabs>
          <w:tab w:val="left" w:pos="284"/>
        </w:tabs>
        <w:rPr>
          <w:rFonts w:cs="Arial"/>
        </w:rPr>
      </w:pPr>
    </w:p>
    <w:p w14:paraId="53C20E6B" w14:textId="77777777" w:rsidR="001216D7" w:rsidRPr="00E36828" w:rsidRDefault="001216D7" w:rsidP="00E93A2B">
      <w:pPr>
        <w:tabs>
          <w:tab w:val="left" w:pos="284"/>
        </w:tabs>
        <w:rPr>
          <w:rFonts w:cs="Arial"/>
        </w:rPr>
      </w:pPr>
    </w:p>
    <w:p w14:paraId="4DE8A164" w14:textId="77777777" w:rsidR="001216D7" w:rsidRPr="00E36828" w:rsidRDefault="001216D7" w:rsidP="00E93A2B">
      <w:pPr>
        <w:tabs>
          <w:tab w:val="left" w:pos="284"/>
        </w:tabs>
        <w:rPr>
          <w:rFonts w:cs="Arial"/>
        </w:rPr>
      </w:pPr>
    </w:p>
    <w:p w14:paraId="2C803C0E" w14:textId="77777777" w:rsidR="00E93A2B" w:rsidRPr="00E36828" w:rsidRDefault="00E93A2B" w:rsidP="00E93A2B">
      <w:pPr>
        <w:ind w:firstLine="0"/>
        <w:jc w:val="center"/>
        <w:rPr>
          <w:rFonts w:cs="Arial"/>
          <w:sz w:val="20"/>
          <w:szCs w:val="20"/>
        </w:rPr>
      </w:pPr>
      <w:r w:rsidRPr="00E36828">
        <w:rPr>
          <w:rFonts w:cs="Arial"/>
          <w:sz w:val="20"/>
          <w:szCs w:val="20"/>
        </w:rPr>
        <w:t>Figura 2 - Quadro resumo com dados do déficit (por componente) do saneamento para população rural</w:t>
      </w:r>
    </w:p>
    <w:p w14:paraId="4E8C9DE2" w14:textId="77777777" w:rsidR="00E93A2B" w:rsidRPr="00E36828" w:rsidRDefault="00E93A2B" w:rsidP="00E93A2B">
      <w:pPr>
        <w:ind w:firstLine="0"/>
        <w:jc w:val="center"/>
        <w:rPr>
          <w:rFonts w:cs="Arial"/>
          <w:sz w:val="20"/>
          <w:szCs w:val="20"/>
        </w:rPr>
      </w:pPr>
      <w:r w:rsidRPr="00E36828">
        <w:rPr>
          <w:rFonts w:cs="Arial"/>
          <w:noProof/>
          <w:sz w:val="20"/>
          <w:szCs w:val="20"/>
          <w:lang w:eastAsia="pt-BR"/>
        </w:rPr>
        <w:drawing>
          <wp:inline distT="0" distB="0" distL="0" distR="0" wp14:anchorId="2BCB80AD" wp14:editId="39143947">
            <wp:extent cx="5400000" cy="6478123"/>
            <wp:effectExtent l="19050" t="19050" r="10795" b="18415"/>
            <wp:docPr id="49962519" name="Imagem 4996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225564"/>
                    <pic:cNvPicPr/>
                  </pic:nvPicPr>
                  <pic:blipFill>
                    <a:blip r:embed="rId18">
                      <a:extLst>
                        <a:ext uri="{28A0092B-C50C-407E-A947-70E740481C1C}">
                          <a14:useLocalDpi xmlns:a14="http://schemas.microsoft.com/office/drawing/2010/main" val="0"/>
                        </a:ext>
                      </a:extLst>
                    </a:blip>
                    <a:stretch>
                      <a:fillRect/>
                    </a:stretch>
                  </pic:blipFill>
                  <pic:spPr>
                    <a:xfrm>
                      <a:off x="0" y="0"/>
                      <a:ext cx="5400000" cy="6478123"/>
                    </a:xfrm>
                    <a:prstGeom prst="rect">
                      <a:avLst/>
                    </a:prstGeom>
                    <a:ln w="3175">
                      <a:solidFill>
                        <a:schemeClr val="tx1"/>
                      </a:solidFill>
                    </a:ln>
                  </pic:spPr>
                </pic:pic>
              </a:graphicData>
            </a:graphic>
          </wp:inline>
        </w:drawing>
      </w:r>
      <w:r w:rsidRPr="00E36828">
        <w:rPr>
          <w:rFonts w:cs="Arial"/>
          <w:sz w:val="20"/>
          <w:szCs w:val="20"/>
        </w:rPr>
        <w:t>Fonte: Saneamento Brasil Rural (FUNASA, 2019) a partir de dados do Censo Demográfico de 2010 (IBGE, 2011), Sisagua (MS, 2007) e PNSB (IBGE, 2008).</w:t>
      </w:r>
    </w:p>
    <w:p w14:paraId="7984C797" w14:textId="07D2042D" w:rsidR="00E93A2B" w:rsidRPr="00E36828" w:rsidRDefault="00E93A2B" w:rsidP="00E93A2B">
      <w:pPr>
        <w:rPr>
          <w:rFonts w:eastAsia="Calibri" w:cs="Arial"/>
          <w:highlight w:val="yellow"/>
          <w:lang w:eastAsia="pt-BR"/>
        </w:rPr>
      </w:pPr>
      <w:r w:rsidRPr="00E36828">
        <w:rPr>
          <w:rFonts w:cs="Arial"/>
        </w:rPr>
        <w:t>Essa caracterização de áreas a serem atendidas pelo plano deve obedecer ao conceito de planejamento utilizando sub-bacias e bacias hidrográficas que possuem dados já consolidados em planos regionais.</w:t>
      </w:r>
    </w:p>
    <w:p w14:paraId="3C73B702" w14:textId="0F52B8FC" w:rsidR="00E93A2B" w:rsidRPr="00E36828" w:rsidRDefault="00E93A2B" w:rsidP="00E93A2B">
      <w:pPr>
        <w:rPr>
          <w:rFonts w:eastAsia="Calibri" w:cs="Arial"/>
          <w:lang w:eastAsia="pt-BR"/>
        </w:rPr>
      </w:pPr>
      <w:r w:rsidRPr="00E36828">
        <w:rPr>
          <w:rFonts w:eastAsia="Calibri" w:cs="Arial"/>
          <w:highlight w:val="yellow"/>
          <w:lang w:eastAsia="pt-BR"/>
        </w:rPr>
        <w:t>&lt;</w:t>
      </w:r>
      <w:r w:rsidRPr="00E36828">
        <w:rPr>
          <w:rFonts w:cs="Arial"/>
          <w:highlight w:val="yellow"/>
          <w:lang w:eastAsia="pt-BR"/>
        </w:rPr>
        <w:t>Apresentar a delimitação d</w:t>
      </w:r>
      <w:r w:rsidR="00F54B02" w:rsidRPr="00E36828">
        <w:rPr>
          <w:rFonts w:cs="Arial"/>
          <w:highlight w:val="yellow"/>
          <w:lang w:eastAsia="pt-BR"/>
        </w:rPr>
        <w:t>a zona rural d</w:t>
      </w:r>
      <w:r w:rsidRPr="00E36828">
        <w:rPr>
          <w:rFonts w:cs="Arial"/>
          <w:highlight w:val="yellow"/>
          <w:lang w:eastAsia="pt-BR"/>
        </w:rPr>
        <w:t>o município</w:t>
      </w:r>
      <w:r w:rsidR="00F54B02" w:rsidRPr="00E36828">
        <w:rPr>
          <w:rFonts w:cs="Arial"/>
          <w:highlight w:val="yellow"/>
          <w:lang w:eastAsia="pt-BR"/>
        </w:rPr>
        <w:t xml:space="preserve">, além da </w:t>
      </w:r>
      <w:r w:rsidR="00F54B02" w:rsidRPr="00E36828">
        <w:rPr>
          <w:rFonts w:eastAsia="Arial" w:cs="Arial"/>
          <w:highlight w:val="yellow"/>
        </w:rPr>
        <w:t>localização das principais comunidades isoladas</w:t>
      </w:r>
      <w:r w:rsidRPr="00E36828">
        <w:rPr>
          <w:rFonts w:cs="Arial"/>
          <w:highlight w:val="yellow"/>
          <w:lang w:eastAsia="pt-BR"/>
        </w:rPr>
        <w:t xml:space="preserve">, </w:t>
      </w:r>
      <w:r w:rsidRPr="00E36828">
        <w:rPr>
          <w:rFonts w:eastAsia="Calibri" w:cs="Arial"/>
          <w:highlight w:val="yellow"/>
          <w:lang w:eastAsia="pt-BR"/>
        </w:rPr>
        <w:t>incluindo mapas devidamente georreferenciados, citando fontes, legendas e informações legíveis&gt;</w:t>
      </w:r>
    </w:p>
    <w:p w14:paraId="3BBD2F99" w14:textId="77777777" w:rsidR="00E93A2B" w:rsidRPr="00E36828" w:rsidRDefault="00E93A2B" w:rsidP="00E93A2B">
      <w:pPr>
        <w:rPr>
          <w:rFonts w:eastAsia="Calibri" w:cs="Arial"/>
          <w:lang w:eastAsia="pt-BR"/>
        </w:rPr>
      </w:pPr>
    </w:p>
    <w:p w14:paraId="3576FA5C" w14:textId="2D6A1C69" w:rsidR="00E93A2B" w:rsidRPr="00E109B6" w:rsidRDefault="00E93A2B" w:rsidP="00E109B6">
      <w:pPr>
        <w:pStyle w:val="Estilo1"/>
      </w:pPr>
      <w:bookmarkStart w:id="31" w:name="_Toc181286164"/>
      <w:r w:rsidRPr="00E109B6">
        <w:rPr>
          <w:lang w:eastAsia="pt-BR"/>
        </w:rPr>
        <w:t>POPULAÇÃO ATENDIDA</w:t>
      </w:r>
      <w:bookmarkEnd w:id="31"/>
    </w:p>
    <w:p w14:paraId="6434288A" w14:textId="4237536E" w:rsidR="00E93A2B" w:rsidRDefault="00E93A2B" w:rsidP="00E93A2B">
      <w:pPr>
        <w:rPr>
          <w:rFonts w:eastAsia="Calibri" w:cs="Arial"/>
          <w:lang w:eastAsia="pt-BR"/>
        </w:rPr>
      </w:pPr>
      <w:r w:rsidRPr="00E36828">
        <w:rPr>
          <w:rFonts w:eastAsia="Calibri" w:cs="Arial"/>
          <w:highlight w:val="yellow"/>
          <w:lang w:eastAsia="pt-BR"/>
        </w:rPr>
        <w:t>&lt;</w:t>
      </w:r>
      <w:r w:rsidRPr="00E36828">
        <w:rPr>
          <w:rFonts w:cs="Arial"/>
          <w:highlight w:val="yellow"/>
          <w:lang w:eastAsia="pt-BR"/>
        </w:rPr>
        <w:t>A</w:t>
      </w:r>
      <w:r w:rsidRPr="00E36828">
        <w:rPr>
          <w:rFonts w:eastAsia="Calibri" w:cs="Arial"/>
          <w:highlight w:val="yellow"/>
          <w:lang w:eastAsia="pt-BR"/>
        </w:rPr>
        <w:t xml:space="preserve">presentar a quantidade de habitantes </w:t>
      </w:r>
      <w:r w:rsidR="00F54B02" w:rsidRPr="00E36828">
        <w:rPr>
          <w:rFonts w:eastAsia="Calibri" w:cs="Arial"/>
          <w:highlight w:val="yellow"/>
          <w:lang w:eastAsia="pt-BR"/>
        </w:rPr>
        <w:t xml:space="preserve">da zona rural </w:t>
      </w:r>
      <w:r w:rsidRPr="00E36828">
        <w:rPr>
          <w:rFonts w:eastAsia="Calibri" w:cs="Arial"/>
          <w:highlight w:val="yellow"/>
          <w:lang w:eastAsia="pt-BR"/>
        </w:rPr>
        <w:t xml:space="preserve">beneficiados pelo </w:t>
      </w:r>
      <w:r w:rsidR="00F54B02" w:rsidRPr="00E36828">
        <w:rPr>
          <w:rFonts w:eastAsia="Calibri" w:cs="Arial"/>
          <w:highlight w:val="yellow"/>
          <w:lang w:eastAsia="pt-BR"/>
        </w:rPr>
        <w:t>Plano Municipal de Saneamento Rural</w:t>
      </w:r>
      <w:r w:rsidRPr="00E36828">
        <w:rPr>
          <w:rFonts w:cs="Arial"/>
          <w:highlight w:val="yellow"/>
          <w:lang w:eastAsia="pt-BR"/>
        </w:rPr>
        <w:t xml:space="preserve">, </w:t>
      </w:r>
      <w:r w:rsidR="00F54B02" w:rsidRPr="00E36828">
        <w:rPr>
          <w:rFonts w:cs="Arial"/>
          <w:highlight w:val="yellow"/>
          <w:lang w:eastAsia="pt-BR"/>
        </w:rPr>
        <w:t xml:space="preserve">assim como, a </w:t>
      </w:r>
      <w:r w:rsidR="00F54B02" w:rsidRPr="00E36828">
        <w:rPr>
          <w:rFonts w:eastAsia="Arial" w:cs="Arial"/>
          <w:highlight w:val="yellow"/>
        </w:rPr>
        <w:t>existência de comunidades isoladas,</w:t>
      </w:r>
      <w:r w:rsidR="00F54B02" w:rsidRPr="00E36828">
        <w:rPr>
          <w:rFonts w:cs="Arial"/>
          <w:highlight w:val="yellow"/>
          <w:lang w:eastAsia="pt-BR"/>
        </w:rPr>
        <w:t xml:space="preserve"> </w:t>
      </w:r>
      <w:r w:rsidRPr="00E36828">
        <w:rPr>
          <w:rFonts w:cs="Arial"/>
          <w:highlight w:val="yellow"/>
          <w:lang w:eastAsia="pt-BR"/>
        </w:rPr>
        <w:t>utilizando dados oficiais e devidamente referenciados</w:t>
      </w:r>
      <w:r w:rsidRPr="00E36828">
        <w:rPr>
          <w:rFonts w:eastAsia="Calibri" w:cs="Arial"/>
          <w:highlight w:val="yellow"/>
          <w:lang w:eastAsia="pt-BR"/>
        </w:rPr>
        <w:t>&gt;</w:t>
      </w:r>
    </w:p>
    <w:p w14:paraId="23E8AD61" w14:textId="77777777" w:rsidR="00932607" w:rsidRPr="00E36828" w:rsidRDefault="00932607" w:rsidP="00E93A2B">
      <w:pPr>
        <w:rPr>
          <w:rFonts w:eastAsia="Calibri" w:cs="Arial"/>
          <w:lang w:eastAsia="pt-BR"/>
        </w:rPr>
      </w:pPr>
    </w:p>
    <w:p w14:paraId="2A03232F" w14:textId="78D3BA8A" w:rsidR="007D396D" w:rsidRPr="00932607" w:rsidRDefault="00156D07" w:rsidP="00797588">
      <w:pPr>
        <w:pStyle w:val="Estilo1"/>
        <w:spacing w:after="160" w:line="276" w:lineRule="auto"/>
        <w:contextualSpacing w:val="0"/>
        <w:outlineLvl w:val="0"/>
        <w:rPr>
          <w:rFonts w:cs="Arial"/>
          <w:szCs w:val="22"/>
        </w:rPr>
      </w:pPr>
      <w:bookmarkStart w:id="32" w:name="_Toc180742574"/>
      <w:bookmarkStart w:id="33" w:name="_Toc181007304"/>
      <w:bookmarkStart w:id="34" w:name="_Toc181007431"/>
      <w:bookmarkStart w:id="35" w:name="_Toc181007738"/>
      <w:bookmarkStart w:id="36" w:name="_Toc181007863"/>
      <w:bookmarkStart w:id="37" w:name="_Toc181007989"/>
      <w:bookmarkStart w:id="38" w:name="_Toc181008114"/>
      <w:bookmarkStart w:id="39" w:name="_Toc181008240"/>
      <w:bookmarkStart w:id="40" w:name="_Toc181276405"/>
      <w:bookmarkStart w:id="41" w:name="_Toc181276528"/>
      <w:bookmarkStart w:id="42" w:name="_Toc181279291"/>
      <w:bookmarkStart w:id="43" w:name="_Toc181281290"/>
      <w:bookmarkStart w:id="44" w:name="_Toc181282723"/>
      <w:bookmarkStart w:id="45" w:name="_Toc181285157"/>
      <w:bookmarkStart w:id="46" w:name="_Toc181285286"/>
      <w:bookmarkStart w:id="47" w:name="_Toc181285437"/>
      <w:bookmarkStart w:id="48" w:name="_Toc181286037"/>
      <w:bookmarkStart w:id="49" w:name="_Toc181286189"/>
      <w:bookmarkStart w:id="50" w:name="_Toc141176359"/>
      <w:bookmarkStart w:id="51" w:name="_Toc181286190"/>
      <w:bookmarkStart w:id="52" w:name="_Toc183768150"/>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932607">
        <w:rPr>
          <w:rFonts w:cs="Arial"/>
          <w:caps w:val="0"/>
        </w:rPr>
        <w:t>DEFINIÇÕES</w:t>
      </w:r>
      <w:bookmarkEnd w:id="50"/>
      <w:bookmarkEnd w:id="51"/>
      <w:bookmarkEnd w:id="52"/>
    </w:p>
    <w:p w14:paraId="5569850F" w14:textId="6E8C92D2" w:rsidR="007D396D" w:rsidRPr="00E36828" w:rsidRDefault="007D396D" w:rsidP="00763862">
      <w:pPr>
        <w:tabs>
          <w:tab w:val="left" w:pos="284"/>
        </w:tabs>
        <w:rPr>
          <w:rFonts w:cs="Arial"/>
        </w:rPr>
      </w:pPr>
      <w:r w:rsidRPr="00E36828">
        <w:rPr>
          <w:rFonts w:cs="Arial"/>
        </w:rPr>
        <w:t>Para uma uniformização de entendimento estão a seguir apresentados os significados das palavras e conjunto</w:t>
      </w:r>
      <w:r w:rsidR="006C3118" w:rsidRPr="00E36828">
        <w:rPr>
          <w:rFonts w:cs="Arial"/>
        </w:rPr>
        <w:t>s de palavras, utilizadas neste</w:t>
      </w:r>
      <w:r w:rsidRPr="00E36828">
        <w:rPr>
          <w:rFonts w:cs="Arial"/>
        </w:rPr>
        <w:t xml:space="preserve"> Termo de Referência e que deverão ser empregadas no desenvolvimento dos trabalhos (definições oriundas do IBGE):</w:t>
      </w:r>
    </w:p>
    <w:p w14:paraId="4C2284A0" w14:textId="2FE91693" w:rsidR="007D396D" w:rsidRPr="00E36828" w:rsidRDefault="007D396D" w:rsidP="00797588">
      <w:pPr>
        <w:pStyle w:val="PargrafodaLista"/>
        <w:numPr>
          <w:ilvl w:val="0"/>
          <w:numId w:val="31"/>
        </w:numPr>
        <w:tabs>
          <w:tab w:val="left" w:pos="284"/>
        </w:tabs>
        <w:contextualSpacing w:val="0"/>
        <w:rPr>
          <w:rFonts w:eastAsiaTheme="minorEastAsia" w:cs="Arial"/>
        </w:rPr>
      </w:pPr>
      <w:r w:rsidRPr="00E36828">
        <w:rPr>
          <w:rFonts w:cs="Arial"/>
        </w:rPr>
        <w:t>Vila - Localidade com o mesmo nome do Distrito a que pertence (sede distrital) e onde está sediada a autoridade distrital, excluídos os distritos das sedes municipais.</w:t>
      </w:r>
    </w:p>
    <w:p w14:paraId="6346CD22" w14:textId="24E60A27" w:rsidR="007D396D" w:rsidRPr="00E36828" w:rsidRDefault="007D396D" w:rsidP="00797588">
      <w:pPr>
        <w:pStyle w:val="PargrafodaLista"/>
        <w:numPr>
          <w:ilvl w:val="0"/>
          <w:numId w:val="31"/>
        </w:numPr>
        <w:tabs>
          <w:tab w:val="left" w:pos="284"/>
        </w:tabs>
        <w:contextualSpacing w:val="0"/>
        <w:rPr>
          <w:rFonts w:eastAsiaTheme="minorEastAsia" w:cs="Arial"/>
        </w:rPr>
      </w:pPr>
      <w:r w:rsidRPr="00E36828">
        <w:rPr>
          <w:rFonts w:cs="Arial"/>
        </w:rPr>
        <w:t xml:space="preserve">Aglomerado Rural - Localidade situada em área não definida legalmente como urbana e caracterizada por um conjunto de edificações permanentes e adjacentes, </w:t>
      </w:r>
      <w:r w:rsidR="00AC1CED" w:rsidRPr="00E36828">
        <w:rPr>
          <w:rFonts w:cs="Arial"/>
        </w:rPr>
        <w:t>formando área continuamente construído</w:t>
      </w:r>
      <w:r w:rsidRPr="00E36828">
        <w:rPr>
          <w:rFonts w:cs="Arial"/>
        </w:rPr>
        <w:t>, com arruamentos reconhecíveis e dispostos ao longo de uma via de comunicação.</w:t>
      </w:r>
    </w:p>
    <w:p w14:paraId="2E38777B" w14:textId="466182E2" w:rsidR="007D396D" w:rsidRPr="00E36828" w:rsidRDefault="007D396D" w:rsidP="00797588">
      <w:pPr>
        <w:pStyle w:val="PargrafodaLista"/>
        <w:numPr>
          <w:ilvl w:val="0"/>
          <w:numId w:val="31"/>
        </w:numPr>
        <w:tabs>
          <w:tab w:val="left" w:pos="284"/>
        </w:tabs>
        <w:contextualSpacing w:val="0"/>
        <w:rPr>
          <w:rFonts w:eastAsiaTheme="minorEastAsia" w:cs="Arial"/>
        </w:rPr>
      </w:pPr>
      <w:r w:rsidRPr="00E36828">
        <w:rPr>
          <w:rFonts w:cs="Arial"/>
        </w:rPr>
        <w:t xml:space="preserve">Povoado - Localidade que tem a característica definidora de Aglomerado Rural e possui pelo menos 1 (um) estabelecimento comercial de bens de consumo </w:t>
      </w:r>
      <w:r w:rsidR="00137CFE" w:rsidRPr="00E36828">
        <w:rPr>
          <w:rFonts w:cs="Arial"/>
        </w:rPr>
        <w:t>frequente</w:t>
      </w:r>
      <w:r w:rsidRPr="00E36828">
        <w:rPr>
          <w:rFonts w:cs="Arial"/>
        </w:rPr>
        <w:t xml:space="preserve"> e 2 (dois) dos seguintes serviços ou equipamentos: 1 (um) estabelecimento de ensino de 1º grau em funcionamento regular, 1 (um) posto de saúde com atendimento regular e 1 (um) templo religioso de qualquer credo. Corresponde a um aglomerado sem caráter privado ou </w:t>
      </w:r>
      <w:r w:rsidR="0BF09555" w:rsidRPr="00E36828">
        <w:rPr>
          <w:rFonts w:cs="Arial"/>
        </w:rPr>
        <w:t>empresa</w:t>
      </w:r>
      <w:r w:rsidRPr="00E36828">
        <w:rPr>
          <w:rFonts w:cs="Arial"/>
        </w:rPr>
        <w:t>rial ou que não está vinculado a um único proprietário do solo, cujos moradores exercem atividades econômicas quer primárias, terciárias ou, mesmo secundárias, na própria localidade ou fora dela.</w:t>
      </w:r>
    </w:p>
    <w:p w14:paraId="474C7343" w14:textId="09AACA25" w:rsidR="007D396D" w:rsidRPr="00E36828" w:rsidRDefault="007D396D" w:rsidP="00797588">
      <w:pPr>
        <w:pStyle w:val="PargrafodaLista"/>
        <w:numPr>
          <w:ilvl w:val="0"/>
          <w:numId w:val="31"/>
        </w:numPr>
        <w:tabs>
          <w:tab w:val="left" w:pos="284"/>
        </w:tabs>
        <w:contextualSpacing w:val="0"/>
        <w:rPr>
          <w:rFonts w:eastAsiaTheme="minorEastAsia" w:cs="Arial"/>
        </w:rPr>
      </w:pPr>
      <w:r w:rsidRPr="00E36828">
        <w:rPr>
          <w:rFonts w:cs="Arial"/>
        </w:rPr>
        <w:t xml:space="preserve">Núcleo - Localidade que tem a característica definidora de Aglomerado Rural e possui caráter privado ou </w:t>
      </w:r>
      <w:r w:rsidR="0BF09555" w:rsidRPr="00E36828">
        <w:rPr>
          <w:rFonts w:cs="Arial"/>
        </w:rPr>
        <w:t>empresa</w:t>
      </w:r>
      <w:r w:rsidRPr="00E36828">
        <w:rPr>
          <w:rFonts w:cs="Arial"/>
        </w:rPr>
        <w:t>rial, estando vinculado a um único proprietário do solo (</w:t>
      </w:r>
      <w:r w:rsidR="0BF09555" w:rsidRPr="00E36828">
        <w:rPr>
          <w:rFonts w:cs="Arial"/>
        </w:rPr>
        <w:t>empresa</w:t>
      </w:r>
      <w:r w:rsidRPr="00E36828">
        <w:rPr>
          <w:rFonts w:cs="Arial"/>
        </w:rPr>
        <w:t>s agrícolas, indústrias, usinas etc.).</w:t>
      </w:r>
    </w:p>
    <w:p w14:paraId="5AEEB96A" w14:textId="4A465A60" w:rsidR="003103A5" w:rsidRPr="00E36828" w:rsidRDefault="003103A5" w:rsidP="00797588">
      <w:pPr>
        <w:pStyle w:val="PargrafodaLista"/>
        <w:numPr>
          <w:ilvl w:val="0"/>
          <w:numId w:val="31"/>
        </w:numPr>
        <w:tabs>
          <w:tab w:val="left" w:pos="284"/>
        </w:tabs>
        <w:contextualSpacing w:val="0"/>
        <w:rPr>
          <w:rFonts w:eastAsiaTheme="minorEastAsia" w:cs="Arial"/>
        </w:rPr>
      </w:pPr>
      <w:r w:rsidRPr="00E36828">
        <w:rPr>
          <w:rFonts w:cs="Arial"/>
        </w:rPr>
        <w:t xml:space="preserve">Lugarejo - Localidade sem caráter privado ou </w:t>
      </w:r>
      <w:r w:rsidR="0BF09555" w:rsidRPr="00E36828">
        <w:rPr>
          <w:rFonts w:cs="Arial"/>
        </w:rPr>
        <w:t>empresa</w:t>
      </w:r>
      <w:r w:rsidRPr="00E36828">
        <w:rPr>
          <w:rFonts w:cs="Arial"/>
        </w:rPr>
        <w:t>rial que possui característica definidora de Aglomerado Rural e não dispõe, no todo ou em parte, dos serviços ou equipamentos enunciados para povoado.</w:t>
      </w:r>
    </w:p>
    <w:p w14:paraId="134BFCD0" w14:textId="744EBC33" w:rsidR="003103A5" w:rsidRPr="00E36828" w:rsidRDefault="003103A5" w:rsidP="00797588">
      <w:pPr>
        <w:pStyle w:val="PargrafodaLista"/>
        <w:numPr>
          <w:ilvl w:val="0"/>
          <w:numId w:val="31"/>
        </w:numPr>
        <w:tabs>
          <w:tab w:val="left" w:pos="284"/>
        </w:tabs>
        <w:contextualSpacing w:val="0"/>
        <w:rPr>
          <w:rFonts w:eastAsiaTheme="minorEastAsia" w:cs="Arial"/>
        </w:rPr>
      </w:pPr>
      <w:r w:rsidRPr="00E36828">
        <w:rPr>
          <w:rFonts w:cs="Arial"/>
        </w:rPr>
        <w:t>Local - Todo lugar que não se enquadre em nenhum dos tipos referidos anteriormente e que possua nome pelo qual seja conhecido.</w:t>
      </w:r>
    </w:p>
    <w:p w14:paraId="652E8137" w14:textId="5EC42E11" w:rsidR="000512A2" w:rsidRPr="00E36828" w:rsidRDefault="003103A5" w:rsidP="00797588">
      <w:pPr>
        <w:pStyle w:val="PargrafodaLista"/>
        <w:numPr>
          <w:ilvl w:val="0"/>
          <w:numId w:val="31"/>
        </w:numPr>
        <w:tabs>
          <w:tab w:val="left" w:pos="284"/>
        </w:tabs>
        <w:contextualSpacing w:val="0"/>
        <w:rPr>
          <w:rFonts w:eastAsiaTheme="minorEastAsia" w:cs="Arial"/>
        </w:rPr>
      </w:pPr>
      <w:r w:rsidRPr="00E36828">
        <w:rPr>
          <w:rFonts w:cs="Arial"/>
        </w:rPr>
        <w:t>Aldeia - Localidade habitada por indígenas.</w:t>
      </w:r>
    </w:p>
    <w:p w14:paraId="7BE8D53E" w14:textId="77777777" w:rsidR="001F30A8" w:rsidRDefault="001F30A8" w:rsidP="00763862">
      <w:pPr>
        <w:tabs>
          <w:tab w:val="left" w:pos="284"/>
        </w:tabs>
        <w:rPr>
          <w:rFonts w:cs="Arial"/>
        </w:rPr>
      </w:pPr>
    </w:p>
    <w:p w14:paraId="6C4051A8" w14:textId="35438F9A" w:rsidR="007B35EC" w:rsidRPr="00E36828" w:rsidRDefault="007B35EC" w:rsidP="00763862">
      <w:pPr>
        <w:tabs>
          <w:tab w:val="left" w:pos="284"/>
        </w:tabs>
        <w:rPr>
          <w:rFonts w:cs="Arial"/>
        </w:rPr>
      </w:pPr>
      <w:r w:rsidRPr="00E36828">
        <w:rPr>
          <w:rFonts w:cs="Arial"/>
        </w:rPr>
        <w:t>Considerar, a título de diagnóstico, as seguintes condições de moradias:</w:t>
      </w:r>
    </w:p>
    <w:p w14:paraId="137A5E48" w14:textId="3D5C663E" w:rsidR="007B35EC" w:rsidRPr="00E36828" w:rsidRDefault="007B35EC" w:rsidP="604077DD">
      <w:pPr>
        <w:pStyle w:val="PargrafodaLista"/>
        <w:numPr>
          <w:ilvl w:val="0"/>
          <w:numId w:val="30"/>
        </w:numPr>
        <w:tabs>
          <w:tab w:val="left" w:pos="284"/>
        </w:tabs>
        <w:rPr>
          <w:rFonts w:eastAsiaTheme="minorEastAsia" w:cs="Arial"/>
        </w:rPr>
      </w:pPr>
      <w:r w:rsidRPr="00E36828">
        <w:rPr>
          <w:rFonts w:cs="Arial"/>
        </w:rPr>
        <w:t xml:space="preserve">Habitação Multifamiliar – Arranjos domiciliares com habitações de grupos de famílias distintas </w:t>
      </w:r>
      <w:r w:rsidRPr="00E36828">
        <w:rPr>
          <w:rFonts w:cs="Arial"/>
          <w:u w:val="single"/>
        </w:rPr>
        <w:t>(definição do Instituto de Pesquisa Econômica Aplicada - IPEA)</w:t>
      </w:r>
      <w:r w:rsidRPr="00E36828">
        <w:rPr>
          <w:rFonts w:cs="Arial"/>
        </w:rPr>
        <w:t xml:space="preserve">. </w:t>
      </w:r>
    </w:p>
    <w:p w14:paraId="360124C3" w14:textId="1E7E67D4" w:rsidR="00E52FF3" w:rsidRPr="00E36828" w:rsidRDefault="004156CB" w:rsidP="00797588">
      <w:pPr>
        <w:pStyle w:val="PargrafodaLista"/>
        <w:numPr>
          <w:ilvl w:val="0"/>
          <w:numId w:val="30"/>
        </w:numPr>
        <w:contextualSpacing w:val="0"/>
        <w:rPr>
          <w:rFonts w:eastAsiaTheme="minorEastAsia" w:cs="Arial"/>
        </w:rPr>
      </w:pPr>
      <w:r w:rsidRPr="00E36828">
        <w:rPr>
          <w:rFonts w:cs="Arial"/>
        </w:rPr>
        <w:t xml:space="preserve">Habitação </w:t>
      </w:r>
      <w:r w:rsidR="00E52FF3" w:rsidRPr="00E36828">
        <w:rPr>
          <w:rFonts w:cs="Arial"/>
        </w:rPr>
        <w:t>Unifamiliar</w:t>
      </w:r>
      <w:r w:rsidR="00CC432D" w:rsidRPr="00E36828">
        <w:rPr>
          <w:rFonts w:cs="Arial"/>
        </w:rPr>
        <w:t xml:space="preserve"> </w:t>
      </w:r>
      <w:r w:rsidRPr="00E36828">
        <w:rPr>
          <w:rFonts w:cs="Arial"/>
        </w:rPr>
        <w:t xml:space="preserve">- Arranjo de membros de uma única família </w:t>
      </w:r>
      <w:r w:rsidR="00BA77D9" w:rsidRPr="00E36828">
        <w:rPr>
          <w:rFonts w:cs="Arial"/>
        </w:rPr>
        <w:t>incluindo</w:t>
      </w:r>
      <w:r w:rsidRPr="00E36828">
        <w:rPr>
          <w:rFonts w:cs="Arial"/>
        </w:rPr>
        <w:t>, portanto, uma família e seus empregados, agregados ou pensionistas não-parentes</w:t>
      </w:r>
      <w:r w:rsidR="00BA77D9" w:rsidRPr="00E36828">
        <w:rPr>
          <w:rFonts w:cs="Arial"/>
        </w:rPr>
        <w:t xml:space="preserve"> </w:t>
      </w:r>
      <w:r w:rsidR="00BA77D9" w:rsidRPr="00E36828">
        <w:rPr>
          <w:rFonts w:cs="Arial"/>
          <w:u w:val="single"/>
        </w:rPr>
        <w:t>(definição do Instituto de Pesquisa Econômica Aplicada - IPEA)</w:t>
      </w:r>
      <w:r w:rsidRPr="00E36828">
        <w:rPr>
          <w:rFonts w:cs="Arial"/>
        </w:rPr>
        <w:t>.</w:t>
      </w:r>
    </w:p>
    <w:p w14:paraId="44200A06" w14:textId="31BA7191" w:rsidR="00477E11" w:rsidRPr="00E36828" w:rsidRDefault="00477E11" w:rsidP="00763862">
      <w:pPr>
        <w:tabs>
          <w:tab w:val="left" w:pos="284"/>
        </w:tabs>
        <w:rPr>
          <w:rFonts w:cs="Arial"/>
        </w:rPr>
      </w:pPr>
      <w:r w:rsidRPr="00E36828">
        <w:rPr>
          <w:rFonts w:cs="Arial"/>
        </w:rPr>
        <w:t>As tipologias acima devem incluir</w:t>
      </w:r>
      <w:r w:rsidR="00DA5D7E" w:rsidRPr="00E36828">
        <w:rPr>
          <w:rFonts w:cs="Arial"/>
        </w:rPr>
        <w:t xml:space="preserve">, sempre que possível, </w:t>
      </w:r>
      <w:r w:rsidRPr="00E36828">
        <w:rPr>
          <w:rFonts w:cs="Arial"/>
        </w:rPr>
        <w:t>as seguintes informações:</w:t>
      </w:r>
    </w:p>
    <w:p w14:paraId="1C2D695D" w14:textId="77777777" w:rsidR="00477E11" w:rsidRPr="00E36828" w:rsidRDefault="00477E11" w:rsidP="00797588">
      <w:pPr>
        <w:pStyle w:val="PargrafodaLista"/>
        <w:numPr>
          <w:ilvl w:val="0"/>
          <w:numId w:val="29"/>
        </w:numPr>
        <w:tabs>
          <w:tab w:val="left" w:pos="284"/>
        </w:tabs>
        <w:contextualSpacing w:val="0"/>
        <w:rPr>
          <w:rFonts w:eastAsiaTheme="minorEastAsia" w:cs="Arial"/>
        </w:rPr>
      </w:pPr>
      <w:r w:rsidRPr="00E36828">
        <w:rPr>
          <w:rFonts w:cs="Arial"/>
        </w:rPr>
        <w:t>Tipos de habitações;</w:t>
      </w:r>
    </w:p>
    <w:p w14:paraId="152FDED1" w14:textId="77777777" w:rsidR="00477E11" w:rsidRPr="00E36828" w:rsidRDefault="00477E11" w:rsidP="00797588">
      <w:pPr>
        <w:pStyle w:val="PargrafodaLista"/>
        <w:numPr>
          <w:ilvl w:val="0"/>
          <w:numId w:val="29"/>
        </w:numPr>
        <w:tabs>
          <w:tab w:val="left" w:pos="284"/>
        </w:tabs>
        <w:contextualSpacing w:val="0"/>
        <w:rPr>
          <w:rFonts w:eastAsiaTheme="minorEastAsia" w:cs="Arial"/>
        </w:rPr>
      </w:pPr>
      <w:r w:rsidRPr="00E36828">
        <w:rPr>
          <w:rFonts w:cs="Arial"/>
        </w:rPr>
        <w:t>Tipos de comércios locais;</w:t>
      </w:r>
    </w:p>
    <w:p w14:paraId="6883BD15" w14:textId="77777777" w:rsidR="00477E11" w:rsidRPr="00E36828" w:rsidRDefault="00477E11" w:rsidP="00797588">
      <w:pPr>
        <w:pStyle w:val="PargrafodaLista"/>
        <w:numPr>
          <w:ilvl w:val="0"/>
          <w:numId w:val="29"/>
        </w:numPr>
        <w:tabs>
          <w:tab w:val="left" w:pos="284"/>
        </w:tabs>
        <w:contextualSpacing w:val="0"/>
        <w:rPr>
          <w:rFonts w:eastAsiaTheme="minorEastAsia" w:cs="Arial"/>
        </w:rPr>
      </w:pPr>
      <w:r w:rsidRPr="00E36828">
        <w:rPr>
          <w:rFonts w:cs="Arial"/>
        </w:rPr>
        <w:t>Igrejas, escolas e postos de atendimento;</w:t>
      </w:r>
    </w:p>
    <w:p w14:paraId="20F9C192" w14:textId="77777777" w:rsidR="00477E11" w:rsidRPr="00E36828" w:rsidRDefault="00477E11" w:rsidP="00797588">
      <w:pPr>
        <w:pStyle w:val="PargrafodaLista"/>
        <w:numPr>
          <w:ilvl w:val="0"/>
          <w:numId w:val="29"/>
        </w:numPr>
        <w:tabs>
          <w:tab w:val="left" w:pos="284"/>
        </w:tabs>
        <w:contextualSpacing w:val="0"/>
        <w:rPr>
          <w:rFonts w:eastAsiaTheme="minorEastAsia" w:cs="Arial"/>
        </w:rPr>
      </w:pPr>
      <w:r w:rsidRPr="00E36828">
        <w:rPr>
          <w:rFonts w:cs="Arial"/>
        </w:rPr>
        <w:t>Fontes de água utilizadas;</w:t>
      </w:r>
    </w:p>
    <w:p w14:paraId="2883C9F1" w14:textId="77777777" w:rsidR="002B2238" w:rsidRPr="00E36828" w:rsidRDefault="002B2238" w:rsidP="00797588">
      <w:pPr>
        <w:pStyle w:val="PargrafodaLista"/>
        <w:numPr>
          <w:ilvl w:val="0"/>
          <w:numId w:val="29"/>
        </w:numPr>
        <w:tabs>
          <w:tab w:val="left" w:pos="284"/>
        </w:tabs>
        <w:contextualSpacing w:val="0"/>
        <w:rPr>
          <w:rFonts w:eastAsiaTheme="minorEastAsia" w:cs="Arial"/>
        </w:rPr>
      </w:pPr>
      <w:r w:rsidRPr="00E36828">
        <w:rPr>
          <w:rFonts w:cs="Arial"/>
        </w:rPr>
        <w:t>Fontes de energia;</w:t>
      </w:r>
    </w:p>
    <w:p w14:paraId="62E6FC77" w14:textId="77777777" w:rsidR="00477E11" w:rsidRPr="00E36828" w:rsidRDefault="00477E11" w:rsidP="00797588">
      <w:pPr>
        <w:pStyle w:val="PargrafodaLista"/>
        <w:numPr>
          <w:ilvl w:val="0"/>
          <w:numId w:val="29"/>
        </w:numPr>
        <w:tabs>
          <w:tab w:val="left" w:pos="284"/>
        </w:tabs>
        <w:contextualSpacing w:val="0"/>
        <w:rPr>
          <w:rFonts w:eastAsiaTheme="minorEastAsia" w:cs="Arial"/>
        </w:rPr>
      </w:pPr>
      <w:r w:rsidRPr="00E36828">
        <w:rPr>
          <w:rFonts w:cs="Arial"/>
        </w:rPr>
        <w:t>Formas de disposição de águas servidas</w:t>
      </w:r>
      <w:r w:rsidR="002B2238" w:rsidRPr="00E36828">
        <w:rPr>
          <w:rFonts w:cs="Arial"/>
        </w:rPr>
        <w:t xml:space="preserve"> (esgotos domésticos)</w:t>
      </w:r>
      <w:r w:rsidRPr="00E36828">
        <w:rPr>
          <w:rFonts w:cs="Arial"/>
        </w:rPr>
        <w:t>;</w:t>
      </w:r>
    </w:p>
    <w:p w14:paraId="527039DF" w14:textId="77777777" w:rsidR="002B2238" w:rsidRPr="00E36828" w:rsidRDefault="00477E11" w:rsidP="00797588">
      <w:pPr>
        <w:pStyle w:val="PargrafodaLista"/>
        <w:numPr>
          <w:ilvl w:val="0"/>
          <w:numId w:val="29"/>
        </w:numPr>
        <w:tabs>
          <w:tab w:val="left" w:pos="284"/>
        </w:tabs>
        <w:contextualSpacing w:val="0"/>
        <w:rPr>
          <w:rFonts w:eastAsiaTheme="minorEastAsia" w:cs="Arial"/>
        </w:rPr>
      </w:pPr>
      <w:r w:rsidRPr="00E36828">
        <w:rPr>
          <w:rFonts w:cs="Arial"/>
        </w:rPr>
        <w:t>Formas de disposição de resíduos sólidos</w:t>
      </w:r>
      <w:r w:rsidR="002B2238" w:rsidRPr="00E36828">
        <w:rPr>
          <w:rFonts w:cs="Arial"/>
        </w:rPr>
        <w:t>.</w:t>
      </w:r>
    </w:p>
    <w:p w14:paraId="2F441DA9" w14:textId="773233B6" w:rsidR="009E0B28" w:rsidRPr="00E36828" w:rsidRDefault="009E0B28" w:rsidP="00AD520A">
      <w:pPr>
        <w:pStyle w:val="PargrafodaLista"/>
        <w:numPr>
          <w:ilvl w:val="0"/>
          <w:numId w:val="29"/>
        </w:numPr>
        <w:tabs>
          <w:tab w:val="left" w:pos="284"/>
        </w:tabs>
        <w:contextualSpacing w:val="0"/>
        <w:rPr>
          <w:rFonts w:eastAsiaTheme="minorEastAsia" w:cs="Arial"/>
        </w:rPr>
      </w:pPr>
      <w:r w:rsidRPr="00E36828">
        <w:rPr>
          <w:rFonts w:cs="Arial"/>
        </w:rPr>
        <w:t xml:space="preserve">Setores Censitários, incluindo código 2 e código 3 conforme apresentado na Figura </w:t>
      </w:r>
      <w:r w:rsidR="00A36520" w:rsidRPr="00E36828">
        <w:rPr>
          <w:rFonts w:cs="Arial"/>
        </w:rPr>
        <w:t xml:space="preserve">1 </w:t>
      </w:r>
      <w:r w:rsidRPr="00E36828">
        <w:rPr>
          <w:rFonts w:cs="Arial"/>
        </w:rPr>
        <w:t xml:space="preserve">(IBGE). </w:t>
      </w:r>
    </w:p>
    <w:p w14:paraId="6332A586" w14:textId="4DF035E2" w:rsidR="009E0B28" w:rsidRPr="00E36828" w:rsidRDefault="00D82589" w:rsidP="001F30A8">
      <w:pPr>
        <w:pStyle w:val="Legenda"/>
      </w:pPr>
      <w:r w:rsidRPr="00E36828">
        <w:rPr>
          <w:rStyle w:val="normaltextrun"/>
          <w:sz w:val="20"/>
          <w:szCs w:val="20"/>
        </w:rPr>
        <w:br w:type="page"/>
      </w:r>
      <w:r w:rsidR="009E0B28" w:rsidRPr="00E36828">
        <w:rPr>
          <w:rStyle w:val="normaltextrun"/>
          <w:sz w:val="20"/>
          <w:szCs w:val="20"/>
        </w:rPr>
        <w:t xml:space="preserve">Figura </w:t>
      </w:r>
      <w:r w:rsidR="608A2C22" w:rsidRPr="00E36828">
        <w:rPr>
          <w:rStyle w:val="normaltextrun"/>
          <w:sz w:val="20"/>
          <w:szCs w:val="20"/>
        </w:rPr>
        <w:t>3</w:t>
      </w:r>
      <w:r w:rsidR="00091C24" w:rsidRPr="00E36828">
        <w:rPr>
          <w:rStyle w:val="normaltextrun"/>
          <w:sz w:val="20"/>
          <w:szCs w:val="20"/>
        </w:rPr>
        <w:t xml:space="preserve"> -</w:t>
      </w:r>
      <w:r w:rsidR="009E0B28" w:rsidRPr="00E36828">
        <w:rPr>
          <w:rStyle w:val="normaltextrun"/>
          <w:sz w:val="20"/>
          <w:szCs w:val="20"/>
        </w:rPr>
        <w:t xml:space="preserve"> Desenho esquemático dos setores censitários do IBGE</w:t>
      </w:r>
    </w:p>
    <w:p w14:paraId="160A8113" w14:textId="77777777" w:rsidR="00D82589" w:rsidRPr="00E36828" w:rsidRDefault="6FB38F09" w:rsidP="00797588">
      <w:pPr>
        <w:pStyle w:val="paragraph"/>
        <w:spacing w:before="0" w:beforeAutospacing="0" w:after="160" w:afterAutospacing="0" w:line="276" w:lineRule="auto"/>
        <w:ind w:firstLine="0"/>
        <w:jc w:val="center"/>
        <w:textAlignment w:val="baseline"/>
        <w:rPr>
          <w:rFonts w:ascii="Arial" w:hAnsi="Arial" w:cs="Arial"/>
          <w:sz w:val="20"/>
          <w:szCs w:val="20"/>
        </w:rPr>
      </w:pPr>
      <w:r w:rsidRPr="00E36828">
        <w:rPr>
          <w:rFonts w:ascii="Arial" w:hAnsi="Arial" w:cs="Arial"/>
          <w:noProof/>
          <w:sz w:val="22"/>
          <w:szCs w:val="22"/>
        </w:rPr>
        <w:drawing>
          <wp:inline distT="0" distB="0" distL="0" distR="0" wp14:anchorId="4BA8B709" wp14:editId="3E1F02A2">
            <wp:extent cx="5400000" cy="3309375"/>
            <wp:effectExtent l="19050" t="19050" r="10795" b="24765"/>
            <wp:docPr id="526213625" name="Imagem 52621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213625"/>
                    <pic:cNvPicPr/>
                  </pic:nvPicPr>
                  <pic:blipFill>
                    <a:blip r:embed="rId19">
                      <a:extLst>
                        <a:ext uri="{28A0092B-C50C-407E-A947-70E740481C1C}">
                          <a14:useLocalDpi xmlns:a14="http://schemas.microsoft.com/office/drawing/2010/main" val="0"/>
                        </a:ext>
                      </a:extLst>
                    </a:blip>
                    <a:stretch>
                      <a:fillRect/>
                    </a:stretch>
                  </pic:blipFill>
                  <pic:spPr>
                    <a:xfrm>
                      <a:off x="0" y="0"/>
                      <a:ext cx="5400000" cy="3309375"/>
                    </a:xfrm>
                    <a:prstGeom prst="rect">
                      <a:avLst/>
                    </a:prstGeom>
                    <a:ln w="3175">
                      <a:solidFill>
                        <a:schemeClr val="tx1"/>
                      </a:solidFill>
                    </a:ln>
                  </pic:spPr>
                </pic:pic>
              </a:graphicData>
            </a:graphic>
          </wp:inline>
        </w:drawing>
      </w:r>
    </w:p>
    <w:p w14:paraId="2904EA4F" w14:textId="46B7D8F1" w:rsidR="009E0B28" w:rsidRPr="00E36828" w:rsidRDefault="5CC8BD90" w:rsidP="00797588">
      <w:pPr>
        <w:pStyle w:val="paragraph"/>
        <w:spacing w:before="0" w:beforeAutospacing="0" w:after="160" w:afterAutospacing="0" w:line="276" w:lineRule="auto"/>
        <w:ind w:firstLine="0"/>
        <w:jc w:val="center"/>
        <w:textAlignment w:val="baseline"/>
        <w:rPr>
          <w:rFonts w:ascii="Arial" w:hAnsi="Arial" w:cs="Arial"/>
          <w:sz w:val="22"/>
          <w:szCs w:val="22"/>
        </w:rPr>
      </w:pPr>
      <w:r w:rsidRPr="00E36828">
        <w:rPr>
          <w:rFonts w:ascii="Arial" w:hAnsi="Arial" w:cs="Arial"/>
          <w:sz w:val="20"/>
          <w:szCs w:val="20"/>
        </w:rPr>
        <w:t>Fonte: Plano Nacional de Saneamento Rural (FUNASA, 2019).</w:t>
      </w:r>
    </w:p>
    <w:p w14:paraId="064EE933" w14:textId="2E40035A" w:rsidR="009E0B28" w:rsidRPr="00E36828" w:rsidRDefault="009E0B28" w:rsidP="00797588">
      <w:pPr>
        <w:pStyle w:val="paragraph"/>
        <w:spacing w:before="0" w:beforeAutospacing="0" w:after="160" w:afterAutospacing="0" w:line="276" w:lineRule="auto"/>
        <w:ind w:firstLine="708"/>
        <w:textAlignment w:val="baseline"/>
        <w:rPr>
          <w:rStyle w:val="normaltextrun"/>
          <w:rFonts w:ascii="Arial" w:hAnsi="Arial" w:cs="Arial"/>
          <w:sz w:val="22"/>
          <w:szCs w:val="22"/>
        </w:rPr>
      </w:pPr>
    </w:p>
    <w:p w14:paraId="3C9DB05E" w14:textId="4BB0DD42" w:rsidR="009E0B28" w:rsidRPr="00E36828" w:rsidRDefault="009E0B28" w:rsidP="00763862">
      <w:pPr>
        <w:tabs>
          <w:tab w:val="left" w:pos="284"/>
        </w:tabs>
        <w:rPr>
          <w:rFonts w:cs="Arial"/>
        </w:rPr>
      </w:pPr>
      <w:r w:rsidRPr="00E36828">
        <w:rPr>
          <w:rFonts w:cs="Arial"/>
        </w:rPr>
        <w:t>O Censo Demográfico de 2010 do IBGE distribui os 310.120 setores censitários,</w:t>
      </w:r>
      <w:r w:rsidR="00921F90" w:rsidRPr="00E36828">
        <w:rPr>
          <w:rFonts w:cs="Arial"/>
        </w:rPr>
        <w:t xml:space="preserve"> de </w:t>
      </w:r>
      <w:r w:rsidRPr="00E36828">
        <w:rPr>
          <w:rFonts w:cs="Arial"/>
        </w:rPr>
        <w:t>modo que 23,66% destes representam áreas rurais, perfazendo</w:t>
      </w:r>
      <w:r w:rsidR="00921F90" w:rsidRPr="00E36828">
        <w:rPr>
          <w:rFonts w:cs="Arial"/>
        </w:rPr>
        <w:t xml:space="preserve"> </w:t>
      </w:r>
      <w:r w:rsidRPr="00E36828">
        <w:rPr>
          <w:rFonts w:cs="Arial"/>
        </w:rPr>
        <w:t>29,54 milhões de habitante</w:t>
      </w:r>
      <w:r w:rsidR="00921F90" w:rsidRPr="00E36828">
        <w:rPr>
          <w:rFonts w:cs="Arial"/>
        </w:rPr>
        <w:t>s (15,57% do total)</w:t>
      </w:r>
      <w:r w:rsidRPr="00E36828">
        <w:rPr>
          <w:rFonts w:cs="Arial"/>
        </w:rPr>
        <w:t>. Os demais</w:t>
      </w:r>
      <w:r w:rsidR="00921F90" w:rsidRPr="00E36828">
        <w:rPr>
          <w:rFonts w:cs="Arial"/>
        </w:rPr>
        <w:t xml:space="preserve"> </w:t>
      </w:r>
      <w:r w:rsidRPr="00E36828">
        <w:rPr>
          <w:rFonts w:cs="Arial"/>
        </w:rPr>
        <w:t>76,34% dos setores são considerad</w:t>
      </w:r>
      <w:r w:rsidR="00921F90" w:rsidRPr="00E36828">
        <w:rPr>
          <w:rFonts w:cs="Arial"/>
        </w:rPr>
        <w:t xml:space="preserve">os urbanos, inclusive áreas não </w:t>
      </w:r>
      <w:r w:rsidRPr="00E36828">
        <w:rPr>
          <w:rFonts w:cs="Arial"/>
        </w:rPr>
        <w:t>urbanizadas</w:t>
      </w:r>
      <w:r w:rsidR="00921F90" w:rsidRPr="00E36828">
        <w:rPr>
          <w:rFonts w:cs="Arial"/>
        </w:rPr>
        <w:t xml:space="preserve"> (de código </w:t>
      </w:r>
      <w:r w:rsidRPr="00E36828">
        <w:rPr>
          <w:rFonts w:cs="Arial"/>
        </w:rPr>
        <w:t>2) e apartadas da sede municipal (código 3).</w:t>
      </w:r>
    </w:p>
    <w:p w14:paraId="304CFB9B" w14:textId="77777777" w:rsidR="00114C49" w:rsidRPr="00E36828" w:rsidRDefault="00114C49" w:rsidP="00763862">
      <w:pPr>
        <w:tabs>
          <w:tab w:val="left" w:pos="284"/>
        </w:tabs>
        <w:rPr>
          <w:rFonts w:cs="Arial"/>
        </w:rPr>
      </w:pPr>
    </w:p>
    <w:p w14:paraId="33A8CA4F" w14:textId="6CB05CF5" w:rsidR="00EA0713" w:rsidRPr="001F30A8" w:rsidRDefault="00EA0713" w:rsidP="00EA0713">
      <w:pPr>
        <w:pStyle w:val="Estilo1"/>
        <w:spacing w:after="160" w:line="276" w:lineRule="auto"/>
        <w:contextualSpacing w:val="0"/>
        <w:outlineLvl w:val="0"/>
        <w:rPr>
          <w:rFonts w:cs="Arial"/>
          <w:szCs w:val="22"/>
        </w:rPr>
      </w:pPr>
      <w:bookmarkStart w:id="53" w:name="_Toc181286191"/>
      <w:bookmarkStart w:id="54" w:name="_Toc183768154"/>
      <w:bookmarkStart w:id="55" w:name="_Toc141176363"/>
      <w:r w:rsidRPr="001F30A8">
        <w:rPr>
          <w:rFonts w:cs="Arial"/>
          <w:szCs w:val="22"/>
        </w:rPr>
        <w:t>LEGISLAÇÃO E NORMAS PERTINENTES</w:t>
      </w:r>
      <w:bookmarkEnd w:id="53"/>
      <w:bookmarkEnd w:id="54"/>
    </w:p>
    <w:p w14:paraId="35E526EC" w14:textId="06247443" w:rsidR="00EA0713" w:rsidRPr="00E36828" w:rsidRDefault="003D3122" w:rsidP="00EA0713">
      <w:pPr>
        <w:rPr>
          <w:rFonts w:cs="Arial"/>
        </w:rPr>
      </w:pPr>
      <w:r w:rsidRPr="00E36828">
        <w:rPr>
          <w:rFonts w:cs="Arial"/>
        </w:rPr>
        <w:t>Deverão ser observadas</w:t>
      </w:r>
      <w:r w:rsidR="00AE5D8D" w:rsidRPr="00E36828">
        <w:rPr>
          <w:rFonts w:cs="Arial"/>
        </w:rPr>
        <w:t xml:space="preserve"> as leis e materiais de referência que seguem abaixo, </w:t>
      </w:r>
      <w:r w:rsidR="00CA558A" w:rsidRPr="00E36828">
        <w:rPr>
          <w:rFonts w:cs="Arial"/>
        </w:rPr>
        <w:t xml:space="preserve">não excluindo a possibilidade </w:t>
      </w:r>
      <w:r w:rsidR="00AE5D8D" w:rsidRPr="00E36828">
        <w:rPr>
          <w:rFonts w:cs="Arial"/>
        </w:rPr>
        <w:t>de consulta a outras leis pertinentes e das demais referências citadas ao longo do TR</w:t>
      </w:r>
      <w:r w:rsidR="00EA0713" w:rsidRPr="00E36828">
        <w:rPr>
          <w:rFonts w:cs="Arial"/>
        </w:rPr>
        <w:t>:</w:t>
      </w:r>
    </w:p>
    <w:p w14:paraId="72E5E563" w14:textId="14431A7B" w:rsidR="0089540C" w:rsidRPr="00E36828" w:rsidRDefault="0089540C" w:rsidP="005F7063">
      <w:pPr>
        <w:pStyle w:val="PargrafodaLista"/>
        <w:numPr>
          <w:ilvl w:val="0"/>
          <w:numId w:val="70"/>
        </w:numPr>
        <w:rPr>
          <w:rFonts w:cs="Arial"/>
        </w:rPr>
      </w:pPr>
      <w:r w:rsidRPr="00E36828">
        <w:rPr>
          <w:rFonts w:cs="Arial"/>
        </w:rPr>
        <w:t xml:space="preserve">Lei n° 11.445 de 05 de janeiro de 2007; </w:t>
      </w:r>
    </w:p>
    <w:p w14:paraId="789DED3D" w14:textId="59660752" w:rsidR="0089540C" w:rsidRPr="00E36828" w:rsidRDefault="0089540C" w:rsidP="005F7063">
      <w:pPr>
        <w:pStyle w:val="PargrafodaLista"/>
        <w:numPr>
          <w:ilvl w:val="0"/>
          <w:numId w:val="70"/>
        </w:numPr>
        <w:rPr>
          <w:rFonts w:cs="Arial"/>
        </w:rPr>
      </w:pPr>
      <w:r w:rsidRPr="00E36828">
        <w:rPr>
          <w:rFonts w:cs="Arial"/>
        </w:rPr>
        <w:t xml:space="preserve">Lei n° 14.026 de 15 julho de 2020; </w:t>
      </w:r>
    </w:p>
    <w:p w14:paraId="5DA33B1D" w14:textId="41AE6569" w:rsidR="0089540C" w:rsidRPr="00E36828" w:rsidRDefault="0089540C" w:rsidP="005F7063">
      <w:pPr>
        <w:pStyle w:val="PargrafodaLista"/>
        <w:numPr>
          <w:ilvl w:val="0"/>
          <w:numId w:val="70"/>
        </w:numPr>
        <w:rPr>
          <w:rFonts w:cs="Arial"/>
        </w:rPr>
      </w:pPr>
      <w:r w:rsidRPr="00E36828">
        <w:rPr>
          <w:rFonts w:cs="Arial"/>
        </w:rPr>
        <w:t xml:space="preserve">Lei nº 12.305 de 2 agosto de 2010; </w:t>
      </w:r>
    </w:p>
    <w:p w14:paraId="5A1FAE69" w14:textId="56A6F146" w:rsidR="0089540C" w:rsidRPr="00E36828" w:rsidRDefault="0089540C" w:rsidP="005F7063">
      <w:pPr>
        <w:pStyle w:val="PargrafodaLista"/>
        <w:numPr>
          <w:ilvl w:val="0"/>
          <w:numId w:val="70"/>
        </w:numPr>
        <w:rPr>
          <w:rFonts w:cs="Arial"/>
        </w:rPr>
      </w:pPr>
      <w:r w:rsidRPr="00E36828">
        <w:rPr>
          <w:rFonts w:cs="Arial"/>
        </w:rPr>
        <w:t xml:space="preserve">Plano Municipal de Educação; </w:t>
      </w:r>
    </w:p>
    <w:p w14:paraId="2D4A1A3A" w14:textId="43237150" w:rsidR="0089540C" w:rsidRPr="00E36828" w:rsidRDefault="0089540C" w:rsidP="005F7063">
      <w:pPr>
        <w:pStyle w:val="PargrafodaLista"/>
        <w:numPr>
          <w:ilvl w:val="0"/>
          <w:numId w:val="70"/>
        </w:numPr>
        <w:rPr>
          <w:rFonts w:cs="Arial"/>
        </w:rPr>
      </w:pPr>
      <w:r w:rsidRPr="00E36828">
        <w:rPr>
          <w:rFonts w:cs="Arial"/>
        </w:rPr>
        <w:t xml:space="preserve">Plano de Bacias PCJ; Lei nº 6.938/1981 (Política Nacional do Meio Ambiente), regulamentado pelo Decreto nº 99274/1990; </w:t>
      </w:r>
    </w:p>
    <w:p w14:paraId="0EDCE5C3" w14:textId="6FAA4AEF" w:rsidR="0089540C" w:rsidRPr="00E36828" w:rsidRDefault="0089540C" w:rsidP="005F7063">
      <w:pPr>
        <w:pStyle w:val="PargrafodaLista"/>
        <w:numPr>
          <w:ilvl w:val="0"/>
          <w:numId w:val="70"/>
        </w:numPr>
        <w:rPr>
          <w:rFonts w:cs="Arial"/>
        </w:rPr>
      </w:pPr>
      <w:r w:rsidRPr="00E36828">
        <w:rPr>
          <w:rFonts w:cs="Arial"/>
        </w:rPr>
        <w:t xml:space="preserve">Política de Educação Ambiental dos Comitês das Bacias Hidrográficas dos Rios Piracicaba, </w:t>
      </w:r>
    </w:p>
    <w:p w14:paraId="4BE8549A" w14:textId="107F6046" w:rsidR="0089540C" w:rsidRPr="00E36828" w:rsidRDefault="0089540C" w:rsidP="005F7063">
      <w:pPr>
        <w:pStyle w:val="PargrafodaLista"/>
        <w:numPr>
          <w:ilvl w:val="0"/>
          <w:numId w:val="70"/>
        </w:numPr>
        <w:rPr>
          <w:rFonts w:cs="Arial"/>
        </w:rPr>
      </w:pPr>
      <w:r w:rsidRPr="00E36828">
        <w:rPr>
          <w:rFonts w:cs="Arial"/>
        </w:rPr>
        <w:t>Capivari e Jundiaí, aprovada e instituída pela deliberação dos Comitês PCJ nº 231/15, de 12/08/15;</w:t>
      </w:r>
    </w:p>
    <w:p w14:paraId="14CD2AE3" w14:textId="77777777" w:rsidR="0089540C" w:rsidRPr="00E36828" w:rsidRDefault="0089540C" w:rsidP="005F7063">
      <w:pPr>
        <w:pStyle w:val="PargrafodaLista"/>
        <w:numPr>
          <w:ilvl w:val="0"/>
          <w:numId w:val="70"/>
        </w:numPr>
        <w:rPr>
          <w:rFonts w:cs="Arial"/>
        </w:rPr>
      </w:pPr>
      <w:r w:rsidRPr="00E36828">
        <w:rPr>
          <w:rFonts w:cs="Arial"/>
        </w:rPr>
        <w:t xml:space="preserve">Política de Recuperação, Conservação e Proteção dos Mananciais no âmbito da área de atuação dos Comitês das Bacias Hidrográficas dos Rios Piracicaba, Capivari e Jundiaí  </w:t>
      </w:r>
    </w:p>
    <w:p w14:paraId="2DE61B46" w14:textId="6185FEBC" w:rsidR="0089540C" w:rsidRPr="00E36828" w:rsidRDefault="0089540C" w:rsidP="005F7063">
      <w:pPr>
        <w:pStyle w:val="PargrafodaLista"/>
        <w:numPr>
          <w:ilvl w:val="0"/>
          <w:numId w:val="70"/>
        </w:numPr>
        <w:rPr>
          <w:rFonts w:cs="Arial"/>
        </w:rPr>
      </w:pPr>
      <w:r w:rsidRPr="00E36828">
        <w:rPr>
          <w:rFonts w:cs="Arial"/>
        </w:rPr>
        <w:t xml:space="preserve">Política de Mananciais PCJ, cuja revisão foi aprovada pela Deliberação dos Comitês PCJ nº 307/2018, de 14/12/2018; </w:t>
      </w:r>
    </w:p>
    <w:p w14:paraId="784A0B6D" w14:textId="12B8E30B" w:rsidR="0089540C" w:rsidRPr="00E36828" w:rsidRDefault="0089540C" w:rsidP="005F7063">
      <w:pPr>
        <w:pStyle w:val="PargrafodaLista"/>
        <w:numPr>
          <w:ilvl w:val="0"/>
          <w:numId w:val="70"/>
        </w:numPr>
        <w:rPr>
          <w:rFonts w:cs="Arial"/>
        </w:rPr>
      </w:pPr>
      <w:r w:rsidRPr="00E36828">
        <w:rPr>
          <w:rFonts w:cs="Arial"/>
        </w:rPr>
        <w:t xml:space="preserve">Lei nº 6.171, de 04 de julho de 1988 (Dispõe sobre o uso, conservação e preservação do solo agrícola); </w:t>
      </w:r>
    </w:p>
    <w:p w14:paraId="6EA4AD85" w14:textId="6FA273E8" w:rsidR="0089540C" w:rsidRPr="00E36828" w:rsidRDefault="0089540C" w:rsidP="005F7063">
      <w:pPr>
        <w:pStyle w:val="PargrafodaLista"/>
        <w:numPr>
          <w:ilvl w:val="0"/>
          <w:numId w:val="70"/>
        </w:numPr>
        <w:rPr>
          <w:rFonts w:cs="Arial"/>
        </w:rPr>
      </w:pPr>
      <w:r w:rsidRPr="00E36828">
        <w:rPr>
          <w:rFonts w:cs="Arial"/>
        </w:rPr>
        <w:t>Lei nº 6.225, de 14 de julho de 1975 (Dispõe sobre discriminação, pelo Ministério da Agricultura, de regiões para execução obrigatória de planos de proteção ao solo e de combate à erosão e dá outras providências).</w:t>
      </w:r>
    </w:p>
    <w:p w14:paraId="709F3794" w14:textId="2AC55042" w:rsidR="00861016" w:rsidRPr="00E36828" w:rsidRDefault="00861016" w:rsidP="005F7063">
      <w:pPr>
        <w:pStyle w:val="PargrafodaLista"/>
        <w:numPr>
          <w:ilvl w:val="0"/>
          <w:numId w:val="70"/>
        </w:numPr>
        <w:rPr>
          <w:rFonts w:cs="Arial"/>
        </w:rPr>
      </w:pPr>
      <w:r w:rsidRPr="00E36828">
        <w:rPr>
          <w:rFonts w:cs="Arial"/>
        </w:rPr>
        <w:t>Portaria GM/MS nº 888/2021, que altera o Anexo XX da Portaria de Consolidação nº 5/GM/MS, de 28 de setembro de 2017, para dispor sobre os procedimentos de controle e de vigilância da qualidade da água para consumo humano e seu padrão de potabilidade  </w:t>
      </w:r>
    </w:p>
    <w:p w14:paraId="27241F9B" w14:textId="77777777" w:rsidR="00861016" w:rsidRPr="00E36828" w:rsidRDefault="00861016" w:rsidP="005F7063">
      <w:pPr>
        <w:pStyle w:val="PargrafodaLista"/>
        <w:numPr>
          <w:ilvl w:val="0"/>
          <w:numId w:val="70"/>
        </w:numPr>
        <w:rPr>
          <w:rFonts w:cs="Arial"/>
        </w:rPr>
      </w:pPr>
      <w:r w:rsidRPr="00E36828">
        <w:rPr>
          <w:rFonts w:cs="Arial"/>
        </w:rPr>
        <w:t>Decreto nº 6.514, que dispõe sobre as infrações e sanções administrativas ao meio ambiente;  </w:t>
      </w:r>
    </w:p>
    <w:p w14:paraId="2FDD3415" w14:textId="77777777" w:rsidR="00861016" w:rsidRPr="00E36828" w:rsidRDefault="00861016" w:rsidP="005F7063">
      <w:pPr>
        <w:pStyle w:val="PargrafodaLista"/>
        <w:numPr>
          <w:ilvl w:val="0"/>
          <w:numId w:val="70"/>
        </w:numPr>
        <w:rPr>
          <w:rFonts w:cs="Arial"/>
        </w:rPr>
      </w:pPr>
      <w:r w:rsidRPr="00E36828">
        <w:rPr>
          <w:rFonts w:cs="Arial"/>
        </w:rPr>
        <w:t>Lei nº 11.124/2005 que institui o Sistema Nacional de Habitação de Interesse Social;  </w:t>
      </w:r>
    </w:p>
    <w:p w14:paraId="5423DB00" w14:textId="77777777" w:rsidR="00861016" w:rsidRPr="00E36828" w:rsidRDefault="00861016" w:rsidP="005F7063">
      <w:pPr>
        <w:pStyle w:val="PargrafodaLista"/>
        <w:numPr>
          <w:ilvl w:val="0"/>
          <w:numId w:val="70"/>
        </w:numPr>
        <w:rPr>
          <w:rFonts w:cs="Arial"/>
        </w:rPr>
      </w:pPr>
      <w:r w:rsidRPr="00E36828">
        <w:rPr>
          <w:rFonts w:cs="Arial"/>
        </w:rPr>
        <w:t>Lei nº 11.107/2005 sobre consórcios públicos;  </w:t>
      </w:r>
    </w:p>
    <w:p w14:paraId="7E9572E0" w14:textId="77777777" w:rsidR="00861016" w:rsidRPr="00E36828" w:rsidRDefault="00861016" w:rsidP="005F7063">
      <w:pPr>
        <w:pStyle w:val="PargrafodaLista"/>
        <w:numPr>
          <w:ilvl w:val="0"/>
          <w:numId w:val="70"/>
        </w:numPr>
        <w:rPr>
          <w:rFonts w:cs="Arial"/>
        </w:rPr>
      </w:pPr>
      <w:r w:rsidRPr="00E36828">
        <w:rPr>
          <w:rFonts w:cs="Arial"/>
        </w:rPr>
        <w:t>Lei nº 11.079/2004 que dispõe sobre parceria público privada;  </w:t>
      </w:r>
    </w:p>
    <w:p w14:paraId="46650073" w14:textId="77777777" w:rsidR="00861016" w:rsidRPr="00E36828" w:rsidRDefault="00861016" w:rsidP="005F7063">
      <w:pPr>
        <w:pStyle w:val="PargrafodaLista"/>
        <w:numPr>
          <w:ilvl w:val="0"/>
          <w:numId w:val="70"/>
        </w:numPr>
        <w:rPr>
          <w:rFonts w:cs="Arial"/>
        </w:rPr>
      </w:pPr>
      <w:r w:rsidRPr="00E36828">
        <w:rPr>
          <w:rFonts w:cs="Arial"/>
        </w:rPr>
        <w:t>Lei nº 10.257/2001 que estabelece o Estatuto da Cidade;  </w:t>
      </w:r>
    </w:p>
    <w:p w14:paraId="2BCF0608" w14:textId="77777777" w:rsidR="00861016" w:rsidRPr="00E36828" w:rsidRDefault="00861016" w:rsidP="005F7063">
      <w:pPr>
        <w:pStyle w:val="PargrafodaLista"/>
        <w:numPr>
          <w:ilvl w:val="0"/>
          <w:numId w:val="70"/>
        </w:numPr>
        <w:rPr>
          <w:rFonts w:cs="Arial"/>
        </w:rPr>
      </w:pPr>
      <w:r w:rsidRPr="00E36828">
        <w:rPr>
          <w:rFonts w:cs="Arial"/>
        </w:rPr>
        <w:t>Lei nº 9.433/1997 da Política Nacional de Recursos Hídricos;  </w:t>
      </w:r>
    </w:p>
    <w:p w14:paraId="40273AF8" w14:textId="77777777" w:rsidR="00861016" w:rsidRPr="00E36828" w:rsidRDefault="00861016" w:rsidP="005F7063">
      <w:pPr>
        <w:pStyle w:val="PargrafodaLista"/>
        <w:numPr>
          <w:ilvl w:val="0"/>
          <w:numId w:val="70"/>
        </w:numPr>
        <w:rPr>
          <w:rFonts w:cs="Arial"/>
        </w:rPr>
      </w:pPr>
      <w:r w:rsidRPr="00E36828">
        <w:rPr>
          <w:rFonts w:cs="Arial"/>
        </w:rPr>
        <w:t>Lei nº 8.987/1995 sobre Concessão e Permissão dos Serviços Públicos;  </w:t>
      </w:r>
    </w:p>
    <w:p w14:paraId="3C0E22AC" w14:textId="77777777" w:rsidR="00861016" w:rsidRPr="00E36828" w:rsidRDefault="00861016" w:rsidP="005F7063">
      <w:pPr>
        <w:pStyle w:val="PargrafodaLista"/>
        <w:numPr>
          <w:ilvl w:val="0"/>
          <w:numId w:val="70"/>
        </w:numPr>
        <w:rPr>
          <w:rFonts w:cs="Arial"/>
        </w:rPr>
      </w:pPr>
      <w:r w:rsidRPr="00E36828">
        <w:rPr>
          <w:rFonts w:cs="Arial"/>
        </w:rPr>
        <w:t>Lei Orgânica da Saúde (nº 8080/1990); </w:t>
      </w:r>
    </w:p>
    <w:p w14:paraId="6D1B14EF" w14:textId="759E1A5C" w:rsidR="00861016" w:rsidRPr="00E36828" w:rsidRDefault="00861016" w:rsidP="005F7063">
      <w:pPr>
        <w:pStyle w:val="PargrafodaLista"/>
        <w:numPr>
          <w:ilvl w:val="0"/>
          <w:numId w:val="70"/>
        </w:numPr>
        <w:rPr>
          <w:rFonts w:cs="Arial"/>
        </w:rPr>
      </w:pPr>
      <w:r w:rsidRPr="00E36828">
        <w:rPr>
          <w:rFonts w:cs="Arial"/>
        </w:rPr>
        <w:t>Lei Estadual nº 17.383/2021 (ou suas atualizações) que dispõe sobre criação das Unidade Regionais de Saneamento Básico no estado de São Paulo</w:t>
      </w:r>
      <w:r w:rsidR="008855BC" w:rsidRPr="00E36828">
        <w:rPr>
          <w:rFonts w:cs="Arial"/>
        </w:rPr>
        <w:t>.</w:t>
      </w:r>
    </w:p>
    <w:p w14:paraId="071B19C6" w14:textId="4821B4B4" w:rsidR="00AE5D8D" w:rsidRPr="00E36828" w:rsidRDefault="00AE5D8D" w:rsidP="005F7063">
      <w:pPr>
        <w:pStyle w:val="PargrafodaLista"/>
        <w:numPr>
          <w:ilvl w:val="0"/>
          <w:numId w:val="70"/>
        </w:numPr>
        <w:rPr>
          <w:rFonts w:cs="Arial"/>
        </w:rPr>
      </w:pPr>
      <w:r w:rsidRPr="00E36828">
        <w:rPr>
          <w:rFonts w:cs="Arial"/>
        </w:rPr>
        <w:t>Princípios, diretrizes e estratégias estabelecidas no Programa de Saneamento Brasil Rural (PSBR) e no Plano Nacional de Saneamento Básico (Plansab).</w:t>
      </w:r>
    </w:p>
    <w:p w14:paraId="604E6F4A" w14:textId="77777777" w:rsidR="00EA0713" w:rsidRPr="00E36828" w:rsidRDefault="00EA0713" w:rsidP="00797588">
      <w:pPr>
        <w:rPr>
          <w:rFonts w:cs="Arial"/>
        </w:rPr>
      </w:pPr>
    </w:p>
    <w:p w14:paraId="576C8A81" w14:textId="00BCA909" w:rsidR="000512A2" w:rsidRPr="001F30A8" w:rsidRDefault="00C301B0" w:rsidP="001F30A8">
      <w:pPr>
        <w:pStyle w:val="Estilo1"/>
      </w:pPr>
      <w:bookmarkStart w:id="56" w:name="_Toc183768155"/>
      <w:bookmarkStart w:id="57" w:name="_Toc181286192"/>
      <w:r w:rsidRPr="001F30A8">
        <w:rPr>
          <w:rFonts w:cs="Arial"/>
          <w:caps w:val="0"/>
        </w:rPr>
        <w:t>METODOLOGIA</w:t>
      </w:r>
      <w:bookmarkEnd w:id="56"/>
      <w:bookmarkEnd w:id="57"/>
      <w:r w:rsidR="00156D07" w:rsidRPr="001F30A8">
        <w:rPr>
          <w:rFonts w:cs="Arial"/>
          <w:caps w:val="0"/>
        </w:rPr>
        <w:t xml:space="preserve"> </w:t>
      </w:r>
      <w:bookmarkEnd w:id="55"/>
    </w:p>
    <w:p w14:paraId="6F32354E" w14:textId="6B806AA1" w:rsidR="00C5027E" w:rsidRPr="00E36828" w:rsidRDefault="00C5027E" w:rsidP="00763862">
      <w:pPr>
        <w:tabs>
          <w:tab w:val="left" w:pos="284"/>
        </w:tabs>
        <w:rPr>
          <w:rFonts w:cs="Arial"/>
        </w:rPr>
      </w:pPr>
      <w:r w:rsidRPr="00E36828">
        <w:rPr>
          <w:rFonts w:cs="Arial"/>
        </w:rPr>
        <w:t>Na sequência são apresentadas as atividades a serem desenvolvidas, visando a elab</w:t>
      </w:r>
      <w:r w:rsidR="00D2047F" w:rsidRPr="00E36828">
        <w:rPr>
          <w:rFonts w:cs="Arial"/>
        </w:rPr>
        <w:t xml:space="preserve">oração do Plano Municipal </w:t>
      </w:r>
      <w:r w:rsidRPr="00E36828">
        <w:rPr>
          <w:rFonts w:cs="Arial"/>
        </w:rPr>
        <w:t>de Saneamento</w:t>
      </w:r>
      <w:r w:rsidR="00D2047F" w:rsidRPr="00E36828">
        <w:rPr>
          <w:rFonts w:cs="Arial"/>
        </w:rPr>
        <w:t xml:space="preserve"> Rural</w:t>
      </w:r>
      <w:r w:rsidRPr="00E36828">
        <w:rPr>
          <w:rFonts w:cs="Arial"/>
        </w:rPr>
        <w:t>, sendo estas:</w:t>
      </w:r>
    </w:p>
    <w:p w14:paraId="37B445DA" w14:textId="7D064008" w:rsidR="00CF13E7" w:rsidRPr="00E36828" w:rsidRDefault="00CF13E7" w:rsidP="00797588">
      <w:pPr>
        <w:pStyle w:val="PargrafodaLista"/>
        <w:numPr>
          <w:ilvl w:val="0"/>
          <w:numId w:val="27"/>
        </w:numPr>
        <w:contextualSpacing w:val="0"/>
        <w:rPr>
          <w:rFonts w:eastAsiaTheme="minorEastAsia" w:cs="Arial"/>
        </w:rPr>
      </w:pPr>
      <w:r w:rsidRPr="00E36828">
        <w:rPr>
          <w:rFonts w:cs="Arial"/>
        </w:rPr>
        <w:t>Plano de Trabalho e Formação do Grupo de Trabalho</w:t>
      </w:r>
      <w:r w:rsidR="68B371F8" w:rsidRPr="00E36828">
        <w:rPr>
          <w:rFonts w:cs="Arial"/>
        </w:rPr>
        <w:t>;</w:t>
      </w:r>
    </w:p>
    <w:p w14:paraId="19E87AB0" w14:textId="4886FBB0" w:rsidR="00CF13E7" w:rsidRPr="00E36828" w:rsidRDefault="00CF13E7" w:rsidP="00797588">
      <w:pPr>
        <w:pStyle w:val="PargrafodaLista"/>
        <w:numPr>
          <w:ilvl w:val="0"/>
          <w:numId w:val="27"/>
        </w:numPr>
        <w:contextualSpacing w:val="0"/>
        <w:rPr>
          <w:rFonts w:eastAsiaTheme="minorEastAsia" w:cs="Arial"/>
        </w:rPr>
      </w:pPr>
      <w:r w:rsidRPr="00E36828">
        <w:rPr>
          <w:rFonts w:cs="Arial"/>
        </w:rPr>
        <w:t xml:space="preserve">Plano de Mobilização e Comunicação junto </w:t>
      </w:r>
      <w:r w:rsidR="092563EB" w:rsidRPr="00E36828">
        <w:rPr>
          <w:rFonts w:cs="Arial"/>
        </w:rPr>
        <w:t>à</w:t>
      </w:r>
      <w:r w:rsidRPr="00E36828">
        <w:rPr>
          <w:rFonts w:cs="Arial"/>
        </w:rPr>
        <w:t xml:space="preserve"> Comunidade Rural</w:t>
      </w:r>
      <w:r w:rsidR="6D41F809" w:rsidRPr="00E36828">
        <w:rPr>
          <w:rFonts w:cs="Arial"/>
        </w:rPr>
        <w:t>;</w:t>
      </w:r>
    </w:p>
    <w:p w14:paraId="06B77826" w14:textId="585DD211" w:rsidR="00CF13E7" w:rsidRPr="00E36828" w:rsidRDefault="00CF13E7" w:rsidP="00797588">
      <w:pPr>
        <w:pStyle w:val="PargrafodaLista"/>
        <w:numPr>
          <w:ilvl w:val="0"/>
          <w:numId w:val="27"/>
        </w:numPr>
        <w:contextualSpacing w:val="0"/>
        <w:rPr>
          <w:rFonts w:eastAsiaTheme="minorEastAsia" w:cs="Arial"/>
        </w:rPr>
      </w:pPr>
      <w:r w:rsidRPr="00E36828">
        <w:rPr>
          <w:rFonts w:cs="Arial"/>
        </w:rPr>
        <w:t>Levantamento de Dados e Estimativa Populacional da Zona Rural do Município</w:t>
      </w:r>
      <w:r w:rsidR="6D41F809" w:rsidRPr="00E36828">
        <w:rPr>
          <w:rFonts w:cs="Arial"/>
        </w:rPr>
        <w:t>;</w:t>
      </w:r>
    </w:p>
    <w:p w14:paraId="478904D9" w14:textId="23ED1A24" w:rsidR="00CF13E7" w:rsidRPr="00E36828" w:rsidRDefault="00CF13E7" w:rsidP="00797588">
      <w:pPr>
        <w:pStyle w:val="PargrafodaLista"/>
        <w:numPr>
          <w:ilvl w:val="0"/>
          <w:numId w:val="27"/>
        </w:numPr>
        <w:contextualSpacing w:val="0"/>
        <w:rPr>
          <w:rFonts w:eastAsiaTheme="minorEastAsia" w:cs="Arial"/>
        </w:rPr>
      </w:pPr>
      <w:r w:rsidRPr="00E36828">
        <w:rPr>
          <w:rFonts w:cs="Arial"/>
        </w:rPr>
        <w:t>Diagnóstico da Situação Atual do Saneamento Rural</w:t>
      </w:r>
      <w:r w:rsidR="70214F8E" w:rsidRPr="00E36828">
        <w:rPr>
          <w:rFonts w:cs="Arial"/>
        </w:rPr>
        <w:t>:</w:t>
      </w:r>
    </w:p>
    <w:p w14:paraId="6E8BD7C3" w14:textId="50F1C568" w:rsidR="00CF13E7" w:rsidRPr="00E36828" w:rsidRDefault="00CF13E7" w:rsidP="00797588">
      <w:pPr>
        <w:pStyle w:val="PargrafodaLista"/>
        <w:numPr>
          <w:ilvl w:val="1"/>
          <w:numId w:val="26"/>
        </w:numPr>
        <w:contextualSpacing w:val="0"/>
        <w:rPr>
          <w:rFonts w:eastAsiaTheme="minorEastAsia" w:cs="Arial"/>
        </w:rPr>
      </w:pPr>
      <w:r w:rsidRPr="00E36828">
        <w:rPr>
          <w:rFonts w:cs="Arial"/>
        </w:rPr>
        <w:t>Abastecimento de Água</w:t>
      </w:r>
      <w:r w:rsidR="6410FD96" w:rsidRPr="00E36828">
        <w:rPr>
          <w:rFonts w:cs="Arial"/>
        </w:rPr>
        <w:t>;</w:t>
      </w:r>
    </w:p>
    <w:p w14:paraId="05E1595E" w14:textId="5DD0AA4D" w:rsidR="00CF13E7" w:rsidRPr="00E36828" w:rsidRDefault="00CF13E7" w:rsidP="00797588">
      <w:pPr>
        <w:pStyle w:val="PargrafodaLista"/>
        <w:numPr>
          <w:ilvl w:val="1"/>
          <w:numId w:val="26"/>
        </w:numPr>
        <w:contextualSpacing w:val="0"/>
        <w:rPr>
          <w:rFonts w:eastAsiaTheme="minorEastAsia" w:cs="Arial"/>
        </w:rPr>
      </w:pPr>
      <w:r w:rsidRPr="00E36828">
        <w:rPr>
          <w:rFonts w:cs="Arial"/>
        </w:rPr>
        <w:t>Esgotamento Sanitário</w:t>
      </w:r>
      <w:r w:rsidR="21F4FBA4" w:rsidRPr="00E36828">
        <w:rPr>
          <w:rFonts w:cs="Arial"/>
        </w:rPr>
        <w:t>;</w:t>
      </w:r>
    </w:p>
    <w:p w14:paraId="312E12A3" w14:textId="43063645" w:rsidR="00CF13E7" w:rsidRPr="00E36828" w:rsidRDefault="00CF13E7" w:rsidP="00797588">
      <w:pPr>
        <w:pStyle w:val="PargrafodaLista"/>
        <w:numPr>
          <w:ilvl w:val="1"/>
          <w:numId w:val="26"/>
        </w:numPr>
        <w:contextualSpacing w:val="0"/>
        <w:rPr>
          <w:rFonts w:eastAsiaTheme="minorEastAsia" w:cs="Arial"/>
        </w:rPr>
      </w:pPr>
      <w:r w:rsidRPr="00E36828">
        <w:rPr>
          <w:rFonts w:cs="Arial"/>
        </w:rPr>
        <w:t>Resíduos Sólidos</w:t>
      </w:r>
      <w:r w:rsidR="21F4FBA4" w:rsidRPr="00E36828">
        <w:rPr>
          <w:rFonts w:cs="Arial"/>
        </w:rPr>
        <w:t>;</w:t>
      </w:r>
    </w:p>
    <w:p w14:paraId="4F8DC67D" w14:textId="161C3F0C" w:rsidR="00CF13E7" w:rsidRPr="00E36828" w:rsidRDefault="00CF13E7" w:rsidP="00797588">
      <w:pPr>
        <w:pStyle w:val="PargrafodaLista"/>
        <w:numPr>
          <w:ilvl w:val="1"/>
          <w:numId w:val="26"/>
        </w:numPr>
        <w:contextualSpacing w:val="0"/>
        <w:rPr>
          <w:rFonts w:eastAsiaTheme="minorEastAsia" w:cs="Arial"/>
        </w:rPr>
      </w:pPr>
      <w:r w:rsidRPr="00E36828">
        <w:rPr>
          <w:rFonts w:cs="Arial"/>
        </w:rPr>
        <w:t>Drenagem Pluvial</w:t>
      </w:r>
      <w:r w:rsidR="00242DB8" w:rsidRPr="00E36828">
        <w:rPr>
          <w:rFonts w:cs="Arial"/>
        </w:rPr>
        <w:t>.</w:t>
      </w:r>
    </w:p>
    <w:p w14:paraId="022EB449" w14:textId="5F4B106D" w:rsidR="00CF13E7" w:rsidRPr="00E36828" w:rsidRDefault="00CF13E7" w:rsidP="00797588">
      <w:pPr>
        <w:pStyle w:val="PargrafodaLista"/>
        <w:numPr>
          <w:ilvl w:val="0"/>
          <w:numId w:val="27"/>
        </w:numPr>
        <w:contextualSpacing w:val="0"/>
        <w:rPr>
          <w:rFonts w:eastAsiaTheme="minorEastAsia" w:cs="Arial"/>
        </w:rPr>
      </w:pPr>
      <w:r w:rsidRPr="00E36828">
        <w:rPr>
          <w:rFonts w:cs="Arial"/>
        </w:rPr>
        <w:t>Prognóstico e alternativas para soluções de melhorias</w:t>
      </w:r>
      <w:r w:rsidR="48E0E5F3" w:rsidRPr="00E36828">
        <w:rPr>
          <w:rFonts w:cs="Arial"/>
        </w:rPr>
        <w:t>:</w:t>
      </w:r>
    </w:p>
    <w:p w14:paraId="54C71448" w14:textId="4B31CE9C" w:rsidR="00CF13E7" w:rsidRPr="00E36828" w:rsidRDefault="00CF13E7" w:rsidP="00797588">
      <w:pPr>
        <w:pStyle w:val="PargrafodaLista"/>
        <w:numPr>
          <w:ilvl w:val="1"/>
          <w:numId w:val="25"/>
        </w:numPr>
        <w:contextualSpacing w:val="0"/>
        <w:rPr>
          <w:rFonts w:eastAsiaTheme="minorEastAsia" w:cs="Arial"/>
        </w:rPr>
      </w:pPr>
      <w:r w:rsidRPr="00E36828">
        <w:rPr>
          <w:rFonts w:cs="Arial"/>
        </w:rPr>
        <w:t>Abastecimento de Água</w:t>
      </w:r>
      <w:r w:rsidR="521AC1A8" w:rsidRPr="00E36828">
        <w:rPr>
          <w:rFonts w:cs="Arial"/>
        </w:rPr>
        <w:t>;</w:t>
      </w:r>
    </w:p>
    <w:p w14:paraId="7461FE19" w14:textId="62F74046" w:rsidR="00CF13E7" w:rsidRPr="00E36828" w:rsidRDefault="00CF13E7" w:rsidP="00797588">
      <w:pPr>
        <w:pStyle w:val="PargrafodaLista"/>
        <w:numPr>
          <w:ilvl w:val="1"/>
          <w:numId w:val="25"/>
        </w:numPr>
        <w:contextualSpacing w:val="0"/>
        <w:rPr>
          <w:rFonts w:eastAsiaTheme="minorEastAsia" w:cs="Arial"/>
        </w:rPr>
      </w:pPr>
      <w:r w:rsidRPr="00E36828">
        <w:rPr>
          <w:rFonts w:cs="Arial"/>
        </w:rPr>
        <w:t>Esgotamento Sanitário</w:t>
      </w:r>
      <w:r w:rsidR="521AC1A8" w:rsidRPr="00E36828">
        <w:rPr>
          <w:rFonts w:cs="Arial"/>
        </w:rPr>
        <w:t>;</w:t>
      </w:r>
    </w:p>
    <w:p w14:paraId="6E5E0428" w14:textId="2C24F7AD" w:rsidR="00CF13E7" w:rsidRPr="00E36828" w:rsidRDefault="00CF13E7" w:rsidP="00797588">
      <w:pPr>
        <w:pStyle w:val="PargrafodaLista"/>
        <w:numPr>
          <w:ilvl w:val="1"/>
          <w:numId w:val="25"/>
        </w:numPr>
        <w:contextualSpacing w:val="0"/>
        <w:rPr>
          <w:rFonts w:eastAsiaTheme="minorEastAsia" w:cs="Arial"/>
        </w:rPr>
      </w:pPr>
      <w:r w:rsidRPr="00E36828">
        <w:rPr>
          <w:rFonts w:cs="Arial"/>
        </w:rPr>
        <w:t>Resíduos Sólidos</w:t>
      </w:r>
      <w:r w:rsidR="5B4ABB78" w:rsidRPr="00E36828">
        <w:rPr>
          <w:rFonts w:cs="Arial"/>
        </w:rPr>
        <w:t>;</w:t>
      </w:r>
    </w:p>
    <w:p w14:paraId="27D27522" w14:textId="5145B785" w:rsidR="00CF13E7" w:rsidRPr="00E36828" w:rsidRDefault="00CF13E7" w:rsidP="00797588">
      <w:pPr>
        <w:pStyle w:val="PargrafodaLista"/>
        <w:numPr>
          <w:ilvl w:val="1"/>
          <w:numId w:val="25"/>
        </w:numPr>
        <w:contextualSpacing w:val="0"/>
        <w:rPr>
          <w:rFonts w:eastAsiaTheme="minorEastAsia" w:cs="Arial"/>
        </w:rPr>
      </w:pPr>
      <w:r w:rsidRPr="00E36828">
        <w:rPr>
          <w:rFonts w:cs="Arial"/>
        </w:rPr>
        <w:t>Drenagem Pluvial</w:t>
      </w:r>
      <w:r w:rsidR="00242DB8" w:rsidRPr="00E36828">
        <w:rPr>
          <w:rFonts w:cs="Arial"/>
        </w:rPr>
        <w:t>.</w:t>
      </w:r>
    </w:p>
    <w:p w14:paraId="07D98ADC" w14:textId="4E342A95" w:rsidR="00CF13E7" w:rsidRPr="00E36828" w:rsidRDefault="00CF13E7" w:rsidP="00797588">
      <w:pPr>
        <w:pStyle w:val="PargrafodaLista"/>
        <w:numPr>
          <w:ilvl w:val="0"/>
          <w:numId w:val="27"/>
        </w:numPr>
        <w:contextualSpacing w:val="0"/>
        <w:rPr>
          <w:rFonts w:eastAsiaTheme="minorEastAsia" w:cs="Arial"/>
        </w:rPr>
      </w:pPr>
      <w:r w:rsidRPr="00E36828">
        <w:rPr>
          <w:rFonts w:cs="Arial"/>
        </w:rPr>
        <w:t>Elaboração de Programas, Projetos e Ações no Horizonte de 20 anos para a Zona Rural do Município</w:t>
      </w:r>
      <w:r w:rsidR="078CEE97" w:rsidRPr="00E36828">
        <w:rPr>
          <w:rFonts w:cs="Arial"/>
        </w:rPr>
        <w:t>;</w:t>
      </w:r>
      <w:bookmarkStart w:id="58" w:name="_Toc300824673"/>
      <w:bookmarkEnd w:id="58"/>
    </w:p>
    <w:p w14:paraId="7C34DA31" w14:textId="5EA42AF6" w:rsidR="00CF13E7" w:rsidRPr="00E36828" w:rsidRDefault="00CF13E7" w:rsidP="00797588">
      <w:pPr>
        <w:pStyle w:val="PargrafodaLista"/>
        <w:numPr>
          <w:ilvl w:val="0"/>
          <w:numId w:val="27"/>
        </w:numPr>
        <w:contextualSpacing w:val="0"/>
        <w:rPr>
          <w:rFonts w:eastAsiaTheme="minorEastAsia" w:cs="Arial"/>
        </w:rPr>
      </w:pPr>
      <w:r w:rsidRPr="00E36828">
        <w:rPr>
          <w:rFonts w:cs="Arial"/>
        </w:rPr>
        <w:t>Elaboração de Mecanismos e Procedimentos para a Avaliação Sistemática da Eficiência, Eficácia e Efetividade das Ações do Plano de Saneamento Rural do Município</w:t>
      </w:r>
      <w:r w:rsidR="622E14D2" w:rsidRPr="00E36828">
        <w:rPr>
          <w:rFonts w:cs="Arial"/>
        </w:rPr>
        <w:t>;</w:t>
      </w:r>
      <w:bookmarkStart w:id="59" w:name="_Toc300824675"/>
      <w:bookmarkEnd w:id="59"/>
    </w:p>
    <w:p w14:paraId="23434488" w14:textId="2EEC4224" w:rsidR="00CF13E7" w:rsidRPr="00E36828" w:rsidRDefault="00CF13E7" w:rsidP="00797588">
      <w:pPr>
        <w:pStyle w:val="PargrafodaLista"/>
        <w:numPr>
          <w:ilvl w:val="0"/>
          <w:numId w:val="27"/>
        </w:numPr>
        <w:contextualSpacing w:val="0"/>
        <w:rPr>
          <w:rFonts w:eastAsiaTheme="minorEastAsia" w:cs="Arial"/>
        </w:rPr>
      </w:pPr>
      <w:r w:rsidRPr="00E36828">
        <w:rPr>
          <w:rFonts w:cs="Arial"/>
        </w:rPr>
        <w:t>Realização de Audiências Públicas / Consulta Pública / Conferência</w:t>
      </w:r>
      <w:r w:rsidR="0218EAB3" w:rsidRPr="00E36828">
        <w:rPr>
          <w:rFonts w:cs="Arial"/>
        </w:rPr>
        <w:t>;</w:t>
      </w:r>
    </w:p>
    <w:p w14:paraId="76825D00" w14:textId="0ED8179D" w:rsidR="00CF13E7" w:rsidRPr="00E36828" w:rsidRDefault="00CF13E7" w:rsidP="00797588">
      <w:pPr>
        <w:pStyle w:val="PargrafodaLista"/>
        <w:numPr>
          <w:ilvl w:val="0"/>
          <w:numId w:val="27"/>
        </w:numPr>
        <w:contextualSpacing w:val="0"/>
        <w:rPr>
          <w:rFonts w:eastAsiaTheme="minorEastAsia" w:cs="Arial"/>
        </w:rPr>
      </w:pPr>
      <w:r w:rsidRPr="00E36828">
        <w:rPr>
          <w:rFonts w:cs="Arial"/>
        </w:rPr>
        <w:t xml:space="preserve">Elaboração Final do Plano </w:t>
      </w:r>
      <w:r w:rsidR="00D2047F" w:rsidRPr="00E36828">
        <w:rPr>
          <w:rFonts w:cs="Arial"/>
        </w:rPr>
        <w:t xml:space="preserve">Municipal </w:t>
      </w:r>
      <w:r w:rsidRPr="00E36828">
        <w:rPr>
          <w:rFonts w:cs="Arial"/>
        </w:rPr>
        <w:t>de Saneamento Rural</w:t>
      </w:r>
      <w:r w:rsidR="00D2047F" w:rsidRPr="00E36828">
        <w:rPr>
          <w:rFonts w:cs="Arial"/>
        </w:rPr>
        <w:t>.</w:t>
      </w:r>
    </w:p>
    <w:p w14:paraId="2E49A2A4" w14:textId="77777777" w:rsidR="00D2047F" w:rsidRPr="00E66A06" w:rsidRDefault="00D2047F" w:rsidP="00E66A06">
      <w:pPr>
        <w:pStyle w:val="Estilo3"/>
        <w:numPr>
          <w:ilvl w:val="0"/>
          <w:numId w:val="0"/>
        </w:numPr>
      </w:pPr>
    </w:p>
    <w:p w14:paraId="5D365E6B" w14:textId="0CCD35C6" w:rsidR="5ED59E8F" w:rsidRPr="00E36828" w:rsidRDefault="5ED59E8F" w:rsidP="00763862">
      <w:pPr>
        <w:ind w:firstLine="708"/>
        <w:rPr>
          <w:rFonts w:cs="Arial"/>
        </w:rPr>
      </w:pPr>
      <w:r w:rsidRPr="00E36828">
        <w:rPr>
          <w:rFonts w:cs="Arial"/>
        </w:rPr>
        <w:t xml:space="preserve">Ressalta-se que </w:t>
      </w:r>
      <w:r w:rsidRPr="001F30A8">
        <w:rPr>
          <w:rFonts w:cs="Arial"/>
        </w:rPr>
        <w:t>em todas as etapas da elaboração do Plano Municipal de Saneamento Rural</w:t>
      </w:r>
      <w:r w:rsidRPr="00E36828">
        <w:rPr>
          <w:rFonts w:cs="Arial"/>
        </w:rPr>
        <w:t xml:space="preserve"> deverão ocorrer os seguintes encontros: </w:t>
      </w:r>
    </w:p>
    <w:p w14:paraId="32B65DED" w14:textId="550EBDF9" w:rsidR="5ED59E8F" w:rsidRPr="00E36828" w:rsidRDefault="5ED59E8F" w:rsidP="00763862">
      <w:pPr>
        <w:ind w:firstLine="708"/>
        <w:rPr>
          <w:rFonts w:cs="Arial"/>
        </w:rPr>
      </w:pPr>
      <w:r w:rsidRPr="00E36828">
        <w:rPr>
          <w:rFonts w:cs="Arial"/>
        </w:rPr>
        <w:t xml:space="preserve">- </w:t>
      </w:r>
      <w:r w:rsidR="4F3AE39D" w:rsidRPr="00E36828">
        <w:rPr>
          <w:rFonts w:cs="Arial"/>
        </w:rPr>
        <w:t>Discussão</w:t>
      </w:r>
      <w:r w:rsidRPr="00E36828">
        <w:rPr>
          <w:rFonts w:cs="Arial"/>
        </w:rPr>
        <w:t xml:space="preserve"> junto ao Grupo Técnico de Acompanhamento e junto ao Comitê Executivo, visando apresentar os dados levantados e soluções a serem propostas; </w:t>
      </w:r>
    </w:p>
    <w:p w14:paraId="789685BC" w14:textId="5B3A8829" w:rsidR="5ED59E8F" w:rsidRPr="00E36828" w:rsidRDefault="5ED59E8F" w:rsidP="00763862">
      <w:pPr>
        <w:ind w:firstLine="708"/>
        <w:rPr>
          <w:rFonts w:cs="Arial"/>
        </w:rPr>
      </w:pPr>
      <w:r w:rsidRPr="00E36828">
        <w:rPr>
          <w:rFonts w:cs="Arial"/>
        </w:rPr>
        <w:t xml:space="preserve">- </w:t>
      </w:r>
      <w:r w:rsidR="28423FDD" w:rsidRPr="00E36828">
        <w:rPr>
          <w:rFonts w:cs="Arial"/>
        </w:rPr>
        <w:t>Apresentação</w:t>
      </w:r>
      <w:r w:rsidRPr="00E36828">
        <w:rPr>
          <w:rFonts w:cs="Arial"/>
        </w:rPr>
        <w:t xml:space="preserve"> junto à comunidade local </w:t>
      </w:r>
      <w:r w:rsidR="77FCFFE5" w:rsidRPr="00E36828">
        <w:rPr>
          <w:rFonts w:cs="Arial"/>
        </w:rPr>
        <w:t>por meio</w:t>
      </w:r>
      <w:r w:rsidRPr="00E36828">
        <w:rPr>
          <w:rFonts w:cs="Arial"/>
        </w:rPr>
        <w:t xml:space="preserve"> de eventos presenciais e digitais, com uma linguagem didática dos dados levantados e soluções a serem propostas, visando realizar um debate para que as alternativas sejam amplamente discutidas.</w:t>
      </w:r>
    </w:p>
    <w:p w14:paraId="2C8CF99C" w14:textId="77777777" w:rsidR="001216D7" w:rsidRPr="00E36828" w:rsidRDefault="001216D7" w:rsidP="00763862">
      <w:pPr>
        <w:rPr>
          <w:rFonts w:cs="Arial"/>
          <w:sz w:val="20"/>
          <w:szCs w:val="20"/>
        </w:rPr>
      </w:pPr>
    </w:p>
    <w:p w14:paraId="579662A7" w14:textId="5A37F93A" w:rsidR="004C2E25" w:rsidRPr="00E36828" w:rsidRDefault="00156D07" w:rsidP="001F30A8">
      <w:pPr>
        <w:pStyle w:val="Estilo2"/>
      </w:pPr>
      <w:bookmarkStart w:id="60" w:name="_Toc141176364"/>
      <w:bookmarkStart w:id="61" w:name="_Ref142387093"/>
      <w:bookmarkStart w:id="62" w:name="_Toc181286193"/>
      <w:bookmarkStart w:id="63" w:name="_Toc183768156"/>
      <w:r w:rsidRPr="00E36828">
        <w:t>PLANO DE TRABALHO E FORMAÇÃO DO GRUPO DE TRABALHO</w:t>
      </w:r>
      <w:bookmarkEnd w:id="60"/>
      <w:bookmarkEnd w:id="61"/>
      <w:bookmarkEnd w:id="62"/>
      <w:bookmarkEnd w:id="63"/>
    </w:p>
    <w:p w14:paraId="009FCB9A" w14:textId="0E8C4DDB" w:rsidR="000835A4" w:rsidRPr="001F30A8" w:rsidRDefault="34301A47" w:rsidP="001F30A8">
      <w:pPr>
        <w:pStyle w:val="Estilo3"/>
      </w:pPr>
      <w:bookmarkStart w:id="64" w:name="_Toc141176365"/>
      <w:bookmarkStart w:id="65" w:name="_Toc181286194"/>
      <w:bookmarkStart w:id="66" w:name="_Toc183768157"/>
      <w:r w:rsidRPr="001F30A8">
        <w:t>Grupo de Trabalho</w:t>
      </w:r>
      <w:bookmarkEnd w:id="64"/>
      <w:bookmarkEnd w:id="65"/>
      <w:bookmarkEnd w:id="66"/>
    </w:p>
    <w:p w14:paraId="63A85BD1" w14:textId="0687634C" w:rsidR="34301A47" w:rsidRDefault="34301A47" w:rsidP="00763862">
      <w:pPr>
        <w:ind w:firstLine="708"/>
        <w:rPr>
          <w:rFonts w:cs="Arial"/>
        </w:rPr>
      </w:pPr>
      <w:r w:rsidRPr="00E36828">
        <w:rPr>
          <w:rFonts w:cs="Arial"/>
        </w:rPr>
        <w:t xml:space="preserve">Nesta etapa deverá ser criado o Grupo Técnico de Acompanhamento (GTA) que será composto por diversos profissionais, sendo estes: profissionais pertencentes aos órgãos públicos do município (como Prefeitura e Autarquias), por representantes da comunidade local </w:t>
      </w:r>
      <w:r w:rsidR="00727D98" w:rsidRPr="00E36828">
        <w:rPr>
          <w:rFonts w:cs="Arial"/>
        </w:rPr>
        <w:t>(necessariamente da área rural</w:t>
      </w:r>
      <w:r w:rsidR="003648FB" w:rsidRPr="00E36828">
        <w:rPr>
          <w:rFonts w:cs="Arial"/>
        </w:rPr>
        <w:t xml:space="preserve"> em questão</w:t>
      </w:r>
      <w:r w:rsidR="00727D98" w:rsidRPr="00E36828">
        <w:rPr>
          <w:rFonts w:cs="Arial"/>
        </w:rPr>
        <w:t xml:space="preserve">) </w:t>
      </w:r>
      <w:r w:rsidRPr="00E36828">
        <w:rPr>
          <w:rFonts w:cs="Arial"/>
        </w:rPr>
        <w:t xml:space="preserve">e por técnicos da empresa CONTRATADA. </w:t>
      </w:r>
      <w:r w:rsidR="002443F6" w:rsidRPr="00E36828">
        <w:rPr>
          <w:rFonts w:cs="Arial"/>
        </w:rPr>
        <w:t>Deverão ser convidados para o GTA</w:t>
      </w:r>
      <w:r w:rsidR="00E9046E" w:rsidRPr="00E36828">
        <w:rPr>
          <w:rFonts w:cs="Arial"/>
        </w:rPr>
        <w:t>,</w:t>
      </w:r>
      <w:r w:rsidR="002443F6" w:rsidRPr="00E36828">
        <w:rPr>
          <w:rFonts w:cs="Arial"/>
        </w:rPr>
        <w:t xml:space="preserve"> técnicos que atuam na área de Saneamento, de instituições públicas e privadas, como Universidades Regionais (UNICAMP e UNESP), Associações Técnicas (ABES-SP, ABAS),</w:t>
      </w:r>
      <w:r w:rsidR="00E9046E" w:rsidRPr="00E36828">
        <w:rPr>
          <w:rFonts w:cs="Arial"/>
        </w:rPr>
        <w:t xml:space="preserve"> </w:t>
      </w:r>
      <w:r w:rsidR="002443F6" w:rsidRPr="00E36828">
        <w:rPr>
          <w:rFonts w:cs="Arial"/>
        </w:rPr>
        <w:t>CETESB, EMBRAPA, Câmaras Técnicas do</w:t>
      </w:r>
      <w:r w:rsidR="00E92706" w:rsidRPr="00E36828">
        <w:rPr>
          <w:rFonts w:cs="Arial"/>
          <w:shd w:val="clear" w:color="auto" w:fill="FFFFFF"/>
        </w:rPr>
        <w:t>s</w:t>
      </w:r>
      <w:r w:rsidR="002443F6" w:rsidRPr="00E36828">
        <w:rPr>
          <w:rFonts w:cs="Arial"/>
        </w:rPr>
        <w:t xml:space="preserve"> C</w:t>
      </w:r>
      <w:r w:rsidR="00E92706" w:rsidRPr="00E36828">
        <w:rPr>
          <w:rFonts w:cs="Arial"/>
          <w:shd w:val="clear" w:color="auto" w:fill="FFFFFF"/>
        </w:rPr>
        <w:t xml:space="preserve">omitês </w:t>
      </w:r>
      <w:r w:rsidR="002443F6" w:rsidRPr="00E36828">
        <w:rPr>
          <w:rFonts w:cs="Arial"/>
        </w:rPr>
        <w:t xml:space="preserve">PCJ (de Saneamento, de Educação, de Planejamento, de Meio Ambiente, </w:t>
      </w:r>
      <w:r w:rsidR="00DF59CB" w:rsidRPr="00E36828">
        <w:rPr>
          <w:rFonts w:cs="Arial"/>
        </w:rPr>
        <w:t xml:space="preserve">dentre </w:t>
      </w:r>
      <w:r w:rsidR="002443F6" w:rsidRPr="00E36828">
        <w:rPr>
          <w:rFonts w:cs="Arial"/>
        </w:rPr>
        <w:t xml:space="preserve">outras), Ministério Público </w:t>
      </w:r>
      <w:r w:rsidR="00C61AD4" w:rsidRPr="00E36828">
        <w:rPr>
          <w:rFonts w:cs="Arial"/>
          <w:shd w:val="clear" w:color="auto" w:fill="FFFFFF"/>
        </w:rPr>
        <w:t xml:space="preserve">local ou grupo regional, </w:t>
      </w:r>
      <w:r w:rsidR="002443F6" w:rsidRPr="00E36828">
        <w:rPr>
          <w:rFonts w:cs="Arial"/>
        </w:rPr>
        <w:t>Associações</w:t>
      </w:r>
      <w:r w:rsidR="00E04171" w:rsidRPr="00E36828">
        <w:rPr>
          <w:rFonts w:cs="Arial"/>
        </w:rPr>
        <w:t xml:space="preserve"> e Sindicatos Rurais</w:t>
      </w:r>
      <w:r w:rsidR="0024305C" w:rsidRPr="00E36828">
        <w:rPr>
          <w:rFonts w:cs="Arial"/>
          <w:shd w:val="clear" w:color="auto" w:fill="FFFFFF"/>
        </w:rPr>
        <w:t>, CDRS (</w:t>
      </w:r>
      <w:r w:rsidR="73D680FD" w:rsidRPr="00E36828">
        <w:rPr>
          <w:rFonts w:cs="Arial"/>
        </w:rPr>
        <w:t>Coordenadoria de Desenvolvimento Rural Sustentável</w:t>
      </w:r>
      <w:r w:rsidR="0024305C" w:rsidRPr="00E36828">
        <w:rPr>
          <w:rFonts w:cs="Arial"/>
        </w:rPr>
        <w:t>)</w:t>
      </w:r>
      <w:r w:rsidR="002443F6" w:rsidRPr="00E36828">
        <w:rPr>
          <w:rFonts w:cs="Arial"/>
        </w:rPr>
        <w:t xml:space="preserve"> e outras pertinentes.</w:t>
      </w:r>
      <w:r w:rsidR="0079708E" w:rsidRPr="00E36828">
        <w:rPr>
          <w:rFonts w:cs="Arial"/>
          <w:sz w:val="20"/>
          <w:szCs w:val="20"/>
        </w:rPr>
        <w:t xml:space="preserve"> </w:t>
      </w:r>
      <w:r w:rsidRPr="00DB3D17">
        <w:rPr>
          <w:rFonts w:cs="Arial"/>
          <w:highlight w:val="yellow"/>
        </w:rPr>
        <w:t>O referido GTA terá a função de debater as informações a serem obtidas, bem como o planejamento das ações a serem apresentadas pela empresa CONTRATADA.</w:t>
      </w:r>
    </w:p>
    <w:p w14:paraId="5133947F" w14:textId="042F33E5" w:rsidR="00226BD4" w:rsidRPr="00226BD4" w:rsidRDefault="00226BD4" w:rsidP="00226BD4">
      <w:pPr>
        <w:ind w:firstLine="708"/>
        <w:rPr>
          <w:rFonts w:cs="Arial"/>
        </w:rPr>
      </w:pPr>
      <w:r w:rsidRPr="00226BD4">
        <w:rPr>
          <w:rFonts w:cs="Arial"/>
        </w:rPr>
        <w:t>Caberá ao Grupo Técnico de Acompanhame (GTA):</w:t>
      </w:r>
    </w:p>
    <w:p w14:paraId="42D4AB25" w14:textId="1CBF9805" w:rsidR="00226BD4" w:rsidRPr="005A4ECE" w:rsidRDefault="00226BD4" w:rsidP="005A4ECE">
      <w:pPr>
        <w:pStyle w:val="PargrafodaLista"/>
        <w:numPr>
          <w:ilvl w:val="0"/>
          <w:numId w:val="81"/>
        </w:numPr>
        <w:rPr>
          <w:rFonts w:cs="Arial"/>
        </w:rPr>
      </w:pPr>
      <w:r w:rsidRPr="005A4ECE">
        <w:rPr>
          <w:rFonts w:cs="Arial"/>
        </w:rPr>
        <w:t>Participar dos seminários e reuniões previstos neste TR ou outras ocasiões, quando couber, sempre que convocados;</w:t>
      </w:r>
    </w:p>
    <w:p w14:paraId="73B69091" w14:textId="50799120" w:rsidR="00226BD4" w:rsidRPr="005A4ECE" w:rsidRDefault="00226BD4" w:rsidP="005A4ECE">
      <w:pPr>
        <w:pStyle w:val="PargrafodaLista"/>
        <w:numPr>
          <w:ilvl w:val="0"/>
          <w:numId w:val="81"/>
        </w:numPr>
        <w:rPr>
          <w:rFonts w:cs="Arial"/>
        </w:rPr>
      </w:pPr>
      <w:r w:rsidRPr="005A4ECE">
        <w:rPr>
          <w:rFonts w:cs="Arial"/>
        </w:rPr>
        <w:t>Apresentar ao CONTRATANTE as propostas obtidas no GTA, para encaminhamento à CONTRATADA e apresentação nos seminários;</w:t>
      </w:r>
    </w:p>
    <w:p w14:paraId="3DD4FA9E" w14:textId="3106488E" w:rsidR="00226BD4" w:rsidRPr="005A4ECE" w:rsidRDefault="00226BD4" w:rsidP="005A4ECE">
      <w:pPr>
        <w:pStyle w:val="PargrafodaLista"/>
        <w:numPr>
          <w:ilvl w:val="0"/>
          <w:numId w:val="81"/>
        </w:numPr>
        <w:rPr>
          <w:rFonts w:cs="Arial"/>
        </w:rPr>
      </w:pPr>
      <w:r w:rsidRPr="005A4ECE">
        <w:rPr>
          <w:rFonts w:cs="Arial"/>
        </w:rPr>
        <w:t>Analisar propostas provenientes dos seminários, dando conforme couber encaminhamento às mesmas;</w:t>
      </w:r>
    </w:p>
    <w:p w14:paraId="2E9F67A0" w14:textId="5D778F30" w:rsidR="00226BD4" w:rsidRPr="005A4ECE" w:rsidRDefault="00226BD4" w:rsidP="005A4ECE">
      <w:pPr>
        <w:pStyle w:val="PargrafodaLista"/>
        <w:numPr>
          <w:ilvl w:val="0"/>
          <w:numId w:val="81"/>
        </w:numPr>
        <w:rPr>
          <w:rFonts w:cs="Arial"/>
        </w:rPr>
      </w:pPr>
      <w:r w:rsidRPr="005A4ECE">
        <w:rPr>
          <w:rFonts w:cs="Arial"/>
        </w:rPr>
        <w:t>Analisar os produtos entregues e apresentados pela CONTRATADA, conforme especificações apresentadas neste TR;</w:t>
      </w:r>
    </w:p>
    <w:p w14:paraId="5AE8D339" w14:textId="77777777" w:rsidR="005A4ECE" w:rsidRPr="005A4ECE" w:rsidRDefault="30D69587" w:rsidP="005A4ECE">
      <w:pPr>
        <w:pStyle w:val="PargrafodaLista"/>
        <w:numPr>
          <w:ilvl w:val="0"/>
          <w:numId w:val="81"/>
        </w:numPr>
        <w:rPr>
          <w:rFonts w:cs="Arial"/>
        </w:rPr>
      </w:pPr>
      <w:r w:rsidRPr="005A4ECE">
        <w:rPr>
          <w:rFonts w:cs="Arial"/>
        </w:rPr>
        <w:t>Discutir, avaliar, criticar e sugerir alternativas sempre que necessário nos trabalhos;</w:t>
      </w:r>
    </w:p>
    <w:p w14:paraId="047257D5" w14:textId="3635F712" w:rsidR="26AE2A06" w:rsidRPr="005A4ECE" w:rsidRDefault="30D69587" w:rsidP="005A4ECE">
      <w:pPr>
        <w:pStyle w:val="PargrafodaLista"/>
        <w:numPr>
          <w:ilvl w:val="0"/>
          <w:numId w:val="81"/>
        </w:numPr>
        <w:rPr>
          <w:rFonts w:cs="Arial"/>
        </w:rPr>
      </w:pPr>
      <w:r w:rsidRPr="005A4ECE">
        <w:t>Avaliar o andamento dos trabalhos do ponto de vista de viabilidade técnica, operacional, financeira e ambiental;</w:t>
      </w:r>
    </w:p>
    <w:p w14:paraId="189FDA48" w14:textId="14CAB011" w:rsidR="001F30A8" w:rsidRDefault="00226BD4" w:rsidP="00763862">
      <w:pPr>
        <w:ind w:firstLine="708"/>
        <w:rPr>
          <w:rFonts w:cs="Arial"/>
        </w:rPr>
      </w:pPr>
      <w:r w:rsidRPr="00226BD4">
        <w:rPr>
          <w:rFonts w:cs="Arial"/>
        </w:rPr>
        <w:t>Os locais para realização dos seminários deverão ser espaços públicos cedidos pelas municipalidades envolvidas na elaboração do PMSR. A empresa CONTRATADA juntamente ao GTA, deverá se articular com os representantes dessas municipalidades para definição das datas, horários e locais de realização de cada um dos seminários e posteriormente enviar o convite a todos os envolvidos. Conforme necessidade a CONTRATANTE poderá auxiliar na organização dos seminários.</w:t>
      </w:r>
    </w:p>
    <w:p w14:paraId="7C5711BB" w14:textId="77777777" w:rsidR="005A4ECE" w:rsidRDefault="005A4ECE" w:rsidP="00763862">
      <w:pPr>
        <w:ind w:firstLine="708"/>
        <w:rPr>
          <w:rFonts w:cs="Arial"/>
        </w:rPr>
      </w:pPr>
    </w:p>
    <w:p w14:paraId="6ADA193F" w14:textId="10A746E2" w:rsidR="001F30A8" w:rsidRPr="001F30A8" w:rsidRDefault="001F30A8" w:rsidP="001F30A8">
      <w:pPr>
        <w:pStyle w:val="Estilo3"/>
      </w:pPr>
      <w:r>
        <w:t>Comitê Executivo</w:t>
      </w:r>
    </w:p>
    <w:p w14:paraId="43DDCD87" w14:textId="59B608E2" w:rsidR="34301A47" w:rsidRPr="00E36828" w:rsidRDefault="34301A47" w:rsidP="00763862">
      <w:pPr>
        <w:ind w:firstLine="708"/>
        <w:rPr>
          <w:rFonts w:cs="Arial"/>
        </w:rPr>
      </w:pPr>
      <w:r w:rsidRPr="00E36828">
        <w:rPr>
          <w:rFonts w:cs="Arial"/>
        </w:rPr>
        <w:t>Além de criar o Grupo Técnico de Acompanhamento (GTA), deverá também ser criado o Comitê Executivo (CE) o qual será composto por profissionais pertencentes aos órgãos públicos municipais que possuem interesse com o presente estudo, tais como: Prefeitura Municipal, Autarquias Municipais, Secretárias Especificas (tais como: Meio Ambiente, Obras, Planejamento, Saúde</w:t>
      </w:r>
      <w:r w:rsidR="00E04171" w:rsidRPr="00E36828">
        <w:rPr>
          <w:rFonts w:cs="Arial"/>
        </w:rPr>
        <w:t xml:space="preserve"> e Agricultura</w:t>
      </w:r>
      <w:r w:rsidRPr="00E36828">
        <w:rPr>
          <w:rFonts w:cs="Arial"/>
        </w:rPr>
        <w:t xml:space="preserve">). </w:t>
      </w:r>
    </w:p>
    <w:p w14:paraId="7B080753" w14:textId="47CEAF58" w:rsidR="14280C98" w:rsidRPr="00E36828" w:rsidRDefault="7F39FA82" w:rsidP="00763862">
      <w:pPr>
        <w:ind w:firstLine="708"/>
        <w:rPr>
          <w:rFonts w:cs="Arial"/>
        </w:rPr>
      </w:pPr>
      <w:r w:rsidRPr="00E36828">
        <w:rPr>
          <w:rFonts w:cs="Arial"/>
        </w:rPr>
        <w:t xml:space="preserve">O Comitê Executivo terá a função de debater as soluções a serem elaboradas </w:t>
      </w:r>
      <w:r w:rsidR="00174E13" w:rsidRPr="00E36828">
        <w:rPr>
          <w:rFonts w:cs="Arial"/>
        </w:rPr>
        <w:t xml:space="preserve">e a função de decidir sobre </w:t>
      </w:r>
      <w:r w:rsidR="00A10DF3" w:rsidRPr="00E36828">
        <w:rPr>
          <w:rFonts w:cs="Arial"/>
        </w:rPr>
        <w:t xml:space="preserve">a </w:t>
      </w:r>
      <w:r w:rsidR="00174E13" w:rsidRPr="00E36828">
        <w:rPr>
          <w:rFonts w:cs="Arial"/>
        </w:rPr>
        <w:t xml:space="preserve">escolha de alternativas e seus respectivos custos, </w:t>
      </w:r>
      <w:r w:rsidRPr="00E36828">
        <w:rPr>
          <w:rFonts w:cs="Arial"/>
        </w:rPr>
        <w:t xml:space="preserve">bem como acompanhar o desenvolvimento dos trabalhos. </w:t>
      </w:r>
      <w:r w:rsidR="00FF1015" w:rsidRPr="00E36828">
        <w:rPr>
          <w:rFonts w:cs="Arial"/>
        </w:rPr>
        <w:t>Tal grupo</w:t>
      </w:r>
      <w:r w:rsidRPr="00E36828">
        <w:rPr>
          <w:rFonts w:cs="Arial"/>
        </w:rPr>
        <w:t xml:space="preserve"> também ter</w:t>
      </w:r>
      <w:r w:rsidR="00FF1015" w:rsidRPr="00E36828">
        <w:rPr>
          <w:rFonts w:cs="Arial"/>
        </w:rPr>
        <w:t>á</w:t>
      </w:r>
      <w:r w:rsidRPr="00E36828">
        <w:rPr>
          <w:rFonts w:cs="Arial"/>
        </w:rPr>
        <w:t xml:space="preserve"> a função posterior de acompanhar se as ações previstas para execução das metas a serem apresentadas no presente estudo ocorrerão nos próximos 20 anos.</w:t>
      </w:r>
    </w:p>
    <w:p w14:paraId="4CBA8C2D" w14:textId="1BF7E1E7" w:rsidR="04CCC004" w:rsidRPr="00E36828" w:rsidRDefault="04CCC004" w:rsidP="00763862">
      <w:pPr>
        <w:ind w:firstLine="708"/>
        <w:rPr>
          <w:rFonts w:cs="Arial"/>
        </w:rPr>
      </w:pPr>
    </w:p>
    <w:p w14:paraId="7BED8E18" w14:textId="3F78CC6A" w:rsidR="34301A47" w:rsidRPr="00E66A06" w:rsidRDefault="34301A47" w:rsidP="00E66A06">
      <w:pPr>
        <w:pStyle w:val="Estilo3"/>
      </w:pPr>
      <w:bookmarkStart w:id="67" w:name="_Toc141176366"/>
      <w:bookmarkStart w:id="68" w:name="_Toc181286195"/>
      <w:bookmarkStart w:id="69" w:name="_Toc183768158"/>
      <w:r w:rsidRPr="00E66A06">
        <w:t>Plano de Trabalho</w:t>
      </w:r>
      <w:bookmarkEnd w:id="67"/>
      <w:bookmarkEnd w:id="68"/>
      <w:bookmarkEnd w:id="69"/>
    </w:p>
    <w:p w14:paraId="77AA47DD" w14:textId="6F187611" w:rsidR="00932B8E" w:rsidRPr="00E36828" w:rsidRDefault="01F03020" w:rsidP="00763862">
      <w:pPr>
        <w:ind w:firstLine="708"/>
        <w:rPr>
          <w:rFonts w:cs="Arial"/>
        </w:rPr>
      </w:pPr>
      <w:r w:rsidRPr="00E36828">
        <w:rPr>
          <w:rFonts w:cs="Arial"/>
        </w:rPr>
        <w:t>Nesta</w:t>
      </w:r>
      <w:r w:rsidR="353F1577" w:rsidRPr="00E36828">
        <w:rPr>
          <w:rFonts w:cs="Arial"/>
        </w:rPr>
        <w:t xml:space="preserve"> primeira fase a </w:t>
      </w:r>
      <w:r w:rsidR="624326CB" w:rsidRPr="00E36828">
        <w:rPr>
          <w:rFonts w:cs="Arial"/>
        </w:rPr>
        <w:t>empresa</w:t>
      </w:r>
      <w:r w:rsidR="35BCCC72" w:rsidRPr="00E36828">
        <w:rPr>
          <w:rFonts w:cs="Arial"/>
        </w:rPr>
        <w:t xml:space="preserve"> </w:t>
      </w:r>
      <w:r w:rsidRPr="00E36828">
        <w:rPr>
          <w:rFonts w:cs="Arial"/>
        </w:rPr>
        <w:t>CONTRATADA</w:t>
      </w:r>
      <w:r w:rsidR="353F1577" w:rsidRPr="00E36828">
        <w:rPr>
          <w:rFonts w:cs="Arial"/>
        </w:rPr>
        <w:t xml:space="preserve"> estabelecerá como serão desenvolvido</w:t>
      </w:r>
      <w:r w:rsidR="6CB4C7EC" w:rsidRPr="00E36828">
        <w:rPr>
          <w:rFonts w:cs="Arial"/>
        </w:rPr>
        <w:t>s os trabalhos</w:t>
      </w:r>
      <w:r w:rsidR="2C10EF03" w:rsidRPr="00E36828">
        <w:rPr>
          <w:rFonts w:cs="Arial"/>
        </w:rPr>
        <w:t xml:space="preserve">, de forma a conduzi-los aos </w:t>
      </w:r>
      <w:r w:rsidR="353F1577" w:rsidRPr="00E36828">
        <w:rPr>
          <w:rFonts w:cs="Arial"/>
        </w:rPr>
        <w:t>objetivos</w:t>
      </w:r>
      <w:r w:rsidR="2C10EF03" w:rsidRPr="00E36828">
        <w:rPr>
          <w:rFonts w:cs="Arial"/>
        </w:rPr>
        <w:t xml:space="preserve"> do Plano </w:t>
      </w:r>
      <w:r w:rsidR="035D383E" w:rsidRPr="00E36828">
        <w:rPr>
          <w:rFonts w:cs="Arial"/>
        </w:rPr>
        <w:t xml:space="preserve">Municipal </w:t>
      </w:r>
      <w:r w:rsidR="2C10EF03" w:rsidRPr="00E36828">
        <w:rPr>
          <w:rFonts w:cs="Arial"/>
        </w:rPr>
        <w:t>de Saneamento Rural</w:t>
      </w:r>
      <w:r w:rsidR="353F1577" w:rsidRPr="00E36828">
        <w:rPr>
          <w:rFonts w:cs="Arial"/>
        </w:rPr>
        <w:t xml:space="preserve">. </w:t>
      </w:r>
    </w:p>
    <w:p w14:paraId="5A93DB1A" w14:textId="187655DA" w:rsidR="00902DFE" w:rsidRPr="00E36828" w:rsidRDefault="7BFF92C3" w:rsidP="00763862">
      <w:pPr>
        <w:ind w:firstLine="708"/>
        <w:rPr>
          <w:rFonts w:cs="Arial"/>
        </w:rPr>
      </w:pPr>
      <w:r w:rsidRPr="00E36828">
        <w:rPr>
          <w:rFonts w:cs="Arial"/>
        </w:rPr>
        <w:t xml:space="preserve">O </w:t>
      </w:r>
      <w:r w:rsidR="799AD84F" w:rsidRPr="00E36828">
        <w:rPr>
          <w:rFonts w:cs="Arial"/>
        </w:rPr>
        <w:t xml:space="preserve">Plano de Trabalho </w:t>
      </w:r>
      <w:r w:rsidR="353F1577" w:rsidRPr="00E36828">
        <w:rPr>
          <w:rFonts w:cs="Arial"/>
        </w:rPr>
        <w:t>deverá estar coerente com o enfoque técnico e a metodologia</w:t>
      </w:r>
      <w:r w:rsidR="2C10EF03" w:rsidRPr="00E36828">
        <w:rPr>
          <w:rFonts w:cs="Arial"/>
        </w:rPr>
        <w:t xml:space="preserve"> a ser utilizada</w:t>
      </w:r>
      <w:r w:rsidR="353F1577" w:rsidRPr="00E36828">
        <w:rPr>
          <w:rFonts w:cs="Arial"/>
        </w:rPr>
        <w:t>, demonstra</w:t>
      </w:r>
      <w:r w:rsidR="35BCCC72" w:rsidRPr="00E36828">
        <w:rPr>
          <w:rFonts w:cs="Arial"/>
        </w:rPr>
        <w:t>ndo o entendimento do presente T</w:t>
      </w:r>
      <w:r w:rsidR="353F1577" w:rsidRPr="00E36828">
        <w:rPr>
          <w:rFonts w:cs="Arial"/>
        </w:rPr>
        <w:t xml:space="preserve">ermo de </w:t>
      </w:r>
      <w:r w:rsidR="35BCCC72" w:rsidRPr="00E36828">
        <w:rPr>
          <w:rFonts w:cs="Arial"/>
        </w:rPr>
        <w:t>R</w:t>
      </w:r>
      <w:r w:rsidR="353F1577" w:rsidRPr="00E36828">
        <w:rPr>
          <w:rFonts w:cs="Arial"/>
        </w:rPr>
        <w:t xml:space="preserve">eferência e a habilidade de traduzi-lo </w:t>
      </w:r>
      <w:r w:rsidR="799AD84F" w:rsidRPr="00E36828">
        <w:rPr>
          <w:rFonts w:cs="Arial"/>
        </w:rPr>
        <w:t>de uma forma</w:t>
      </w:r>
      <w:r w:rsidR="353F1577" w:rsidRPr="00E36828">
        <w:rPr>
          <w:rFonts w:cs="Arial"/>
        </w:rPr>
        <w:t xml:space="preserve"> exequível. </w:t>
      </w:r>
      <w:r w:rsidR="799AD84F" w:rsidRPr="00E36828">
        <w:rPr>
          <w:rFonts w:cs="Arial"/>
        </w:rPr>
        <w:t>Deverão constar as seguintes atividades e produtos:</w:t>
      </w:r>
    </w:p>
    <w:p w14:paraId="75494AFC" w14:textId="0A00DCCF" w:rsidR="00902DFE" w:rsidRPr="00E36828" w:rsidRDefault="73A8B3E4">
      <w:pPr>
        <w:pStyle w:val="PargrafodaLista"/>
        <w:numPr>
          <w:ilvl w:val="0"/>
          <w:numId w:val="8"/>
        </w:numPr>
        <w:tabs>
          <w:tab w:val="left" w:pos="284"/>
        </w:tabs>
        <w:ind w:left="284" w:firstLine="425"/>
        <w:rPr>
          <w:rFonts w:cs="Arial"/>
        </w:rPr>
      </w:pPr>
      <w:r w:rsidRPr="00E36828">
        <w:rPr>
          <w:rFonts w:cs="Arial"/>
        </w:rPr>
        <w:t>Estrutura e c</w:t>
      </w:r>
      <w:r w:rsidR="799AD84F" w:rsidRPr="00E36828">
        <w:rPr>
          <w:rFonts w:cs="Arial"/>
        </w:rPr>
        <w:t>omposição da equipe: coordenador, responsáveis p</w:t>
      </w:r>
      <w:r w:rsidR="24B3F422" w:rsidRPr="00E36828">
        <w:rPr>
          <w:rFonts w:cs="Arial"/>
        </w:rPr>
        <w:t>elas</w:t>
      </w:r>
      <w:r w:rsidR="799AD84F" w:rsidRPr="00E36828">
        <w:rPr>
          <w:rFonts w:cs="Arial"/>
        </w:rPr>
        <w:t xml:space="preserve"> áreas de desenvolvimento do projeto, equipes técnica e de apoio</w:t>
      </w:r>
      <w:r w:rsidR="0995579B" w:rsidRPr="00E36828">
        <w:rPr>
          <w:rFonts w:cs="Arial"/>
        </w:rPr>
        <w:t>;</w:t>
      </w:r>
    </w:p>
    <w:p w14:paraId="17CE9DE2" w14:textId="6EF830D9" w:rsidR="00B56154" w:rsidRPr="00E36828" w:rsidRDefault="73A8B3E4" w:rsidP="00797588">
      <w:pPr>
        <w:pStyle w:val="PargrafodaLista"/>
        <w:numPr>
          <w:ilvl w:val="0"/>
          <w:numId w:val="8"/>
        </w:numPr>
        <w:tabs>
          <w:tab w:val="left" w:pos="284"/>
        </w:tabs>
        <w:ind w:left="284" w:firstLine="425"/>
        <w:contextualSpacing w:val="0"/>
        <w:rPr>
          <w:rFonts w:cs="Arial"/>
        </w:rPr>
      </w:pPr>
      <w:r w:rsidRPr="00E36828">
        <w:rPr>
          <w:rFonts w:cs="Arial"/>
        </w:rPr>
        <w:t>Cronograma de a</w:t>
      </w:r>
      <w:r w:rsidR="799AD84F" w:rsidRPr="00E36828">
        <w:rPr>
          <w:rFonts w:cs="Arial"/>
        </w:rPr>
        <w:t>tividades</w:t>
      </w:r>
      <w:r w:rsidRPr="00E36828">
        <w:rPr>
          <w:rFonts w:cs="Arial"/>
        </w:rPr>
        <w:t>: deverão constar todas as atividades, seu conteúdo e duração, as fases de trabalho e as suas interligações, eventos importantes e as datas de entrega dos relatórios e/ou produtos</w:t>
      </w:r>
      <w:r w:rsidR="297A4CF3" w:rsidRPr="00E36828">
        <w:rPr>
          <w:rFonts w:cs="Arial"/>
        </w:rPr>
        <w:t>;</w:t>
      </w:r>
    </w:p>
    <w:p w14:paraId="6C8BB626" w14:textId="1E992025" w:rsidR="00902DFE" w:rsidRPr="00E36828" w:rsidRDefault="73A8B3E4" w:rsidP="00797588">
      <w:pPr>
        <w:pStyle w:val="PargrafodaLista"/>
        <w:numPr>
          <w:ilvl w:val="0"/>
          <w:numId w:val="8"/>
        </w:numPr>
        <w:tabs>
          <w:tab w:val="left" w:pos="284"/>
        </w:tabs>
        <w:ind w:left="284" w:firstLine="425"/>
        <w:contextualSpacing w:val="0"/>
        <w:rPr>
          <w:rFonts w:cs="Arial"/>
        </w:rPr>
      </w:pPr>
      <w:r w:rsidRPr="00E36828">
        <w:rPr>
          <w:rFonts w:cs="Arial"/>
        </w:rPr>
        <w:t>Serviços de apoio:</w:t>
      </w:r>
      <w:r w:rsidR="799AD84F" w:rsidRPr="00E36828">
        <w:rPr>
          <w:rFonts w:cs="Arial"/>
        </w:rPr>
        <w:t xml:space="preserve"> deverão ser desenvolvidos os modelos de formulários de pesquisa para a co</w:t>
      </w:r>
      <w:r w:rsidRPr="00E36828">
        <w:rPr>
          <w:rFonts w:cs="Arial"/>
        </w:rPr>
        <w:t>leta de dados nas instituições,</w:t>
      </w:r>
      <w:r w:rsidR="799AD84F" w:rsidRPr="00E36828">
        <w:rPr>
          <w:rFonts w:cs="Arial"/>
        </w:rPr>
        <w:t xml:space="preserve"> nas visitas de campo e </w:t>
      </w:r>
      <w:r w:rsidR="0D0FB151" w:rsidRPr="00E36828">
        <w:rPr>
          <w:rFonts w:cs="Arial"/>
        </w:rPr>
        <w:t>na</w:t>
      </w:r>
      <w:r w:rsidR="799AD84F" w:rsidRPr="00E36828">
        <w:rPr>
          <w:rFonts w:cs="Arial"/>
        </w:rPr>
        <w:t xml:space="preserve"> prefeitura. Os modelos elaborados pela </w:t>
      </w:r>
      <w:r w:rsidR="65338B97" w:rsidRPr="00E36828">
        <w:rPr>
          <w:rFonts w:cs="Arial"/>
        </w:rPr>
        <w:t xml:space="preserve">CONTRATADA </w:t>
      </w:r>
      <w:r w:rsidR="799AD84F" w:rsidRPr="00E36828">
        <w:rPr>
          <w:rFonts w:cs="Arial"/>
        </w:rPr>
        <w:t>ser</w:t>
      </w:r>
      <w:r w:rsidR="7BFF92C3" w:rsidRPr="00E36828">
        <w:rPr>
          <w:rFonts w:cs="Arial"/>
        </w:rPr>
        <w:t>ão analisados e aprovados pelo Grupo Técnico de Acompanhamento (GTA)</w:t>
      </w:r>
      <w:r w:rsidR="2267AAFF" w:rsidRPr="00E36828">
        <w:rPr>
          <w:rFonts w:cs="Arial"/>
        </w:rPr>
        <w:t xml:space="preserve">. No Anexo I é apresentado um modelo </w:t>
      </w:r>
      <w:r w:rsidR="4E38929F" w:rsidRPr="00E36828">
        <w:rPr>
          <w:rFonts w:cs="Arial"/>
        </w:rPr>
        <w:t xml:space="preserve">de </w:t>
      </w:r>
      <w:r w:rsidR="38EDE3F6" w:rsidRPr="00E36828">
        <w:rPr>
          <w:rFonts w:cs="Arial"/>
        </w:rPr>
        <w:t xml:space="preserve">“Termo de Responsabilidade” para preenchimento do questionário. Já no Anexo II é apresentado um modelo de questionário que deverá ser </w:t>
      </w:r>
      <w:r w:rsidR="0DC16CBC" w:rsidRPr="00E36828">
        <w:rPr>
          <w:rFonts w:cs="Arial"/>
        </w:rPr>
        <w:t xml:space="preserve">aplicado </w:t>
      </w:r>
      <w:r w:rsidR="2267AAFF" w:rsidRPr="00E36828">
        <w:rPr>
          <w:rFonts w:cs="Arial"/>
        </w:rPr>
        <w:t>visando a coleta de dados</w:t>
      </w:r>
      <w:r w:rsidR="0BAA4441" w:rsidRPr="00E36828">
        <w:rPr>
          <w:rFonts w:cs="Arial"/>
        </w:rPr>
        <w:t>;</w:t>
      </w:r>
    </w:p>
    <w:p w14:paraId="46D7C1D8" w14:textId="745C73FA" w:rsidR="00902DFE" w:rsidRPr="00E36828" w:rsidRDefault="799AD84F" w:rsidP="00797588">
      <w:pPr>
        <w:pStyle w:val="PargrafodaLista"/>
        <w:numPr>
          <w:ilvl w:val="0"/>
          <w:numId w:val="8"/>
        </w:numPr>
        <w:tabs>
          <w:tab w:val="left" w:pos="284"/>
        </w:tabs>
        <w:ind w:left="284" w:firstLine="425"/>
        <w:contextualSpacing w:val="0"/>
        <w:rPr>
          <w:rFonts w:cs="Arial"/>
        </w:rPr>
      </w:pPr>
      <w:r w:rsidRPr="00E36828">
        <w:rPr>
          <w:rFonts w:cs="Arial"/>
        </w:rPr>
        <w:t>Produtos intermediários e</w:t>
      </w:r>
      <w:r w:rsidR="73A8B3E4" w:rsidRPr="00E36828">
        <w:rPr>
          <w:rFonts w:cs="Arial"/>
        </w:rPr>
        <w:t>/ou</w:t>
      </w:r>
      <w:r w:rsidR="353F1577" w:rsidRPr="00E36828">
        <w:rPr>
          <w:rFonts w:cs="Arial"/>
        </w:rPr>
        <w:t xml:space="preserve"> finais</w:t>
      </w:r>
      <w:r w:rsidRPr="00E36828">
        <w:rPr>
          <w:rFonts w:cs="Arial"/>
        </w:rPr>
        <w:t>:</w:t>
      </w:r>
      <w:r w:rsidR="353F1577" w:rsidRPr="00E36828">
        <w:rPr>
          <w:rFonts w:cs="Arial"/>
        </w:rPr>
        <w:t xml:space="preserve"> relatórios,</w:t>
      </w:r>
      <w:r w:rsidR="73A8B3E4" w:rsidRPr="00E36828">
        <w:rPr>
          <w:rFonts w:cs="Arial"/>
        </w:rPr>
        <w:t xml:space="preserve"> apresentações de soluções (técnicas e respectivos custos financeiros),</w:t>
      </w:r>
      <w:r w:rsidR="353F1577" w:rsidRPr="00E36828">
        <w:rPr>
          <w:rFonts w:cs="Arial"/>
        </w:rPr>
        <w:t xml:space="preserve"> desenhos</w:t>
      </w:r>
      <w:r w:rsidR="73A8B3E4" w:rsidRPr="00E36828">
        <w:rPr>
          <w:rFonts w:cs="Arial"/>
        </w:rPr>
        <w:t xml:space="preserve"> </w:t>
      </w:r>
      <w:r w:rsidR="205D80F2" w:rsidRPr="00E36828">
        <w:rPr>
          <w:rFonts w:cs="Arial"/>
        </w:rPr>
        <w:t xml:space="preserve">e </w:t>
      </w:r>
      <w:r w:rsidR="73A8B3E4" w:rsidRPr="00E36828">
        <w:rPr>
          <w:rFonts w:cs="Arial"/>
        </w:rPr>
        <w:t>mapas</w:t>
      </w:r>
      <w:r w:rsidR="205D80F2" w:rsidRPr="00E36828">
        <w:rPr>
          <w:rFonts w:cs="Arial"/>
        </w:rPr>
        <w:t xml:space="preserve"> por sub-bacias e</w:t>
      </w:r>
      <w:r w:rsidR="73A8B3E4" w:rsidRPr="00E36828">
        <w:rPr>
          <w:rFonts w:cs="Arial"/>
        </w:rPr>
        <w:t xml:space="preserve"> </w:t>
      </w:r>
      <w:r w:rsidR="205D80F2" w:rsidRPr="00E36828">
        <w:rPr>
          <w:rFonts w:cs="Arial"/>
        </w:rPr>
        <w:t>bacias hidrográficas, fotos</w:t>
      </w:r>
      <w:r w:rsidR="353F1577" w:rsidRPr="00E36828">
        <w:rPr>
          <w:rFonts w:cs="Arial"/>
        </w:rPr>
        <w:t xml:space="preserve"> e</w:t>
      </w:r>
      <w:r w:rsidR="73A8B3E4" w:rsidRPr="00E36828">
        <w:rPr>
          <w:rFonts w:cs="Arial"/>
        </w:rPr>
        <w:t xml:space="preserve"> dados</w:t>
      </w:r>
      <w:r w:rsidR="353F1577" w:rsidRPr="00E36828">
        <w:rPr>
          <w:rFonts w:cs="Arial"/>
        </w:rPr>
        <w:t xml:space="preserve"> </w:t>
      </w:r>
      <w:r w:rsidR="73A8B3E4" w:rsidRPr="00E36828">
        <w:rPr>
          <w:rFonts w:cs="Arial"/>
        </w:rPr>
        <w:t>(</w:t>
      </w:r>
      <w:r w:rsidR="353F1577" w:rsidRPr="00E36828">
        <w:rPr>
          <w:rFonts w:cs="Arial"/>
        </w:rPr>
        <w:t>tabelas</w:t>
      </w:r>
      <w:r w:rsidR="6C1F5832" w:rsidRPr="00E36828">
        <w:rPr>
          <w:rFonts w:cs="Arial"/>
        </w:rPr>
        <w:t>,</w:t>
      </w:r>
      <w:r w:rsidR="73A8B3E4" w:rsidRPr="00E36828">
        <w:rPr>
          <w:rFonts w:cs="Arial"/>
        </w:rPr>
        <w:t xml:space="preserve"> gráficos</w:t>
      </w:r>
      <w:r w:rsidR="6C1F5832" w:rsidRPr="00E36828">
        <w:rPr>
          <w:rFonts w:cs="Arial"/>
        </w:rPr>
        <w:t xml:space="preserve"> e outros</w:t>
      </w:r>
      <w:r w:rsidR="73A8B3E4" w:rsidRPr="00E36828">
        <w:rPr>
          <w:rFonts w:cs="Arial"/>
        </w:rPr>
        <w:t>)</w:t>
      </w:r>
      <w:r w:rsidR="353F1577" w:rsidRPr="00E36828">
        <w:rPr>
          <w:rFonts w:cs="Arial"/>
        </w:rPr>
        <w:t xml:space="preserve"> a serem entregues</w:t>
      </w:r>
      <w:r w:rsidRPr="00E36828">
        <w:rPr>
          <w:rFonts w:cs="Arial"/>
        </w:rPr>
        <w:t>.</w:t>
      </w:r>
    </w:p>
    <w:p w14:paraId="4D2503D4" w14:textId="3F9612DC" w:rsidR="00A0616D" w:rsidRPr="00E36828" w:rsidRDefault="2267AAFF" w:rsidP="00763862">
      <w:pPr>
        <w:ind w:firstLine="708"/>
        <w:rPr>
          <w:rFonts w:cs="Arial"/>
        </w:rPr>
      </w:pPr>
      <w:r w:rsidRPr="00E36828">
        <w:rPr>
          <w:rFonts w:cs="Arial"/>
        </w:rPr>
        <w:t xml:space="preserve">O Plano de Trabalho também deve apresentar a relação e identificação de toda equipe técnica da </w:t>
      </w:r>
      <w:r w:rsidR="2923E06B" w:rsidRPr="00E36828">
        <w:rPr>
          <w:rFonts w:cs="Arial"/>
        </w:rPr>
        <w:t>empresa</w:t>
      </w:r>
      <w:r w:rsidRPr="00E36828">
        <w:rPr>
          <w:rFonts w:cs="Arial"/>
        </w:rPr>
        <w:t xml:space="preserve"> CONTRATADA que fará parte da execução do empreendimento comprovando o respectivo vínculo empregatício. Também deve ser apresentado junto ao Plano de Trabalho a(s) respectiva(s) ART(s) referente(s) ao objeto do empreendimento.</w:t>
      </w:r>
    </w:p>
    <w:p w14:paraId="5FA3DC2C" w14:textId="6975AD34" w:rsidR="00BE304E" w:rsidRDefault="00BE304E" w:rsidP="00763862">
      <w:pPr>
        <w:autoSpaceDE w:val="0"/>
        <w:autoSpaceDN w:val="0"/>
        <w:adjustRightInd w:val="0"/>
        <w:ind w:firstLine="708"/>
        <w:rPr>
          <w:rFonts w:cs="Arial"/>
        </w:rPr>
      </w:pPr>
    </w:p>
    <w:p w14:paraId="74903425" w14:textId="77777777" w:rsidR="001F30A8" w:rsidRPr="00E36828" w:rsidRDefault="001F30A8" w:rsidP="00763862">
      <w:pPr>
        <w:autoSpaceDE w:val="0"/>
        <w:autoSpaceDN w:val="0"/>
        <w:adjustRightInd w:val="0"/>
        <w:ind w:firstLine="708"/>
        <w:rPr>
          <w:rFonts w:cs="Arial"/>
        </w:rPr>
      </w:pPr>
    </w:p>
    <w:p w14:paraId="66B60D75" w14:textId="04396C98" w:rsidR="00A0616D" w:rsidRPr="00E66A06" w:rsidRDefault="52E000B9" w:rsidP="00E66A06">
      <w:pPr>
        <w:pStyle w:val="Estilo3"/>
      </w:pPr>
      <w:bookmarkStart w:id="70" w:name="_Toc141176367"/>
      <w:bookmarkStart w:id="71" w:name="_Toc181286196"/>
      <w:bookmarkStart w:id="72" w:name="_Toc183768159"/>
      <w:r w:rsidRPr="00E66A06">
        <w:t>Seminário Inicial</w:t>
      </w:r>
      <w:bookmarkEnd w:id="70"/>
      <w:bookmarkEnd w:id="71"/>
      <w:bookmarkEnd w:id="72"/>
    </w:p>
    <w:p w14:paraId="0585B3F3" w14:textId="764DDCA0" w:rsidR="00114C49" w:rsidRPr="00E36828" w:rsidRDefault="2267AAFF">
      <w:pPr>
        <w:ind w:firstLine="708"/>
        <w:rPr>
          <w:rFonts w:cs="Arial"/>
        </w:rPr>
      </w:pPr>
      <w:r w:rsidRPr="00E36828">
        <w:rPr>
          <w:rFonts w:cs="Arial"/>
        </w:rPr>
        <w:t xml:space="preserve">Posteriormente </w:t>
      </w:r>
      <w:r w:rsidR="65FCB8E4" w:rsidRPr="00E36828">
        <w:rPr>
          <w:rFonts w:cs="Arial"/>
        </w:rPr>
        <w:t>à</w:t>
      </w:r>
      <w:r w:rsidRPr="00E36828">
        <w:rPr>
          <w:rFonts w:cs="Arial"/>
        </w:rPr>
        <w:t xml:space="preserve"> elaboração do Plano de Trabalho, a CONTRATADA deverá realizar um Seminário Inicial (S.I), com a participação do Grupo Técnico de Acompanhamento (GTA), </w:t>
      </w:r>
      <w:r w:rsidR="6C0C6759" w:rsidRPr="00E36828">
        <w:rPr>
          <w:rFonts w:cs="Arial"/>
        </w:rPr>
        <w:t xml:space="preserve">para a apresentação do Plano de Trabalho e </w:t>
      </w:r>
      <w:r w:rsidRPr="00E36828">
        <w:rPr>
          <w:rFonts w:cs="Arial"/>
        </w:rPr>
        <w:t xml:space="preserve">o esclarecimento </w:t>
      </w:r>
      <w:r w:rsidR="20834C45" w:rsidRPr="00E36828">
        <w:rPr>
          <w:rFonts w:cs="Arial"/>
        </w:rPr>
        <w:t>das</w:t>
      </w:r>
      <w:r w:rsidRPr="00E36828">
        <w:rPr>
          <w:rFonts w:cs="Arial"/>
        </w:rPr>
        <w:t xml:space="preserve"> atividades a serem desenvolvidas durante a realização do estudo, bem como os resultados esperados. </w:t>
      </w:r>
    </w:p>
    <w:p w14:paraId="2A3F7CDB" w14:textId="68374226" w:rsidR="00114C49" w:rsidRPr="00E36828" w:rsidRDefault="2267AAFF" w:rsidP="00763862">
      <w:pPr>
        <w:ind w:firstLine="708"/>
        <w:rPr>
          <w:rFonts w:cs="Arial"/>
        </w:rPr>
      </w:pPr>
      <w:r w:rsidRPr="00E36828">
        <w:rPr>
          <w:rFonts w:cs="Arial"/>
        </w:rPr>
        <w:t xml:space="preserve">Nesta etapa também serão realizadas consultas aos técnicos municipais quanto à existência de outros estudos, sejam eles: Planos Municipais de Saneamento; Planos Municipais de Macrodrenagem; Planos Diretores de Desenvolvimento Urbano, </w:t>
      </w:r>
      <w:r w:rsidR="00C22CCE" w:rsidRPr="00E36828">
        <w:rPr>
          <w:rFonts w:cs="Arial"/>
        </w:rPr>
        <w:t>Plano Diretor Municipal de Recursos Hídricos, Plano Municipal de Desenvolvimento Rural Sustentável</w:t>
      </w:r>
      <w:r w:rsidR="00B8285A" w:rsidRPr="00E36828">
        <w:rPr>
          <w:rFonts w:cs="Arial"/>
        </w:rPr>
        <w:t>,</w:t>
      </w:r>
      <w:r w:rsidR="00C22CCE" w:rsidRPr="00E36828">
        <w:rPr>
          <w:rFonts w:cs="Arial"/>
        </w:rPr>
        <w:t xml:space="preserve"> </w:t>
      </w:r>
      <w:r w:rsidRPr="00E36828">
        <w:rPr>
          <w:rFonts w:cs="Arial"/>
        </w:rPr>
        <w:t>dentre outros.</w:t>
      </w:r>
    </w:p>
    <w:p w14:paraId="66DF8507" w14:textId="77777777" w:rsidR="0066071C" w:rsidRPr="00E36828" w:rsidRDefault="0066071C" w:rsidP="00763862">
      <w:pPr>
        <w:ind w:firstLine="708"/>
        <w:rPr>
          <w:rFonts w:cs="Arial"/>
        </w:rPr>
      </w:pPr>
    </w:p>
    <w:p w14:paraId="1A189DA0" w14:textId="7F973827" w:rsidR="001F30A8" w:rsidRPr="001F30A8" w:rsidRDefault="00156D07" w:rsidP="001F30A8">
      <w:pPr>
        <w:pStyle w:val="Estilo2"/>
      </w:pPr>
      <w:r w:rsidRPr="00E36828">
        <w:t xml:space="preserve"> </w:t>
      </w:r>
      <w:bookmarkStart w:id="73" w:name="_Toc141176368"/>
      <w:bookmarkStart w:id="74" w:name="_Ref142387184"/>
      <w:bookmarkStart w:id="75" w:name="_Toc181286197"/>
      <w:bookmarkStart w:id="76" w:name="_Toc183768160"/>
      <w:r w:rsidRPr="00E36828">
        <w:t>MOBILIZAÇÃO E COMUNICAÇÃO JUNTO À COMUNIDADE RURAL</w:t>
      </w:r>
      <w:bookmarkStart w:id="77" w:name="_Toc180742583"/>
      <w:bookmarkStart w:id="78" w:name="_Toc181007313"/>
      <w:bookmarkStart w:id="79" w:name="_Toc181007440"/>
      <w:bookmarkStart w:id="80" w:name="_Toc181007747"/>
      <w:bookmarkStart w:id="81" w:name="_Toc181007872"/>
      <w:bookmarkStart w:id="82" w:name="_Toc181007998"/>
      <w:bookmarkStart w:id="83" w:name="_Toc181008123"/>
      <w:bookmarkStart w:id="84" w:name="_Toc181008249"/>
      <w:bookmarkStart w:id="85" w:name="_Toc181276414"/>
      <w:bookmarkStart w:id="86" w:name="_Toc181276537"/>
      <w:bookmarkStart w:id="87" w:name="_Toc181279300"/>
      <w:bookmarkStart w:id="88" w:name="_Toc181281299"/>
      <w:bookmarkStart w:id="89" w:name="_Toc181282732"/>
      <w:bookmarkStart w:id="90" w:name="_Toc181285166"/>
      <w:bookmarkStart w:id="91" w:name="_Toc181285295"/>
      <w:bookmarkStart w:id="92" w:name="_Toc181285446"/>
      <w:bookmarkStart w:id="93" w:name="_Toc181286046"/>
      <w:bookmarkStart w:id="94" w:name="_Toc181286198"/>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1B47D71A" w14:textId="59703971" w:rsidR="0CBB3EDD" w:rsidRPr="001F30A8" w:rsidRDefault="5C800F9B" w:rsidP="001F30A8">
      <w:pPr>
        <w:pStyle w:val="Estilo3"/>
      </w:pPr>
      <w:bookmarkStart w:id="95" w:name="_Toc141176369"/>
      <w:bookmarkStart w:id="96" w:name="_Toc181286199"/>
      <w:bookmarkStart w:id="97" w:name="_Toc183768161"/>
      <w:r w:rsidRPr="001F30A8">
        <w:t>Plano de Mobilização e Comunicação junto à Comunidade Rural</w:t>
      </w:r>
      <w:bookmarkEnd w:id="95"/>
      <w:bookmarkEnd w:id="96"/>
      <w:bookmarkEnd w:id="97"/>
    </w:p>
    <w:p w14:paraId="45E82F6B" w14:textId="6FE9B398" w:rsidR="00CF13E7" w:rsidRPr="00E36828" w:rsidRDefault="01F03020" w:rsidP="00763862">
      <w:pPr>
        <w:ind w:firstLine="708"/>
        <w:rPr>
          <w:rFonts w:cs="Arial"/>
        </w:rPr>
      </w:pPr>
      <w:r w:rsidRPr="00E36828">
        <w:rPr>
          <w:rFonts w:cs="Arial"/>
        </w:rPr>
        <w:t xml:space="preserve">A </w:t>
      </w:r>
      <w:r w:rsidR="02DE402B" w:rsidRPr="00E36828">
        <w:rPr>
          <w:rFonts w:cs="Arial"/>
        </w:rPr>
        <w:t>empresa</w:t>
      </w:r>
      <w:r w:rsidRPr="00E36828">
        <w:rPr>
          <w:rFonts w:cs="Arial"/>
        </w:rPr>
        <w:t xml:space="preserve"> CONTRATADA deverá apresentar o Plano de Mobilização e Comunicação </w:t>
      </w:r>
      <w:r w:rsidR="46F48BCF" w:rsidRPr="00E36828">
        <w:rPr>
          <w:rFonts w:cs="Arial"/>
        </w:rPr>
        <w:t xml:space="preserve">que </w:t>
      </w:r>
      <w:r w:rsidR="1EC82C3A" w:rsidRPr="00E36828">
        <w:rPr>
          <w:rFonts w:cs="Arial"/>
        </w:rPr>
        <w:t>vis</w:t>
      </w:r>
      <w:r w:rsidR="15559B42" w:rsidRPr="00E36828">
        <w:rPr>
          <w:rFonts w:cs="Arial"/>
        </w:rPr>
        <w:t>e</w:t>
      </w:r>
      <w:r w:rsidRPr="00E36828">
        <w:rPr>
          <w:rFonts w:cs="Arial"/>
        </w:rPr>
        <w:t xml:space="preserve"> </w:t>
      </w:r>
      <w:r w:rsidR="76294165" w:rsidRPr="00E36828">
        <w:rPr>
          <w:rFonts w:cs="Arial"/>
        </w:rPr>
        <w:t xml:space="preserve">sensibilizar </w:t>
      </w:r>
      <w:r w:rsidRPr="00E36828">
        <w:rPr>
          <w:rFonts w:cs="Arial"/>
        </w:rPr>
        <w:t xml:space="preserve">o máximo de pessoas residentes na área rural </w:t>
      </w:r>
      <w:r w:rsidR="6F2537A1" w:rsidRPr="00E36828">
        <w:rPr>
          <w:rFonts w:cs="Arial"/>
        </w:rPr>
        <w:t>sobre a importância da participação popular no proce</w:t>
      </w:r>
      <w:r w:rsidR="0F7CBCDF" w:rsidRPr="00E36828">
        <w:rPr>
          <w:rFonts w:cs="Arial"/>
        </w:rPr>
        <w:t>s</w:t>
      </w:r>
      <w:r w:rsidR="6F2537A1" w:rsidRPr="00E36828">
        <w:rPr>
          <w:rFonts w:cs="Arial"/>
        </w:rPr>
        <w:t>so de elaboração do PMSR</w:t>
      </w:r>
      <w:r w:rsidRPr="00E36828">
        <w:rPr>
          <w:rFonts w:cs="Arial"/>
        </w:rPr>
        <w:t xml:space="preserve">. </w:t>
      </w:r>
    </w:p>
    <w:p w14:paraId="6A718037" w14:textId="76759229" w:rsidR="1A0DC81B" w:rsidRPr="00E36828" w:rsidRDefault="7B1505B8" w:rsidP="00763862">
      <w:pPr>
        <w:ind w:firstLine="708"/>
        <w:rPr>
          <w:rFonts w:cs="Arial"/>
        </w:rPr>
      </w:pPr>
      <w:r w:rsidRPr="00E36828">
        <w:rPr>
          <w:rFonts w:cs="Arial"/>
        </w:rPr>
        <w:t>O</w:t>
      </w:r>
      <w:r w:rsidR="7F25FAAD" w:rsidRPr="00E36828">
        <w:rPr>
          <w:rFonts w:cs="Arial"/>
        </w:rPr>
        <w:t xml:space="preserve"> conteúdo deste produto</w:t>
      </w:r>
      <w:r w:rsidR="5038CC92" w:rsidRPr="00E36828">
        <w:rPr>
          <w:rFonts w:cs="Arial"/>
        </w:rPr>
        <w:t xml:space="preserve"> deverá atender </w:t>
      </w:r>
      <w:r w:rsidR="4BFCFCB9" w:rsidRPr="00E36828">
        <w:rPr>
          <w:rFonts w:cs="Arial"/>
        </w:rPr>
        <w:t>a</w:t>
      </w:r>
      <w:r w:rsidR="5038CC92" w:rsidRPr="00E36828">
        <w:rPr>
          <w:rFonts w:cs="Arial"/>
        </w:rPr>
        <w:t>os seguintes objetivos:</w:t>
      </w:r>
    </w:p>
    <w:p w14:paraId="2A531990" w14:textId="74CCD0A5" w:rsidR="1A0DC81B" w:rsidRPr="00E36828" w:rsidRDefault="76C6D84F" w:rsidP="00763862">
      <w:pPr>
        <w:numPr>
          <w:ilvl w:val="0"/>
          <w:numId w:val="12"/>
        </w:numPr>
        <w:ind w:left="993" w:hanging="426"/>
        <w:rPr>
          <w:rFonts w:cs="Arial"/>
        </w:rPr>
      </w:pPr>
      <w:r w:rsidRPr="00E36828">
        <w:rPr>
          <w:rFonts w:cs="Arial"/>
        </w:rPr>
        <w:t>Divulgar amplamente o processo, as formas e canais de participação e informar, de forma clara e didática, os objetivos e desafios do Plano de Saneamento Rural;</w:t>
      </w:r>
    </w:p>
    <w:p w14:paraId="43415BB8" w14:textId="595098E2" w:rsidR="1A0DC81B" w:rsidRPr="00E36828" w:rsidRDefault="76C6D84F" w:rsidP="00763862">
      <w:pPr>
        <w:numPr>
          <w:ilvl w:val="0"/>
          <w:numId w:val="12"/>
        </w:numPr>
        <w:ind w:left="993" w:hanging="426"/>
        <w:rPr>
          <w:rFonts w:cs="Arial"/>
        </w:rPr>
      </w:pPr>
      <w:r w:rsidRPr="00E36828">
        <w:rPr>
          <w:rFonts w:cs="Arial"/>
        </w:rPr>
        <w:t>Disponibilizar as informações necessárias para a efetiva participação da sociedade da área rural nos processos decisórios da elaboração do Plano; e</w:t>
      </w:r>
    </w:p>
    <w:p w14:paraId="46F47612" w14:textId="4861CFB4" w:rsidR="00513D06" w:rsidRPr="00E36828" w:rsidRDefault="76C6D84F" w:rsidP="00763862">
      <w:pPr>
        <w:numPr>
          <w:ilvl w:val="0"/>
          <w:numId w:val="12"/>
        </w:numPr>
        <w:ind w:left="993" w:hanging="426"/>
        <w:rPr>
          <w:rFonts w:cs="Arial"/>
        </w:rPr>
      </w:pPr>
      <w:r w:rsidRPr="00E36828">
        <w:rPr>
          <w:rFonts w:cs="Arial"/>
        </w:rPr>
        <w:t>Estimular todos os segmentos sociais a participarem do processo de planejamento e de fiscalização e regulação dos serviços de saneamento básico na área rural.</w:t>
      </w:r>
    </w:p>
    <w:p w14:paraId="45BB0999" w14:textId="2798016B" w:rsidR="2D48B742" w:rsidRPr="00E36828" w:rsidRDefault="2D48B742" w:rsidP="00763862">
      <w:pPr>
        <w:rPr>
          <w:rFonts w:cs="Arial"/>
        </w:rPr>
      </w:pPr>
    </w:p>
    <w:p w14:paraId="70B44E24" w14:textId="598C9EA8" w:rsidR="00CF13E7" w:rsidRPr="00E36828" w:rsidRDefault="390224EB" w:rsidP="00763862">
      <w:pPr>
        <w:ind w:firstLine="708"/>
        <w:rPr>
          <w:rFonts w:cs="Arial"/>
        </w:rPr>
      </w:pPr>
      <w:r w:rsidRPr="00E36828">
        <w:rPr>
          <w:rFonts w:cs="Arial"/>
        </w:rPr>
        <w:t>Dessa forma</w:t>
      </w:r>
      <w:r w:rsidR="01F03020" w:rsidRPr="00E36828">
        <w:rPr>
          <w:rFonts w:cs="Arial"/>
        </w:rPr>
        <w:t>, o Plano de Mobilização e Comunicação deverá abranger:</w:t>
      </w:r>
    </w:p>
    <w:p w14:paraId="7A88D640" w14:textId="7DB3B735" w:rsidR="00CF13E7" w:rsidRPr="00E36828" w:rsidRDefault="7F25FAAD" w:rsidP="00763862">
      <w:pPr>
        <w:numPr>
          <w:ilvl w:val="0"/>
          <w:numId w:val="11"/>
        </w:numPr>
        <w:ind w:left="993" w:hanging="426"/>
        <w:rPr>
          <w:rFonts w:cs="Arial"/>
        </w:rPr>
      </w:pPr>
      <w:r w:rsidRPr="00E36828">
        <w:rPr>
          <w:rFonts w:cs="Arial"/>
        </w:rPr>
        <w:t xml:space="preserve">Formatação de mecanismos de </w:t>
      </w:r>
      <w:r w:rsidRPr="001F30A8">
        <w:rPr>
          <w:rFonts w:cs="Arial"/>
        </w:rPr>
        <w:t>divulgação e comunicação</w:t>
      </w:r>
      <w:r w:rsidRPr="00E36828">
        <w:rPr>
          <w:rFonts w:cs="Arial"/>
        </w:rPr>
        <w:t xml:space="preserve"> para dissemina</w:t>
      </w:r>
      <w:r w:rsidR="0DCE753C" w:rsidRPr="00E36828">
        <w:rPr>
          <w:rFonts w:cs="Arial"/>
        </w:rPr>
        <w:t>r</w:t>
      </w:r>
      <w:r w:rsidR="22956B82" w:rsidRPr="00E36828">
        <w:rPr>
          <w:rFonts w:cs="Arial"/>
        </w:rPr>
        <w:t xml:space="preserve"> as informações referentes ao processo de elaboração do PMSR e da necessidade de cooperação da população com a coleta de dados</w:t>
      </w:r>
      <w:r w:rsidRPr="00E36828">
        <w:rPr>
          <w:rFonts w:cs="Arial"/>
        </w:rPr>
        <w:t xml:space="preserve">. Exemplos: informativos ou boletins impressos, cartilhas, páginas para a internet, </w:t>
      </w:r>
      <w:r w:rsidR="62AFEC1C" w:rsidRPr="00E36828">
        <w:rPr>
          <w:rFonts w:cs="Arial"/>
        </w:rPr>
        <w:t xml:space="preserve">carros de som, </w:t>
      </w:r>
      <w:r w:rsidRPr="00E36828">
        <w:rPr>
          <w:rFonts w:cs="Arial"/>
        </w:rPr>
        <w:t>vídeos explicativos e programas de rádio dentre outros meios de divulgação e comunicação;</w:t>
      </w:r>
    </w:p>
    <w:p w14:paraId="2699D1DC" w14:textId="7428BC55" w:rsidR="00CF13E7" w:rsidRPr="00E36828" w:rsidRDefault="01F03020" w:rsidP="00763862">
      <w:pPr>
        <w:numPr>
          <w:ilvl w:val="0"/>
          <w:numId w:val="11"/>
        </w:numPr>
        <w:autoSpaceDE w:val="0"/>
        <w:autoSpaceDN w:val="0"/>
        <w:adjustRightInd w:val="0"/>
        <w:ind w:left="993" w:hanging="426"/>
        <w:rPr>
          <w:rFonts w:eastAsiaTheme="minorEastAsia" w:cs="Arial"/>
        </w:rPr>
      </w:pPr>
      <w:r w:rsidRPr="00E36828">
        <w:rPr>
          <w:rFonts w:cs="Arial"/>
        </w:rPr>
        <w:t>Estabelecimento de canais para recebimento de críticas e sugestões</w:t>
      </w:r>
      <w:r w:rsidR="2A09B18A" w:rsidRPr="00E36828">
        <w:rPr>
          <w:rFonts w:cs="Arial"/>
        </w:rPr>
        <w:t xml:space="preserve"> sobre aspectos referentes ao processo de elaboração e/ou conteúdo do PMSR</w:t>
      </w:r>
      <w:r w:rsidR="7AD9F5A3" w:rsidRPr="00E36828">
        <w:rPr>
          <w:rFonts w:cs="Arial"/>
        </w:rPr>
        <w:t xml:space="preserve"> </w:t>
      </w:r>
      <w:r w:rsidR="7BCC9A3E" w:rsidRPr="00E36828">
        <w:rPr>
          <w:rFonts w:cs="Arial"/>
        </w:rPr>
        <w:t>e</w:t>
      </w:r>
      <w:r w:rsidR="3D76D3C6" w:rsidRPr="00E36828">
        <w:rPr>
          <w:rFonts w:cs="Arial"/>
        </w:rPr>
        <w:t xml:space="preserve"> definição de</w:t>
      </w:r>
      <w:r w:rsidR="7BCC9A3E" w:rsidRPr="00E36828">
        <w:rPr>
          <w:rFonts w:cs="Arial"/>
        </w:rPr>
        <w:t xml:space="preserve"> procedimento</w:t>
      </w:r>
      <w:r w:rsidR="26FBCB82" w:rsidRPr="00E36828">
        <w:rPr>
          <w:rFonts w:cs="Arial"/>
        </w:rPr>
        <w:t>s</w:t>
      </w:r>
      <w:r w:rsidR="7BCC9A3E" w:rsidRPr="00E36828">
        <w:rPr>
          <w:rFonts w:cs="Arial"/>
        </w:rPr>
        <w:t xml:space="preserve"> que garanta</w:t>
      </w:r>
      <w:r w:rsidR="200B45BD" w:rsidRPr="00E36828">
        <w:rPr>
          <w:rFonts w:cs="Arial"/>
        </w:rPr>
        <w:t>m</w:t>
      </w:r>
      <w:r w:rsidR="7BCC9A3E" w:rsidRPr="00E36828">
        <w:rPr>
          <w:rFonts w:cs="Arial"/>
        </w:rPr>
        <w:t xml:space="preserve"> a</w:t>
      </w:r>
      <w:r w:rsidRPr="00E36828">
        <w:rPr>
          <w:rFonts w:cs="Arial"/>
        </w:rPr>
        <w:t xml:space="preserve"> avaliação e resposta</w:t>
      </w:r>
      <w:r w:rsidR="2DE08A63" w:rsidRPr="00E36828">
        <w:rPr>
          <w:rFonts w:cs="Arial"/>
        </w:rPr>
        <w:t>, pela empresa CONTRATADA, aos solicitantes</w:t>
      </w:r>
      <w:r w:rsidRPr="00E36828">
        <w:rPr>
          <w:rFonts w:cs="Arial"/>
        </w:rPr>
        <w:t>. Exemplo: consulta pública pela internet e/ou por formulários ou outros meios disponíveis;</w:t>
      </w:r>
    </w:p>
    <w:p w14:paraId="13772112" w14:textId="1446D506" w:rsidR="00CF13E7" w:rsidRPr="00E36828" w:rsidRDefault="01F03020" w:rsidP="00763862">
      <w:pPr>
        <w:numPr>
          <w:ilvl w:val="0"/>
          <w:numId w:val="11"/>
        </w:numPr>
        <w:autoSpaceDE w:val="0"/>
        <w:autoSpaceDN w:val="0"/>
        <w:adjustRightInd w:val="0"/>
        <w:ind w:left="993" w:hanging="426"/>
        <w:rPr>
          <w:rFonts w:cs="Arial"/>
        </w:rPr>
      </w:pPr>
      <w:r w:rsidRPr="00E36828">
        <w:rPr>
          <w:rFonts w:cs="Arial"/>
        </w:rPr>
        <w:t>Concepção d</w:t>
      </w:r>
      <w:r w:rsidR="0379BFE1" w:rsidRPr="00E36828">
        <w:rPr>
          <w:rFonts w:cs="Arial"/>
        </w:rPr>
        <w:t>e</w:t>
      </w:r>
      <w:r w:rsidRPr="00E36828">
        <w:rPr>
          <w:rFonts w:cs="Arial"/>
        </w:rPr>
        <w:t xml:space="preserve"> eventos abertos à comunidade local </w:t>
      </w:r>
      <w:r w:rsidR="13B5C076" w:rsidRPr="00E36828">
        <w:rPr>
          <w:rFonts w:cs="Arial"/>
        </w:rPr>
        <w:t>como, por</w:t>
      </w:r>
      <w:r w:rsidRPr="00E36828">
        <w:rPr>
          <w:rFonts w:cs="Arial"/>
        </w:rPr>
        <w:t xml:space="preserve"> exemplo</w:t>
      </w:r>
      <w:r w:rsidR="71002D72" w:rsidRPr="00E36828">
        <w:rPr>
          <w:rFonts w:cs="Arial"/>
        </w:rPr>
        <w:t>,</w:t>
      </w:r>
      <w:r w:rsidRPr="00E36828">
        <w:rPr>
          <w:rFonts w:cs="Arial"/>
        </w:rPr>
        <w:t xml:space="preserve"> </w:t>
      </w:r>
      <w:r w:rsidRPr="001F30A8">
        <w:rPr>
          <w:rFonts w:cs="Arial"/>
        </w:rPr>
        <w:t>debates, seminários e audiências públicas</w:t>
      </w:r>
      <w:r w:rsidRPr="00E36828">
        <w:rPr>
          <w:rFonts w:cs="Arial"/>
        </w:rPr>
        <w:t xml:space="preserve"> </w:t>
      </w:r>
      <w:r w:rsidR="78D21056" w:rsidRPr="00E36828">
        <w:rPr>
          <w:rFonts w:cs="Arial"/>
        </w:rPr>
        <w:t xml:space="preserve">que promovam a </w:t>
      </w:r>
      <w:r w:rsidRPr="00E36828">
        <w:rPr>
          <w:rFonts w:cs="Arial"/>
        </w:rPr>
        <w:t>discussão e participação popular;</w:t>
      </w:r>
    </w:p>
    <w:p w14:paraId="1233F333" w14:textId="66BEB692" w:rsidR="00CF13E7" w:rsidRPr="00E36828" w:rsidRDefault="01F03020" w:rsidP="00763862">
      <w:pPr>
        <w:numPr>
          <w:ilvl w:val="0"/>
          <w:numId w:val="11"/>
        </w:numPr>
        <w:autoSpaceDE w:val="0"/>
        <w:autoSpaceDN w:val="0"/>
        <w:adjustRightInd w:val="0"/>
        <w:ind w:left="993" w:hanging="426"/>
        <w:rPr>
          <w:rFonts w:cs="Arial"/>
        </w:rPr>
      </w:pPr>
      <w:r w:rsidRPr="00E36828">
        <w:rPr>
          <w:rFonts w:cs="Arial"/>
        </w:rPr>
        <w:t>Forma de acompanhamento e participação</w:t>
      </w:r>
      <w:r w:rsidR="126AB70A" w:rsidRPr="00E36828">
        <w:rPr>
          <w:rFonts w:cs="Arial"/>
        </w:rPr>
        <w:t xml:space="preserve"> </w:t>
      </w:r>
      <w:r w:rsidRPr="00E36828">
        <w:rPr>
          <w:rFonts w:cs="Arial"/>
        </w:rPr>
        <w:t>dos Conselhos da Cidade, Saúde, Meio Ambiente</w:t>
      </w:r>
      <w:r w:rsidR="00B71DBC" w:rsidRPr="00E36828">
        <w:rPr>
          <w:rFonts w:cs="Arial"/>
        </w:rPr>
        <w:t>,</w:t>
      </w:r>
      <w:r w:rsidRPr="00E36828">
        <w:rPr>
          <w:rFonts w:cs="Arial"/>
        </w:rPr>
        <w:t xml:space="preserve"> Educação</w:t>
      </w:r>
      <w:r w:rsidR="00412EA7" w:rsidRPr="00E36828">
        <w:rPr>
          <w:rFonts w:cs="Arial"/>
        </w:rPr>
        <w:t xml:space="preserve"> </w:t>
      </w:r>
      <w:r w:rsidR="00B71DBC" w:rsidRPr="00E36828">
        <w:rPr>
          <w:rFonts w:cs="Arial"/>
        </w:rPr>
        <w:t xml:space="preserve">e </w:t>
      </w:r>
      <w:r w:rsidR="00412EA7" w:rsidRPr="00E36828">
        <w:rPr>
          <w:rFonts w:cs="Arial"/>
        </w:rPr>
        <w:t>Desenvolvimento Rural Sustentável</w:t>
      </w:r>
      <w:r w:rsidR="00B71DBC" w:rsidRPr="00E36828">
        <w:rPr>
          <w:rFonts w:cs="Arial"/>
        </w:rPr>
        <w:t>,</w:t>
      </w:r>
      <w:r w:rsidR="00412EA7" w:rsidRPr="00E36828">
        <w:rPr>
          <w:rFonts w:cs="Arial"/>
        </w:rPr>
        <w:t xml:space="preserve"> </w:t>
      </w:r>
      <w:r w:rsidRPr="00E36828">
        <w:rPr>
          <w:rFonts w:cs="Arial"/>
        </w:rPr>
        <w:t>e dos Comitês das Bacias Hidrográficas dos Rios Piracicaba, Capivari e Jundiaí.</w:t>
      </w:r>
    </w:p>
    <w:p w14:paraId="13D5CCE7" w14:textId="52C4EFF4" w:rsidR="00CF5F06" w:rsidRPr="00E36828" w:rsidRDefault="1D8E7483" w:rsidP="00763862">
      <w:pPr>
        <w:numPr>
          <w:ilvl w:val="0"/>
          <w:numId w:val="11"/>
        </w:numPr>
        <w:ind w:left="993" w:hanging="426"/>
        <w:rPr>
          <w:rFonts w:eastAsiaTheme="minorEastAsia" w:cs="Arial"/>
        </w:rPr>
      </w:pPr>
      <w:r w:rsidRPr="00E36828">
        <w:rPr>
          <w:rFonts w:cs="Arial"/>
        </w:rPr>
        <w:t>Verificação, junto à comunidade rural e Prefeitura Municipal, da disponibilidade de locais apropriados para a realização dos eventos a serem programados</w:t>
      </w:r>
      <w:r w:rsidR="5905F721" w:rsidRPr="00E36828">
        <w:rPr>
          <w:rFonts w:cs="Arial"/>
        </w:rPr>
        <w:t>;</w:t>
      </w:r>
    </w:p>
    <w:p w14:paraId="64EEA4FA" w14:textId="1FAD0BCF" w:rsidR="04CCC004" w:rsidRPr="00E36828" w:rsidRDefault="3BFF2AAA" w:rsidP="00763862">
      <w:pPr>
        <w:numPr>
          <w:ilvl w:val="0"/>
          <w:numId w:val="11"/>
        </w:numPr>
        <w:ind w:left="993" w:hanging="426"/>
        <w:rPr>
          <w:rFonts w:eastAsiaTheme="minorEastAsia" w:cs="Arial"/>
        </w:rPr>
      </w:pPr>
      <w:r w:rsidRPr="00E36828">
        <w:rPr>
          <w:rFonts w:cs="Arial"/>
        </w:rPr>
        <w:t>Plano para d</w:t>
      </w:r>
      <w:r w:rsidR="5CBD0C94" w:rsidRPr="00E36828">
        <w:rPr>
          <w:rFonts w:cs="Arial"/>
        </w:rPr>
        <w:t>isponibilização</w:t>
      </w:r>
      <w:r w:rsidR="790D997C" w:rsidRPr="00E36828">
        <w:rPr>
          <w:rFonts w:cs="Arial"/>
        </w:rPr>
        <w:t>, à população,</w:t>
      </w:r>
      <w:r w:rsidR="5CBD0C94" w:rsidRPr="00E36828">
        <w:rPr>
          <w:rFonts w:cs="Arial"/>
        </w:rPr>
        <w:t xml:space="preserve"> de questionário com perguntas relacionadas às quatro frentes de trabalho: abastecimento de água, esgotamento sanitário, manejo de resíduos sólidos e drenagem de águas pluviais na área rural</w:t>
      </w:r>
      <w:r w:rsidR="70EC8F90" w:rsidRPr="00E36828">
        <w:rPr>
          <w:rFonts w:cs="Arial"/>
        </w:rPr>
        <w:t>, para entender as carências em cada área do saneamento na área rural e direcionar as ações voltadas para a solução desses problemas.</w:t>
      </w:r>
    </w:p>
    <w:p w14:paraId="10989DD6" w14:textId="29C1F655" w:rsidR="4AA7F661" w:rsidRPr="00E36828" w:rsidRDefault="4AA7F661" w:rsidP="06263317">
      <w:pPr>
        <w:ind w:firstLine="708"/>
        <w:rPr>
          <w:rFonts w:cs="Arial"/>
        </w:rPr>
      </w:pPr>
      <w:r w:rsidRPr="00E36828">
        <w:rPr>
          <w:rFonts w:cs="Arial"/>
        </w:rPr>
        <w:t>Deve</w:t>
      </w:r>
      <w:r w:rsidR="58C9EB67" w:rsidRPr="00E36828">
        <w:rPr>
          <w:rFonts w:cs="Arial"/>
        </w:rPr>
        <w:t xml:space="preserve"> constar, no Plano de Mobilização, as informações quantitativas e qualitativas, devendo estar indicad</w:t>
      </w:r>
      <w:r w:rsidR="01F34A63" w:rsidRPr="00E36828">
        <w:rPr>
          <w:rFonts w:cs="Arial"/>
        </w:rPr>
        <w:t>as</w:t>
      </w:r>
      <w:r w:rsidR="2DA9BA54" w:rsidRPr="00E36828">
        <w:rPr>
          <w:rFonts w:cs="Arial"/>
        </w:rPr>
        <w:t xml:space="preserve"> </w:t>
      </w:r>
      <w:r w:rsidR="01F34A63" w:rsidRPr="00E36828">
        <w:rPr>
          <w:rFonts w:cs="Arial"/>
        </w:rPr>
        <w:t>as</w:t>
      </w:r>
      <w:r w:rsidR="58C9EB67" w:rsidRPr="00E36828">
        <w:rPr>
          <w:rFonts w:cs="Arial"/>
        </w:rPr>
        <w:t xml:space="preserve"> informações </w:t>
      </w:r>
      <w:r w:rsidR="53564FCF" w:rsidRPr="00E36828">
        <w:rPr>
          <w:rFonts w:cs="Arial"/>
        </w:rPr>
        <w:t>referentes a</w:t>
      </w:r>
      <w:r w:rsidR="58C9EB67" w:rsidRPr="00E36828">
        <w:rPr>
          <w:rFonts w:cs="Arial"/>
        </w:rPr>
        <w:t>: quanti</w:t>
      </w:r>
      <w:r w:rsidR="02860BB6" w:rsidRPr="00E36828">
        <w:rPr>
          <w:rFonts w:cs="Arial"/>
        </w:rPr>
        <w:t>dade dos eventos</w:t>
      </w:r>
      <w:r w:rsidR="1A16CD1C" w:rsidRPr="00E36828">
        <w:rPr>
          <w:rFonts w:cs="Arial"/>
        </w:rPr>
        <w:t xml:space="preserve"> a serem realizados</w:t>
      </w:r>
      <w:r w:rsidR="02860BB6" w:rsidRPr="00E36828">
        <w:rPr>
          <w:rFonts w:cs="Arial"/>
        </w:rPr>
        <w:t xml:space="preserve"> (seminários, debates e audiências), compatíveis com as etapas de elaboração do PMSR</w:t>
      </w:r>
      <w:r w:rsidR="00CC6ADF" w:rsidRPr="00E36828">
        <w:rPr>
          <w:rFonts w:cs="Arial"/>
        </w:rPr>
        <w:t>;</w:t>
      </w:r>
      <w:r w:rsidR="584AB7DD" w:rsidRPr="00E36828">
        <w:rPr>
          <w:rFonts w:cs="Arial"/>
        </w:rPr>
        <w:t xml:space="preserve"> o formato dos materiais de divulgação</w:t>
      </w:r>
      <w:r w:rsidR="00EE3BFB" w:rsidRPr="00E36828">
        <w:rPr>
          <w:rFonts w:cs="Arial"/>
        </w:rPr>
        <w:t>; a</w:t>
      </w:r>
      <w:r w:rsidR="584AB7DD" w:rsidRPr="00E36828">
        <w:rPr>
          <w:rFonts w:cs="Arial"/>
        </w:rPr>
        <w:t xml:space="preserve"> previsão de datas </w:t>
      </w:r>
      <w:r w:rsidR="00CC6ADF" w:rsidRPr="00E36828">
        <w:rPr>
          <w:rFonts w:cs="Arial"/>
        </w:rPr>
        <w:t>em que serão</w:t>
      </w:r>
      <w:r w:rsidR="584AB7DD" w:rsidRPr="00E36828">
        <w:rPr>
          <w:rFonts w:cs="Arial"/>
        </w:rPr>
        <w:t xml:space="preserve"> realizadas todas as atividades </w:t>
      </w:r>
      <w:r w:rsidR="00CC6ADF" w:rsidRPr="00E36828">
        <w:rPr>
          <w:rFonts w:cs="Arial"/>
        </w:rPr>
        <w:t>de</w:t>
      </w:r>
      <w:r w:rsidR="584AB7DD" w:rsidRPr="00E36828">
        <w:rPr>
          <w:rFonts w:cs="Arial"/>
        </w:rPr>
        <w:t xml:space="preserve"> mobilização, de acordo com o cronograma geral</w:t>
      </w:r>
      <w:r w:rsidR="4B2DDCA2" w:rsidRPr="00E36828">
        <w:rPr>
          <w:rFonts w:cs="Arial"/>
        </w:rPr>
        <w:t xml:space="preserve"> de elaboração do PMSR</w:t>
      </w:r>
      <w:r w:rsidR="00EE3BFB" w:rsidRPr="00E36828">
        <w:rPr>
          <w:rFonts w:cs="Arial"/>
        </w:rPr>
        <w:t>;</w:t>
      </w:r>
      <w:r w:rsidR="1B67CEB1" w:rsidRPr="00E36828">
        <w:rPr>
          <w:rFonts w:cs="Arial"/>
        </w:rPr>
        <w:t xml:space="preserve"> dentre outras informações pertinentes</w:t>
      </w:r>
      <w:r w:rsidR="4B2DDCA2" w:rsidRPr="00E36828">
        <w:rPr>
          <w:rFonts w:cs="Arial"/>
        </w:rPr>
        <w:t>.</w:t>
      </w:r>
    </w:p>
    <w:p w14:paraId="3235D35A" w14:textId="7448D1B4" w:rsidR="4B366179" w:rsidRPr="00E36828" w:rsidRDefault="001F30A8" w:rsidP="06263317">
      <w:pPr>
        <w:ind w:firstLine="708"/>
        <w:rPr>
          <w:rFonts w:cs="Arial"/>
          <w:color w:val="FF0000"/>
        </w:rPr>
      </w:pPr>
      <w:r>
        <w:rPr>
          <w:rFonts w:cs="Arial"/>
          <w:color w:val="FF0000"/>
          <w:highlight w:val="yellow"/>
        </w:rPr>
        <w:t>&lt;</w:t>
      </w:r>
      <w:r w:rsidR="4B366179" w:rsidRPr="00E36828">
        <w:rPr>
          <w:rFonts w:cs="Arial"/>
          <w:color w:val="FF0000"/>
          <w:highlight w:val="yellow"/>
        </w:rPr>
        <w:t xml:space="preserve">Deverão ocorrer, </w:t>
      </w:r>
      <w:r w:rsidR="4B366179" w:rsidRPr="001F30A8">
        <w:rPr>
          <w:rFonts w:cs="Arial"/>
          <w:b/>
          <w:bCs/>
          <w:color w:val="FF0000"/>
          <w:highlight w:val="yellow"/>
        </w:rPr>
        <w:t>no mínimo, xx eventos</w:t>
      </w:r>
      <w:r w:rsidR="4B366179" w:rsidRPr="00E36828">
        <w:rPr>
          <w:rFonts w:cs="Arial"/>
          <w:color w:val="FF0000"/>
          <w:highlight w:val="yellow"/>
        </w:rPr>
        <w:t xml:space="preserve"> (seminários, debates e audiências).</w:t>
      </w:r>
      <w:r>
        <w:rPr>
          <w:rFonts w:cs="Arial"/>
          <w:color w:val="FF0000"/>
        </w:rPr>
        <w:t>&gt;</w:t>
      </w:r>
    </w:p>
    <w:p w14:paraId="41A87928" w14:textId="5DB3644B" w:rsidR="3A227F8D" w:rsidRPr="00E36828" w:rsidRDefault="3A227F8D" w:rsidP="47883852">
      <w:pPr>
        <w:ind w:firstLine="708"/>
        <w:rPr>
          <w:rFonts w:cs="Arial"/>
        </w:rPr>
      </w:pPr>
      <w:r w:rsidRPr="00E36828">
        <w:rPr>
          <w:rFonts w:cs="Arial"/>
        </w:rPr>
        <w:t xml:space="preserve">Também é necessário que os eventos estejam divididos espacialmente buscando </w:t>
      </w:r>
      <w:r w:rsidR="00C26C80" w:rsidRPr="00E36828">
        <w:rPr>
          <w:rFonts w:cs="Arial"/>
        </w:rPr>
        <w:t xml:space="preserve">abranger </w:t>
      </w:r>
      <w:r w:rsidRPr="00E36828">
        <w:rPr>
          <w:rFonts w:cs="Arial"/>
        </w:rPr>
        <w:t>toda a comunidade rural.</w:t>
      </w:r>
    </w:p>
    <w:p w14:paraId="25174610" w14:textId="5E70A55B" w:rsidR="04CCC004" w:rsidRPr="00E36828" w:rsidRDefault="67A7AE1C" w:rsidP="00763862">
      <w:pPr>
        <w:ind w:firstLine="708"/>
        <w:rPr>
          <w:rFonts w:cs="Arial"/>
        </w:rPr>
      </w:pPr>
      <w:r w:rsidRPr="00E36828">
        <w:rPr>
          <w:rFonts w:cs="Arial"/>
        </w:rPr>
        <w:t>É imprescindível que todos os mecanismos de divulgação e participação sejam compatíveis com a realidade local de cada comunidade, observando os aspectos sociais e culturais do público-alvo e prezando pela inclusão e efetiva participação popular de acordo com as particularidades dos indivíduos residentes.</w:t>
      </w:r>
    </w:p>
    <w:p w14:paraId="21096BCC" w14:textId="0EB1C1E6" w:rsidR="00C33B3E" w:rsidRPr="00E36828" w:rsidRDefault="3BCA48B3" w:rsidP="00763862">
      <w:pPr>
        <w:ind w:firstLine="708"/>
        <w:rPr>
          <w:rFonts w:cs="Arial"/>
        </w:rPr>
      </w:pPr>
      <w:r w:rsidRPr="00E36828">
        <w:rPr>
          <w:rFonts w:cs="Arial"/>
        </w:rPr>
        <w:t xml:space="preserve">Esta etapa será essencial para mobilizar a comunidade rural </w:t>
      </w:r>
      <w:r w:rsidR="3F330EE3" w:rsidRPr="00E36828">
        <w:rPr>
          <w:rFonts w:cs="Arial"/>
        </w:rPr>
        <w:t xml:space="preserve">em </w:t>
      </w:r>
      <w:r w:rsidRPr="00E36828">
        <w:rPr>
          <w:rFonts w:cs="Arial"/>
        </w:rPr>
        <w:t xml:space="preserve">participar da elaboração do Plano, </w:t>
      </w:r>
      <w:r w:rsidR="6874A0E8" w:rsidRPr="00E36828">
        <w:rPr>
          <w:rFonts w:cs="Arial"/>
        </w:rPr>
        <w:t>o</w:t>
      </w:r>
      <w:r w:rsidR="6AAD046F" w:rsidRPr="00E36828">
        <w:rPr>
          <w:rFonts w:cs="Arial"/>
        </w:rPr>
        <w:t xml:space="preserve"> que</w:t>
      </w:r>
      <w:r w:rsidR="06F4C016" w:rsidRPr="00E36828" w:rsidDel="008C3B9E">
        <w:rPr>
          <w:rFonts w:cs="Arial"/>
        </w:rPr>
        <w:t xml:space="preserve"> </w:t>
      </w:r>
      <w:r w:rsidR="2A4E12B0" w:rsidRPr="00E36828">
        <w:rPr>
          <w:rFonts w:cs="Arial"/>
        </w:rPr>
        <w:t>permitirá a</w:t>
      </w:r>
      <w:r w:rsidRPr="00E36828">
        <w:rPr>
          <w:rFonts w:cs="Arial"/>
        </w:rPr>
        <w:t xml:space="preserve"> contribui</w:t>
      </w:r>
      <w:r w:rsidR="23607570" w:rsidRPr="00E36828" w:rsidDel="008C3B9E">
        <w:rPr>
          <w:rFonts w:cs="Arial"/>
        </w:rPr>
        <w:t>ção dos indivíduos no levantamento de</w:t>
      </w:r>
      <w:r w:rsidRPr="00E36828">
        <w:rPr>
          <w:rFonts w:cs="Arial"/>
        </w:rPr>
        <w:t xml:space="preserve"> informações que serão </w:t>
      </w:r>
      <w:r w:rsidR="1C12EF05" w:rsidRPr="00E36828">
        <w:rPr>
          <w:rFonts w:cs="Arial"/>
        </w:rPr>
        <w:t xml:space="preserve">fundamentais </w:t>
      </w:r>
      <w:r w:rsidRPr="00E36828">
        <w:rPr>
          <w:rFonts w:cs="Arial"/>
        </w:rPr>
        <w:t xml:space="preserve">para </w:t>
      </w:r>
      <w:r w:rsidR="71E9D539" w:rsidRPr="00E36828">
        <w:rPr>
          <w:rFonts w:cs="Arial"/>
        </w:rPr>
        <w:t>a</w:t>
      </w:r>
      <w:r w:rsidRPr="00E36828">
        <w:rPr>
          <w:rFonts w:cs="Arial"/>
        </w:rPr>
        <w:t xml:space="preserve"> elaboração do diagnóstico. </w:t>
      </w:r>
    </w:p>
    <w:p w14:paraId="2B29C496" w14:textId="29AFB0DC" w:rsidR="70D19567" w:rsidRPr="001F30A8" w:rsidRDefault="70D19567" w:rsidP="00763862">
      <w:pPr>
        <w:rPr>
          <w:rFonts w:cs="Arial"/>
        </w:rPr>
      </w:pPr>
    </w:p>
    <w:p w14:paraId="3540C86A" w14:textId="228487D3" w:rsidR="234299BA" w:rsidRPr="00E66A06" w:rsidRDefault="50B67FCF" w:rsidP="00E66A06">
      <w:pPr>
        <w:pStyle w:val="Estilo3"/>
      </w:pPr>
      <w:bookmarkStart w:id="98" w:name="_Toc141176370"/>
      <w:bookmarkStart w:id="99" w:name="_Toc181286200"/>
      <w:bookmarkStart w:id="100" w:name="_Toc183768162"/>
      <w:r w:rsidRPr="00E66A06">
        <w:t>Diretrizes para execução das ações de Mobilização e Comunicação junto à Comunidade Rural</w:t>
      </w:r>
      <w:bookmarkEnd w:id="98"/>
      <w:bookmarkEnd w:id="99"/>
      <w:bookmarkEnd w:id="100"/>
    </w:p>
    <w:p w14:paraId="0458B88B" w14:textId="29AE205F" w:rsidR="008A65A6" w:rsidRPr="00E36828" w:rsidRDefault="66CA61CC">
      <w:pPr>
        <w:pStyle w:val="PargrafodaLista"/>
        <w:numPr>
          <w:ilvl w:val="0"/>
          <w:numId w:val="32"/>
        </w:numPr>
        <w:rPr>
          <w:rFonts w:cs="Arial"/>
        </w:rPr>
      </w:pPr>
      <w:r w:rsidRPr="00E36828">
        <w:rPr>
          <w:rFonts w:cs="Arial"/>
        </w:rPr>
        <w:t xml:space="preserve">Elaboração </w:t>
      </w:r>
      <w:r w:rsidR="5CB9646F" w:rsidRPr="00E36828">
        <w:rPr>
          <w:rFonts w:cs="Arial"/>
        </w:rPr>
        <w:t>d</w:t>
      </w:r>
      <w:r w:rsidR="57646A61" w:rsidRPr="00E36828">
        <w:rPr>
          <w:rFonts w:cs="Arial"/>
        </w:rPr>
        <w:t>o</w:t>
      </w:r>
      <w:r w:rsidRPr="00E36828">
        <w:rPr>
          <w:rFonts w:cs="Arial"/>
        </w:rPr>
        <w:t xml:space="preserve"> Questionário </w:t>
      </w:r>
      <w:r w:rsidR="1BB20953" w:rsidRPr="00E36828">
        <w:rPr>
          <w:rFonts w:cs="Arial"/>
        </w:rPr>
        <w:t>de Autopreenchimento</w:t>
      </w:r>
    </w:p>
    <w:p w14:paraId="20006572" w14:textId="735522BF" w:rsidR="49FA787D" w:rsidRPr="00E36828" w:rsidRDefault="66CA61CC" w:rsidP="00763862">
      <w:pPr>
        <w:ind w:firstLine="708"/>
        <w:rPr>
          <w:rFonts w:cs="Arial"/>
        </w:rPr>
      </w:pPr>
      <w:r w:rsidRPr="00E36828">
        <w:rPr>
          <w:rFonts w:cs="Arial"/>
        </w:rPr>
        <w:t>Deverá ser elaborado um questionário com perguntas relacionadas às quatro frentes de trabalho: abastecimento de água, esgotamento sanitário, manejo de resíduos sólidos e drenagem de águas pluviais na área rural. Esse método será importante para entender as carências em cada área do saneamento na área rural e direcionar as ações voltadas para a solução desses problemas. Ressalta-se que o referido questionário será discutido e avaliado pelo GTA antes da sua publicação</w:t>
      </w:r>
      <w:r w:rsidR="6D1109AF" w:rsidRPr="00E36828">
        <w:rPr>
          <w:rFonts w:cs="Arial"/>
        </w:rPr>
        <w:t xml:space="preserve">, </w:t>
      </w:r>
      <w:r w:rsidR="228A6D82" w:rsidRPr="00E36828">
        <w:rPr>
          <w:rFonts w:cs="Arial"/>
        </w:rPr>
        <w:t xml:space="preserve">assim como </w:t>
      </w:r>
      <w:r w:rsidR="54EDDD0D" w:rsidRPr="00E36828">
        <w:rPr>
          <w:rFonts w:cs="Arial"/>
        </w:rPr>
        <w:t>o planejamento para a aplicação dos questionários em período compatível</w:t>
      </w:r>
      <w:r w:rsidR="2B0AD16C" w:rsidRPr="00E36828">
        <w:rPr>
          <w:rFonts w:cs="Arial"/>
        </w:rPr>
        <w:t xml:space="preserve"> com o restante das atividades</w:t>
      </w:r>
      <w:r w:rsidRPr="00E36828">
        <w:rPr>
          <w:rFonts w:cs="Arial"/>
        </w:rPr>
        <w:t>.</w:t>
      </w:r>
    </w:p>
    <w:p w14:paraId="6AFB889C" w14:textId="0C1C499F" w:rsidR="49FA787D" w:rsidRPr="00E36828" w:rsidRDefault="0F6B026D" w:rsidP="00763862">
      <w:pPr>
        <w:ind w:firstLine="708"/>
        <w:rPr>
          <w:rFonts w:cs="Arial"/>
        </w:rPr>
      </w:pPr>
      <w:r w:rsidRPr="00E36828">
        <w:rPr>
          <w:rFonts w:cs="Arial"/>
        </w:rPr>
        <w:t xml:space="preserve">O questionário, após validação, deverá ser disponibilizado à população, para preenchimento </w:t>
      </w:r>
      <w:r w:rsidRPr="001F30A8">
        <w:rPr>
          <w:rFonts w:cs="Arial"/>
        </w:rPr>
        <w:t xml:space="preserve">on-line </w:t>
      </w:r>
      <w:r w:rsidRPr="00E36828">
        <w:rPr>
          <w:rFonts w:cs="Arial"/>
        </w:rPr>
        <w:t>(no site da Prefeitura Municipal)</w:t>
      </w:r>
      <w:r w:rsidRPr="00E36828">
        <w:rPr>
          <w:rFonts w:eastAsiaTheme="majorEastAsia" w:cs="Arial"/>
        </w:rPr>
        <w:t xml:space="preserve"> e </w:t>
      </w:r>
      <w:r w:rsidR="01CCFB84" w:rsidRPr="00E36828">
        <w:rPr>
          <w:rFonts w:eastAsiaTheme="majorEastAsia" w:cs="Arial"/>
        </w:rPr>
        <w:t>também em</w:t>
      </w:r>
      <w:r w:rsidRPr="00E36828">
        <w:rPr>
          <w:rFonts w:eastAsiaTheme="majorEastAsia" w:cs="Arial"/>
        </w:rPr>
        <w:t xml:space="preserve"> </w:t>
      </w:r>
      <w:r w:rsidR="01CCFB84" w:rsidRPr="00E36828">
        <w:rPr>
          <w:rFonts w:eastAsiaTheme="majorEastAsia" w:cs="Arial"/>
        </w:rPr>
        <w:t>via</w:t>
      </w:r>
      <w:r w:rsidR="2199AD32" w:rsidRPr="00E36828">
        <w:rPr>
          <w:rFonts w:eastAsiaTheme="majorEastAsia" w:cs="Arial"/>
        </w:rPr>
        <w:t>s</w:t>
      </w:r>
      <w:r w:rsidR="01CCFB84" w:rsidRPr="00E36828">
        <w:rPr>
          <w:rFonts w:eastAsiaTheme="majorEastAsia" w:cs="Arial"/>
        </w:rPr>
        <w:t xml:space="preserve"> física</w:t>
      </w:r>
      <w:r w:rsidR="04DD4C4C" w:rsidRPr="00E36828">
        <w:rPr>
          <w:rFonts w:eastAsiaTheme="majorEastAsia" w:cs="Arial"/>
        </w:rPr>
        <w:t>s</w:t>
      </w:r>
      <w:r w:rsidRPr="00E36828">
        <w:rPr>
          <w:rFonts w:eastAsiaTheme="majorEastAsia" w:cs="Arial"/>
        </w:rPr>
        <w:t xml:space="preserve"> na sede da Prefeitura Municipal</w:t>
      </w:r>
      <w:r w:rsidR="47AC9D17" w:rsidRPr="00E36828">
        <w:rPr>
          <w:rFonts w:eastAsiaTheme="majorEastAsia" w:cs="Arial"/>
        </w:rPr>
        <w:t>, em locais estratégicos para a comunidade rural e também de posse de líderes locais da respectiva área rural</w:t>
      </w:r>
      <w:r w:rsidRPr="00E36828">
        <w:rPr>
          <w:rFonts w:eastAsiaTheme="majorEastAsia" w:cs="Arial"/>
        </w:rPr>
        <w:t xml:space="preserve">.  </w:t>
      </w:r>
    </w:p>
    <w:p w14:paraId="4F3E56E8" w14:textId="556AF6D6" w:rsidR="002E0A38" w:rsidRPr="00E36828" w:rsidRDefault="4C02BDBB" w:rsidP="00797588">
      <w:pPr>
        <w:pStyle w:val="PargrafodaLista"/>
        <w:numPr>
          <w:ilvl w:val="0"/>
          <w:numId w:val="32"/>
        </w:numPr>
        <w:contextualSpacing w:val="0"/>
        <w:rPr>
          <w:rFonts w:eastAsiaTheme="minorEastAsia" w:cs="Arial"/>
        </w:rPr>
      </w:pPr>
      <w:r w:rsidRPr="00E36828">
        <w:rPr>
          <w:rFonts w:cs="Arial"/>
        </w:rPr>
        <w:t>Divulgação nas mídias locais</w:t>
      </w:r>
    </w:p>
    <w:p w14:paraId="5910A4BD" w14:textId="75414F0F" w:rsidR="002E0A38" w:rsidRPr="00E36828" w:rsidRDefault="06DED96E" w:rsidP="00763862">
      <w:pPr>
        <w:ind w:firstLine="426"/>
        <w:rPr>
          <w:rFonts w:cs="Arial"/>
        </w:rPr>
      </w:pPr>
      <w:r w:rsidRPr="00E36828">
        <w:rPr>
          <w:rFonts w:cs="Arial"/>
        </w:rPr>
        <w:t>O Plano de Mobilização e Comunicação deve</w:t>
      </w:r>
      <w:r w:rsidR="10C121B9" w:rsidRPr="00E36828">
        <w:rPr>
          <w:rFonts w:cs="Arial"/>
        </w:rPr>
        <w:t xml:space="preserve"> </w:t>
      </w:r>
      <w:r w:rsidR="10AE70F1" w:rsidRPr="00E36828">
        <w:rPr>
          <w:rFonts w:cs="Arial"/>
        </w:rPr>
        <w:t>prever a realização d</w:t>
      </w:r>
      <w:r w:rsidR="27B16A2E" w:rsidRPr="00E36828">
        <w:rPr>
          <w:rFonts w:cs="Arial"/>
        </w:rPr>
        <w:t>as seguintes ações:</w:t>
      </w:r>
    </w:p>
    <w:p w14:paraId="6E8CD6E6" w14:textId="05A282B6" w:rsidR="002E0A38" w:rsidRPr="00E36828" w:rsidRDefault="27B16A2E" w:rsidP="00763862">
      <w:pPr>
        <w:ind w:firstLine="426"/>
        <w:rPr>
          <w:rFonts w:cs="Arial"/>
        </w:rPr>
      </w:pPr>
      <w:r w:rsidRPr="00E36828">
        <w:rPr>
          <w:rFonts w:cs="Arial"/>
        </w:rPr>
        <w:t xml:space="preserve">- </w:t>
      </w:r>
      <w:r w:rsidR="5B91DBCC" w:rsidRPr="00E36828">
        <w:rPr>
          <w:rFonts w:cs="Arial"/>
        </w:rPr>
        <w:t>P</w:t>
      </w:r>
      <w:r w:rsidRPr="00E36828">
        <w:rPr>
          <w:rFonts w:cs="Arial"/>
        </w:rPr>
        <w:t>ublicação</w:t>
      </w:r>
      <w:r w:rsidR="4FF51FEC" w:rsidRPr="00E36828">
        <w:rPr>
          <w:rFonts w:cs="Arial"/>
        </w:rPr>
        <w:t>,</w:t>
      </w:r>
      <w:r w:rsidRPr="00E36828">
        <w:rPr>
          <w:rFonts w:cs="Arial"/>
        </w:rPr>
        <w:t xml:space="preserve"> em jornal local</w:t>
      </w:r>
      <w:r w:rsidR="591B54B1" w:rsidRPr="00E36828">
        <w:rPr>
          <w:rFonts w:cs="Arial"/>
        </w:rPr>
        <w:t>,</w:t>
      </w:r>
      <w:r w:rsidRPr="00E36828">
        <w:rPr>
          <w:rFonts w:cs="Arial"/>
        </w:rPr>
        <w:t xml:space="preserve"> </w:t>
      </w:r>
      <w:r w:rsidR="4FAA65B5" w:rsidRPr="00E36828">
        <w:rPr>
          <w:rFonts w:cs="Arial"/>
        </w:rPr>
        <w:t xml:space="preserve">informando </w:t>
      </w:r>
      <w:r w:rsidRPr="00E36828">
        <w:rPr>
          <w:rFonts w:cs="Arial"/>
        </w:rPr>
        <w:t>que o P</w:t>
      </w:r>
      <w:r w:rsidR="065FBB63" w:rsidRPr="00E36828">
        <w:rPr>
          <w:rFonts w:cs="Arial"/>
        </w:rPr>
        <w:t>MSR</w:t>
      </w:r>
      <w:r w:rsidRPr="00E36828">
        <w:rPr>
          <w:rFonts w:cs="Arial"/>
        </w:rPr>
        <w:t xml:space="preserve"> está sendo elaborado e</w:t>
      </w:r>
      <w:r w:rsidR="60FC7CEC" w:rsidRPr="00E36828">
        <w:rPr>
          <w:rFonts w:cs="Arial"/>
        </w:rPr>
        <w:t xml:space="preserve"> qual</w:t>
      </w:r>
      <w:r w:rsidRPr="00E36828">
        <w:rPr>
          <w:rFonts w:cs="Arial"/>
        </w:rPr>
        <w:t xml:space="preserve"> </w:t>
      </w:r>
      <w:r w:rsidR="7C99741B" w:rsidRPr="00E36828">
        <w:rPr>
          <w:rFonts w:cs="Arial"/>
        </w:rPr>
        <w:t xml:space="preserve">a importância </w:t>
      </w:r>
      <w:r w:rsidR="0A0884F1" w:rsidRPr="00E36828">
        <w:rPr>
          <w:rFonts w:cs="Arial"/>
        </w:rPr>
        <w:t>d</w:t>
      </w:r>
      <w:r w:rsidR="5E1AEB43" w:rsidRPr="00E36828">
        <w:rPr>
          <w:rFonts w:cs="Arial"/>
        </w:rPr>
        <w:t>a</w:t>
      </w:r>
      <w:r w:rsidRPr="00E36828">
        <w:rPr>
          <w:rFonts w:cs="Arial"/>
        </w:rPr>
        <w:t xml:space="preserve"> participação da população;</w:t>
      </w:r>
    </w:p>
    <w:p w14:paraId="2C1D3981" w14:textId="152FC99E" w:rsidR="002E0A38" w:rsidRPr="00E36828" w:rsidRDefault="27B16A2E" w:rsidP="00763862">
      <w:pPr>
        <w:ind w:firstLine="426"/>
        <w:rPr>
          <w:rFonts w:cs="Arial"/>
        </w:rPr>
      </w:pPr>
      <w:r w:rsidRPr="00E36828">
        <w:rPr>
          <w:rFonts w:cs="Arial"/>
        </w:rPr>
        <w:t xml:space="preserve">- </w:t>
      </w:r>
      <w:r w:rsidR="226085C8" w:rsidRPr="00E36828">
        <w:rPr>
          <w:rFonts w:cs="Arial"/>
        </w:rPr>
        <w:t>D</w:t>
      </w:r>
      <w:r w:rsidRPr="00E36828">
        <w:rPr>
          <w:rFonts w:cs="Arial"/>
        </w:rPr>
        <w:t>ivulgação</w:t>
      </w:r>
      <w:r w:rsidR="6ECB4B66" w:rsidRPr="00E36828">
        <w:rPr>
          <w:rFonts w:cs="Arial"/>
        </w:rPr>
        <w:t>,</w:t>
      </w:r>
      <w:r w:rsidRPr="00E36828">
        <w:rPr>
          <w:rFonts w:cs="Arial"/>
        </w:rPr>
        <w:t xml:space="preserve"> </w:t>
      </w:r>
      <w:r w:rsidR="227E9A39" w:rsidRPr="00E36828">
        <w:rPr>
          <w:rFonts w:cs="Arial"/>
        </w:rPr>
        <w:t>por meio</w:t>
      </w:r>
      <w:r w:rsidRPr="00E36828">
        <w:rPr>
          <w:rFonts w:cs="Arial"/>
        </w:rPr>
        <w:t xml:space="preserve"> de rádio e carros de sons</w:t>
      </w:r>
      <w:r w:rsidR="32ED1BEB" w:rsidRPr="00E36828">
        <w:rPr>
          <w:rFonts w:cs="Arial"/>
        </w:rPr>
        <w:t>,</w:t>
      </w:r>
      <w:r w:rsidRPr="00E36828">
        <w:rPr>
          <w:rFonts w:cs="Arial"/>
        </w:rPr>
        <w:t xml:space="preserve"> </w:t>
      </w:r>
      <w:r w:rsidR="7233DC17" w:rsidRPr="00E36828">
        <w:rPr>
          <w:rFonts w:cs="Arial"/>
        </w:rPr>
        <w:t xml:space="preserve">informando </w:t>
      </w:r>
      <w:r w:rsidRPr="00E36828">
        <w:rPr>
          <w:rFonts w:cs="Arial"/>
        </w:rPr>
        <w:t xml:space="preserve">que o </w:t>
      </w:r>
      <w:r w:rsidR="2419B27C" w:rsidRPr="00E36828">
        <w:rPr>
          <w:rFonts w:cs="Arial"/>
        </w:rPr>
        <w:t>PMSR</w:t>
      </w:r>
      <w:r w:rsidRPr="00E36828">
        <w:rPr>
          <w:rFonts w:cs="Arial"/>
        </w:rPr>
        <w:t xml:space="preserve"> está sendo desenvolvido e </w:t>
      </w:r>
      <w:r w:rsidR="4C87BD85" w:rsidRPr="00E36828">
        <w:rPr>
          <w:rFonts w:cs="Arial"/>
        </w:rPr>
        <w:t>que</w:t>
      </w:r>
      <w:r w:rsidRPr="00E36828">
        <w:rPr>
          <w:rFonts w:cs="Arial"/>
        </w:rPr>
        <w:t xml:space="preserve"> a participação da população</w:t>
      </w:r>
      <w:r w:rsidR="659E05BF" w:rsidRPr="00E36828">
        <w:rPr>
          <w:rFonts w:cs="Arial"/>
        </w:rPr>
        <w:t xml:space="preserve"> é fundamental</w:t>
      </w:r>
      <w:r w:rsidRPr="00E36828">
        <w:rPr>
          <w:rFonts w:cs="Arial"/>
        </w:rPr>
        <w:t>;</w:t>
      </w:r>
    </w:p>
    <w:p w14:paraId="3E8D3985" w14:textId="47858F03" w:rsidR="000C5DD6" w:rsidRPr="00E36828" w:rsidRDefault="5A0E6B07" w:rsidP="00763862">
      <w:pPr>
        <w:ind w:firstLine="708"/>
        <w:rPr>
          <w:rFonts w:cs="Arial"/>
        </w:rPr>
      </w:pPr>
      <w:r w:rsidRPr="00E36828">
        <w:rPr>
          <w:rFonts w:cs="Arial"/>
        </w:rPr>
        <w:t xml:space="preserve">Obs.: Deverão ser realizadas tratativas junto à prefeitura municipal, para que a mesma seja responsável pela </w:t>
      </w:r>
      <w:r w:rsidR="3764D49E" w:rsidRPr="00E36828">
        <w:rPr>
          <w:rFonts w:cs="Arial"/>
        </w:rPr>
        <w:t>disponibilização de endereço eletrônic</w:t>
      </w:r>
      <w:r w:rsidR="31858BA1" w:rsidRPr="00E36828">
        <w:rPr>
          <w:rFonts w:cs="Arial"/>
        </w:rPr>
        <w:t>o</w:t>
      </w:r>
      <w:r w:rsidR="3764D49E" w:rsidRPr="00E36828">
        <w:rPr>
          <w:rFonts w:cs="Arial"/>
        </w:rPr>
        <w:t xml:space="preserve"> para inserção dos materiais relacionados à elaboração do PMSR, assim como do questionário que será disponibilizado à população para preenchimento </w:t>
      </w:r>
      <w:r w:rsidR="3764D49E" w:rsidRPr="001F30A8">
        <w:rPr>
          <w:rFonts w:cs="Arial"/>
        </w:rPr>
        <w:t>online.</w:t>
      </w:r>
    </w:p>
    <w:p w14:paraId="57695DCD" w14:textId="3811B8E8" w:rsidR="002E0A38" w:rsidRPr="00E36828" w:rsidRDefault="48D7E1E0" w:rsidP="00797588">
      <w:pPr>
        <w:pStyle w:val="PargrafodaLista"/>
        <w:numPr>
          <w:ilvl w:val="0"/>
          <w:numId w:val="32"/>
        </w:numPr>
        <w:contextualSpacing w:val="0"/>
        <w:rPr>
          <w:rFonts w:eastAsiaTheme="minorEastAsia" w:cs="Arial"/>
        </w:rPr>
      </w:pPr>
      <w:r w:rsidRPr="00E36828">
        <w:rPr>
          <w:rFonts w:cs="Arial"/>
        </w:rPr>
        <w:t>Eventos em formato digital</w:t>
      </w:r>
    </w:p>
    <w:p w14:paraId="43D5E9A6" w14:textId="2995D276" w:rsidR="002E0A38" w:rsidRPr="00E36828" w:rsidRDefault="413C444D" w:rsidP="00763862">
      <w:pPr>
        <w:ind w:firstLine="708"/>
        <w:rPr>
          <w:rFonts w:cs="Arial"/>
        </w:rPr>
      </w:pPr>
      <w:r w:rsidRPr="00E36828">
        <w:rPr>
          <w:rFonts w:cs="Arial"/>
        </w:rPr>
        <w:t>D</w:t>
      </w:r>
      <w:r w:rsidR="3E0DDDAD" w:rsidRPr="00E36828">
        <w:rPr>
          <w:rFonts w:cs="Arial"/>
        </w:rPr>
        <w:t>everão ser</w:t>
      </w:r>
      <w:r w:rsidR="434126E4" w:rsidRPr="00E36828">
        <w:rPr>
          <w:rFonts w:cs="Arial"/>
        </w:rPr>
        <w:t xml:space="preserve"> previstos eventos </w:t>
      </w:r>
      <w:r w:rsidR="029A0A4F" w:rsidRPr="00E36828">
        <w:rPr>
          <w:rFonts w:cs="Arial"/>
        </w:rPr>
        <w:t xml:space="preserve">em formato </w:t>
      </w:r>
      <w:r w:rsidR="434126E4" w:rsidRPr="00E36828">
        <w:rPr>
          <w:rFonts w:cs="Arial"/>
        </w:rPr>
        <w:t>digita</w:t>
      </w:r>
      <w:r w:rsidR="1C14E784" w:rsidRPr="00E36828">
        <w:rPr>
          <w:rFonts w:cs="Arial"/>
        </w:rPr>
        <w:t>l</w:t>
      </w:r>
      <w:r w:rsidR="434126E4" w:rsidRPr="00E36828">
        <w:rPr>
          <w:rFonts w:cs="Arial"/>
        </w:rPr>
        <w:t xml:space="preserve"> </w:t>
      </w:r>
      <w:r w:rsidR="3D2556FA" w:rsidRPr="00E36828">
        <w:rPr>
          <w:rFonts w:cs="Arial"/>
        </w:rPr>
        <w:t>nos quais</w:t>
      </w:r>
      <w:r w:rsidR="59DB8BA1" w:rsidRPr="00E36828">
        <w:rPr>
          <w:rFonts w:cs="Arial"/>
        </w:rPr>
        <w:t xml:space="preserve"> </w:t>
      </w:r>
      <w:r w:rsidR="7D60FC68" w:rsidRPr="00E36828">
        <w:rPr>
          <w:rFonts w:cs="Arial"/>
        </w:rPr>
        <w:t xml:space="preserve">deverão </w:t>
      </w:r>
      <w:r w:rsidR="434126E4" w:rsidRPr="00E36828">
        <w:rPr>
          <w:rFonts w:cs="Arial"/>
        </w:rPr>
        <w:t xml:space="preserve">ser discutidas </w:t>
      </w:r>
      <w:r w:rsidR="18A589D8" w:rsidRPr="00E36828">
        <w:rPr>
          <w:rFonts w:cs="Arial"/>
        </w:rPr>
        <w:t>as</w:t>
      </w:r>
      <w:r w:rsidR="751FE770" w:rsidRPr="00E36828">
        <w:rPr>
          <w:rFonts w:cs="Arial"/>
        </w:rPr>
        <w:t xml:space="preserve"> </w:t>
      </w:r>
      <w:r w:rsidR="434126E4" w:rsidRPr="00E36828">
        <w:rPr>
          <w:rFonts w:cs="Arial"/>
        </w:rPr>
        <w:t>informações sobre a importância da elaboração do PMS</w:t>
      </w:r>
      <w:r w:rsidR="0E590A9C" w:rsidRPr="00E36828">
        <w:rPr>
          <w:rFonts w:cs="Arial"/>
        </w:rPr>
        <w:t>R</w:t>
      </w:r>
      <w:r w:rsidR="261C1D11" w:rsidRPr="00E36828">
        <w:rPr>
          <w:rFonts w:cs="Arial"/>
        </w:rPr>
        <w:t xml:space="preserve"> e como o processo está sendo feito</w:t>
      </w:r>
      <w:r w:rsidR="20101460" w:rsidRPr="00E36828">
        <w:rPr>
          <w:rFonts w:cs="Arial"/>
        </w:rPr>
        <w:t>.</w:t>
      </w:r>
      <w:r w:rsidR="434126E4" w:rsidRPr="00E36828">
        <w:rPr>
          <w:rFonts w:cs="Arial"/>
        </w:rPr>
        <w:t xml:space="preserve"> </w:t>
      </w:r>
      <w:r w:rsidR="3C12BD8A" w:rsidRPr="00E36828">
        <w:rPr>
          <w:rFonts w:cs="Arial"/>
        </w:rPr>
        <w:t>A</w:t>
      </w:r>
      <w:r w:rsidR="55032306" w:rsidRPr="00E36828">
        <w:rPr>
          <w:rFonts w:cs="Arial"/>
        </w:rPr>
        <w:t xml:space="preserve"> </w:t>
      </w:r>
      <w:r w:rsidR="3C12BD8A" w:rsidRPr="00E36828">
        <w:rPr>
          <w:rFonts w:cs="Arial"/>
        </w:rPr>
        <w:t>programação</w:t>
      </w:r>
      <w:r w:rsidR="434126E4" w:rsidRPr="00E36828">
        <w:rPr>
          <w:rFonts w:cs="Arial"/>
        </w:rPr>
        <w:t xml:space="preserve"> d</w:t>
      </w:r>
      <w:r w:rsidR="2EDACCE9" w:rsidRPr="00E36828">
        <w:rPr>
          <w:rFonts w:cs="Arial"/>
        </w:rPr>
        <w:t>os eventos virtuais (dia e horário)</w:t>
      </w:r>
      <w:r w:rsidR="434126E4" w:rsidRPr="00E36828">
        <w:rPr>
          <w:rFonts w:cs="Arial"/>
        </w:rPr>
        <w:t xml:space="preserve"> </w:t>
      </w:r>
      <w:r w:rsidR="32086DE7" w:rsidRPr="00E36828">
        <w:rPr>
          <w:rFonts w:cs="Arial"/>
        </w:rPr>
        <w:t>dever</w:t>
      </w:r>
      <w:r w:rsidR="74B575A0" w:rsidRPr="00E36828">
        <w:rPr>
          <w:rFonts w:cs="Arial"/>
        </w:rPr>
        <w:t>á</w:t>
      </w:r>
      <w:r w:rsidR="32086DE7" w:rsidRPr="00E36828">
        <w:rPr>
          <w:rFonts w:cs="Arial"/>
        </w:rPr>
        <w:t xml:space="preserve"> ser </w:t>
      </w:r>
      <w:r w:rsidR="751FE770" w:rsidRPr="00E36828">
        <w:rPr>
          <w:rFonts w:cs="Arial"/>
        </w:rPr>
        <w:t>disponibilizad</w:t>
      </w:r>
      <w:r w:rsidR="7057A4C8" w:rsidRPr="00E36828">
        <w:rPr>
          <w:rFonts w:cs="Arial"/>
        </w:rPr>
        <w:t>a</w:t>
      </w:r>
      <w:r w:rsidR="434126E4" w:rsidRPr="00E36828">
        <w:rPr>
          <w:rFonts w:cs="Arial"/>
        </w:rPr>
        <w:t xml:space="preserve"> com </w:t>
      </w:r>
      <w:r w:rsidR="5886551D" w:rsidRPr="00E36828">
        <w:rPr>
          <w:rFonts w:cs="Arial"/>
        </w:rPr>
        <w:t xml:space="preserve">antecedência </w:t>
      </w:r>
      <w:r w:rsidR="751FE770" w:rsidRPr="00E36828">
        <w:rPr>
          <w:rFonts w:cs="Arial"/>
        </w:rPr>
        <w:t>mínim</w:t>
      </w:r>
      <w:r w:rsidR="031C66B3" w:rsidRPr="00E36828">
        <w:rPr>
          <w:rFonts w:cs="Arial"/>
        </w:rPr>
        <w:t>a</w:t>
      </w:r>
      <w:r w:rsidR="434126E4" w:rsidRPr="00E36828">
        <w:rPr>
          <w:rFonts w:cs="Arial"/>
        </w:rPr>
        <w:t xml:space="preserve"> de 7 dias</w:t>
      </w:r>
      <w:r w:rsidR="2BCD0600" w:rsidRPr="00E36828">
        <w:rPr>
          <w:rFonts w:cs="Arial"/>
        </w:rPr>
        <w:t>.</w:t>
      </w:r>
      <w:r w:rsidR="434126E4" w:rsidRPr="00E36828">
        <w:rPr>
          <w:rFonts w:cs="Arial"/>
        </w:rPr>
        <w:t xml:space="preserve"> </w:t>
      </w:r>
    </w:p>
    <w:p w14:paraId="0071630B" w14:textId="7CFF28F5" w:rsidR="002E0A38" w:rsidRPr="00E36828" w:rsidRDefault="4F20BEC4" w:rsidP="00763862">
      <w:pPr>
        <w:rPr>
          <w:rFonts w:cs="Arial"/>
        </w:rPr>
      </w:pPr>
      <w:r w:rsidRPr="00E36828">
        <w:rPr>
          <w:rFonts w:cs="Arial"/>
        </w:rPr>
        <w:t>Os referidos eventos</w:t>
      </w:r>
      <w:r w:rsidR="434126E4" w:rsidRPr="00E36828">
        <w:rPr>
          <w:rFonts w:cs="Arial"/>
        </w:rPr>
        <w:t xml:space="preserve"> </w:t>
      </w:r>
      <w:r w:rsidR="3432D8B9" w:rsidRPr="00E36828">
        <w:rPr>
          <w:rFonts w:cs="Arial"/>
        </w:rPr>
        <w:t>deverão ter</w:t>
      </w:r>
      <w:r w:rsidR="434126E4" w:rsidRPr="00E36828">
        <w:rPr>
          <w:rFonts w:cs="Arial"/>
        </w:rPr>
        <w:t xml:space="preserve"> metodologias que </w:t>
      </w:r>
      <w:r w:rsidR="20101460" w:rsidRPr="00E36828">
        <w:rPr>
          <w:rFonts w:cs="Arial"/>
        </w:rPr>
        <w:t>utiliz</w:t>
      </w:r>
      <w:r w:rsidR="48BBCAEE" w:rsidRPr="00E36828">
        <w:rPr>
          <w:rFonts w:cs="Arial"/>
        </w:rPr>
        <w:t>e</w:t>
      </w:r>
      <w:r w:rsidR="434126E4" w:rsidRPr="00E36828">
        <w:rPr>
          <w:rFonts w:cs="Arial"/>
        </w:rPr>
        <w:t>m instrumentos didáticos</w:t>
      </w:r>
      <w:r w:rsidR="0831E728" w:rsidRPr="00E36828">
        <w:rPr>
          <w:rFonts w:cs="Arial"/>
        </w:rPr>
        <w:t>,</w:t>
      </w:r>
      <w:r w:rsidR="434126E4" w:rsidRPr="00E36828">
        <w:rPr>
          <w:rFonts w:cs="Arial"/>
        </w:rPr>
        <w:t xml:space="preserve"> com linguagem apropriada, abordando os conteúdos sobre os serviços de saneamento básico</w:t>
      </w:r>
      <w:r w:rsidR="0E590A9C" w:rsidRPr="00E36828">
        <w:rPr>
          <w:rFonts w:cs="Arial"/>
        </w:rPr>
        <w:t xml:space="preserve"> na área rural</w:t>
      </w:r>
      <w:r w:rsidR="434126E4" w:rsidRPr="00E36828">
        <w:rPr>
          <w:rFonts w:cs="Arial"/>
        </w:rPr>
        <w:t xml:space="preserve">. </w:t>
      </w:r>
      <w:r w:rsidR="6ECE9502" w:rsidRPr="00E36828">
        <w:rPr>
          <w:rFonts w:cs="Arial"/>
        </w:rPr>
        <w:t>Os eventos deverão</w:t>
      </w:r>
      <w:r w:rsidR="434126E4" w:rsidRPr="00E36828">
        <w:rPr>
          <w:rFonts w:cs="Arial"/>
        </w:rPr>
        <w:t xml:space="preserve"> ser </w:t>
      </w:r>
      <w:r w:rsidR="20101460" w:rsidRPr="00E36828">
        <w:rPr>
          <w:rFonts w:cs="Arial"/>
        </w:rPr>
        <w:t>gravad</w:t>
      </w:r>
      <w:r w:rsidR="0A88DCEE" w:rsidRPr="00E36828">
        <w:rPr>
          <w:rFonts w:cs="Arial"/>
        </w:rPr>
        <w:t>os</w:t>
      </w:r>
      <w:r w:rsidR="434126E4" w:rsidRPr="00E36828">
        <w:rPr>
          <w:rFonts w:cs="Arial"/>
        </w:rPr>
        <w:t xml:space="preserve"> e </w:t>
      </w:r>
      <w:r w:rsidR="5792BABB" w:rsidRPr="00E36828">
        <w:rPr>
          <w:rFonts w:cs="Arial"/>
        </w:rPr>
        <w:t>disponibilizados</w:t>
      </w:r>
      <w:r w:rsidR="20101460" w:rsidRPr="00E36828">
        <w:rPr>
          <w:rFonts w:cs="Arial"/>
        </w:rPr>
        <w:t xml:space="preserve"> </w:t>
      </w:r>
      <w:r w:rsidR="434126E4" w:rsidRPr="00E36828">
        <w:rPr>
          <w:rFonts w:cs="Arial"/>
        </w:rPr>
        <w:t xml:space="preserve">no site da prefeitura para que a população possa ter acesso e consequentemente contribuir para a discussão do trabalho. </w:t>
      </w:r>
    </w:p>
    <w:p w14:paraId="79196F4F" w14:textId="718310E0" w:rsidR="6FA1CF6B" w:rsidRPr="00E36828" w:rsidRDefault="00C26C80" w:rsidP="06263317">
      <w:pPr>
        <w:rPr>
          <w:rFonts w:cs="Arial"/>
          <w:color w:val="FF0000"/>
        </w:rPr>
      </w:pPr>
      <w:r w:rsidRPr="00E36828">
        <w:rPr>
          <w:rFonts w:cs="Arial"/>
          <w:color w:val="FF0000"/>
          <w:highlight w:val="yellow"/>
        </w:rPr>
        <w:t>&lt;</w:t>
      </w:r>
      <w:r w:rsidR="6FA1CF6B" w:rsidRPr="00E36828">
        <w:rPr>
          <w:rFonts w:cs="Arial"/>
          <w:color w:val="FF0000"/>
          <w:highlight w:val="yellow"/>
        </w:rPr>
        <w:t>De</w:t>
      </w:r>
      <w:r w:rsidR="520B0731" w:rsidRPr="00E36828">
        <w:rPr>
          <w:rFonts w:cs="Arial"/>
          <w:color w:val="FF0000"/>
          <w:highlight w:val="yellow"/>
        </w:rPr>
        <w:t>ver</w:t>
      </w:r>
      <w:r w:rsidRPr="00E36828">
        <w:rPr>
          <w:rFonts w:cs="Arial"/>
          <w:color w:val="FF0000"/>
          <w:highlight w:val="yellow"/>
        </w:rPr>
        <w:t>ão</w:t>
      </w:r>
      <w:r w:rsidR="520B0731" w:rsidRPr="00E36828">
        <w:rPr>
          <w:rFonts w:cs="Arial"/>
          <w:color w:val="FF0000"/>
          <w:highlight w:val="yellow"/>
        </w:rPr>
        <w:t xml:space="preserve"> ocorrer, no mínimo </w:t>
      </w:r>
      <w:r w:rsidR="520B0731" w:rsidRPr="001F30A8">
        <w:rPr>
          <w:rFonts w:cs="Arial"/>
          <w:color w:val="FF0000"/>
          <w:highlight w:val="yellow"/>
        </w:rPr>
        <w:t xml:space="preserve">xx </w:t>
      </w:r>
      <w:r w:rsidR="520B0731" w:rsidRPr="00E36828">
        <w:rPr>
          <w:rFonts w:cs="Arial"/>
          <w:color w:val="FF0000"/>
          <w:highlight w:val="yellow"/>
        </w:rPr>
        <w:t xml:space="preserve">eventos </w:t>
      </w:r>
      <w:r w:rsidR="64D43437" w:rsidRPr="00E36828">
        <w:rPr>
          <w:rFonts w:cs="Arial"/>
          <w:color w:val="FF0000"/>
          <w:highlight w:val="yellow"/>
        </w:rPr>
        <w:t>em formato digital.</w:t>
      </w:r>
      <w:r w:rsidRPr="00E36828">
        <w:rPr>
          <w:rFonts w:cs="Arial"/>
          <w:color w:val="FF0000"/>
        </w:rPr>
        <w:t>&gt;</w:t>
      </w:r>
    </w:p>
    <w:p w14:paraId="4E8EBE02" w14:textId="77777777" w:rsidR="04CCC004" w:rsidRPr="00E36828" w:rsidRDefault="04CCC004" w:rsidP="00763862">
      <w:pPr>
        <w:rPr>
          <w:rFonts w:eastAsia="Arial" w:cs="Arial"/>
        </w:rPr>
      </w:pPr>
    </w:p>
    <w:p w14:paraId="09CF9334" w14:textId="236154B2" w:rsidR="008C3B9E" w:rsidRPr="001F30A8" w:rsidRDefault="00156D07" w:rsidP="001F30A8">
      <w:pPr>
        <w:pStyle w:val="Estilo2"/>
        <w:rPr>
          <w:b/>
        </w:rPr>
      </w:pPr>
      <w:bookmarkStart w:id="101" w:name="_Toc142397557"/>
      <w:bookmarkStart w:id="102" w:name="_Toc141176372"/>
      <w:bookmarkStart w:id="103" w:name="_Ref142387534"/>
      <w:bookmarkStart w:id="104" w:name="_Toc181286201"/>
      <w:bookmarkStart w:id="105" w:name="_Toc183768163"/>
      <w:bookmarkEnd w:id="101"/>
      <w:r w:rsidRPr="00E36828">
        <w:t>LEVANTAMENTO DE DADOS (PRIMÁRIO E SECUNDÁRIO) E ESTIMATIVA POPULACIONAL DA ZONA RURAL DO MUNICÍPIO</w:t>
      </w:r>
      <w:bookmarkEnd w:id="102"/>
      <w:bookmarkEnd w:id="103"/>
      <w:bookmarkEnd w:id="104"/>
      <w:bookmarkEnd w:id="105"/>
    </w:p>
    <w:p w14:paraId="74E87A29" w14:textId="38273D48" w:rsidR="009112E1" w:rsidRPr="00E36828" w:rsidRDefault="3BCA48B3" w:rsidP="00763862">
      <w:pPr>
        <w:tabs>
          <w:tab w:val="left" w:pos="284"/>
        </w:tabs>
        <w:rPr>
          <w:rFonts w:cs="Arial"/>
        </w:rPr>
      </w:pPr>
      <w:r w:rsidRPr="00E36828">
        <w:rPr>
          <w:rFonts w:cs="Arial"/>
        </w:rPr>
        <w:t xml:space="preserve">A </w:t>
      </w:r>
      <w:r w:rsidR="624326CB" w:rsidRPr="00E36828">
        <w:rPr>
          <w:rFonts w:cs="Arial"/>
        </w:rPr>
        <w:t>empresa</w:t>
      </w:r>
      <w:r w:rsidRPr="00E36828">
        <w:rPr>
          <w:rFonts w:cs="Arial"/>
        </w:rPr>
        <w:t xml:space="preserve"> CONTRATADA deverá realizar o levantamento dos dados existentes na Prefeitura, no âmbito regional, estadual e federal</w:t>
      </w:r>
      <w:r w:rsidR="65E5F2D5" w:rsidRPr="00E36828">
        <w:rPr>
          <w:rFonts w:cs="Arial"/>
        </w:rPr>
        <w:t xml:space="preserve"> referente a área total do município</w:t>
      </w:r>
      <w:r w:rsidRPr="00E36828">
        <w:rPr>
          <w:rFonts w:cs="Arial"/>
        </w:rPr>
        <w:t>.</w:t>
      </w:r>
      <w:r w:rsidR="24FA56EC" w:rsidRPr="00E36828">
        <w:rPr>
          <w:rFonts w:cs="Arial"/>
        </w:rPr>
        <w:t xml:space="preserve"> Deverão ser coletadas informações junto </w:t>
      </w:r>
      <w:r w:rsidR="7C16A321" w:rsidRPr="00E36828">
        <w:rPr>
          <w:rFonts w:cs="Arial"/>
        </w:rPr>
        <w:t>à</w:t>
      </w:r>
      <w:r w:rsidR="24FA56EC" w:rsidRPr="00E36828">
        <w:rPr>
          <w:rFonts w:cs="Arial"/>
        </w:rPr>
        <w:t xml:space="preserve"> prefeitura de todos os loteamento</w:t>
      </w:r>
      <w:r w:rsidR="3A9497C6" w:rsidRPr="00E36828">
        <w:rPr>
          <w:rFonts w:cs="Arial"/>
        </w:rPr>
        <w:t>s</w:t>
      </w:r>
      <w:r w:rsidR="24FA56EC" w:rsidRPr="00E36828">
        <w:rPr>
          <w:rFonts w:cs="Arial"/>
        </w:rPr>
        <w:t xml:space="preserve"> rurais</w:t>
      </w:r>
      <w:r w:rsidR="5E0A858F" w:rsidRPr="00E36828">
        <w:rPr>
          <w:rFonts w:cs="Arial"/>
        </w:rPr>
        <w:t xml:space="preserve"> </w:t>
      </w:r>
      <w:r w:rsidR="24FA56EC" w:rsidRPr="00E36828">
        <w:rPr>
          <w:rFonts w:cs="Arial"/>
        </w:rPr>
        <w:t>existentes no município.</w:t>
      </w:r>
    </w:p>
    <w:p w14:paraId="3BA9A56B" w14:textId="6936554D" w:rsidR="009112E1" w:rsidRPr="001F30A8" w:rsidRDefault="66AA4FCC" w:rsidP="00763862">
      <w:pPr>
        <w:tabs>
          <w:tab w:val="left" w:pos="284"/>
        </w:tabs>
        <w:rPr>
          <w:rFonts w:cs="Arial"/>
          <w:b/>
          <w:bCs/>
          <w:color w:val="FF0000"/>
        </w:rPr>
      </w:pPr>
      <w:r w:rsidRPr="00E36828">
        <w:rPr>
          <w:rFonts w:cs="Arial"/>
        </w:rPr>
        <w:t xml:space="preserve">Também </w:t>
      </w:r>
      <w:r w:rsidR="5E99C3A8" w:rsidRPr="00E36828">
        <w:rPr>
          <w:rFonts w:cs="Arial"/>
        </w:rPr>
        <w:t>d</w:t>
      </w:r>
      <w:r w:rsidR="24FA56EC" w:rsidRPr="00E36828">
        <w:rPr>
          <w:rFonts w:cs="Arial"/>
        </w:rPr>
        <w:t>everão ser coletados</w:t>
      </w:r>
      <w:r w:rsidR="00A9475C" w:rsidRPr="00E36828">
        <w:rPr>
          <w:rFonts w:cs="Arial"/>
        </w:rPr>
        <w:t xml:space="preserve"> </w:t>
      </w:r>
      <w:r w:rsidR="000907AB" w:rsidRPr="00E36828">
        <w:rPr>
          <w:rFonts w:cs="Arial"/>
        </w:rPr>
        <w:t>(</w:t>
      </w:r>
      <w:r w:rsidR="00A9475C" w:rsidRPr="00E36828">
        <w:rPr>
          <w:rFonts w:cs="Arial"/>
        </w:rPr>
        <w:t>de forma complementa</w:t>
      </w:r>
      <w:r w:rsidR="000907AB" w:rsidRPr="00E36828">
        <w:rPr>
          <w:rFonts w:cs="Arial"/>
        </w:rPr>
        <w:t>r aos dados primários),</w:t>
      </w:r>
      <w:r w:rsidR="502FC885" w:rsidRPr="00E36828">
        <w:rPr>
          <w:rFonts w:cs="Arial"/>
        </w:rPr>
        <w:t xml:space="preserve"> </w:t>
      </w:r>
      <w:r w:rsidR="24FA56EC" w:rsidRPr="00E36828">
        <w:rPr>
          <w:rFonts w:cs="Arial"/>
        </w:rPr>
        <w:t>dados secundários que possam subsidiar o levantamento de informações</w:t>
      </w:r>
      <w:r w:rsidR="69CE4CA3" w:rsidRPr="00E36828">
        <w:rPr>
          <w:rFonts w:cs="Arial"/>
        </w:rPr>
        <w:t xml:space="preserve"> advindas de, por exemplo:</w:t>
      </w:r>
      <w:r w:rsidR="24FA56EC" w:rsidRPr="00E36828">
        <w:rPr>
          <w:rFonts w:cs="Arial"/>
        </w:rPr>
        <w:t xml:space="preserve"> programas das Secretarias Estaduais de Saneamento, de Agricultura, da Saúde, da </w:t>
      </w:r>
      <w:r w:rsidR="7D22F498" w:rsidRPr="00E36828">
        <w:rPr>
          <w:rFonts w:cs="Arial"/>
        </w:rPr>
        <w:t>CDRS</w:t>
      </w:r>
      <w:r w:rsidR="24FA56EC" w:rsidRPr="00E36828">
        <w:rPr>
          <w:rFonts w:cs="Arial"/>
        </w:rPr>
        <w:t>, dos Comitês de Bacias (Planos de Bacia) e outros órgãos afins à temática do saneamento e desenvolvimento rural (IBGE, INCRA, ITESP</w:t>
      </w:r>
      <w:r w:rsidR="005D30D9" w:rsidRPr="00E36828">
        <w:rPr>
          <w:rFonts w:cs="Arial"/>
        </w:rPr>
        <w:t>, CAR</w:t>
      </w:r>
      <w:r w:rsidR="00E6681D" w:rsidRPr="00E36828">
        <w:rPr>
          <w:rFonts w:cs="Arial"/>
        </w:rPr>
        <w:t xml:space="preserve"> - Cadastro Ambiental </w:t>
      </w:r>
      <w:r w:rsidR="000A1874" w:rsidRPr="00E36828">
        <w:rPr>
          <w:rFonts w:cs="Arial"/>
        </w:rPr>
        <w:t>R</w:t>
      </w:r>
      <w:r w:rsidR="00E6681D" w:rsidRPr="00E36828">
        <w:rPr>
          <w:rFonts w:cs="Arial"/>
        </w:rPr>
        <w:t>ural</w:t>
      </w:r>
      <w:r w:rsidR="005D30D9" w:rsidRPr="00E36828">
        <w:rPr>
          <w:rFonts w:cs="Arial"/>
        </w:rPr>
        <w:t>, LUPA</w:t>
      </w:r>
      <w:r w:rsidR="00DF466E" w:rsidRPr="00E36828">
        <w:rPr>
          <w:rFonts w:cs="Arial"/>
        </w:rPr>
        <w:t xml:space="preserve"> - </w:t>
      </w:r>
      <w:r w:rsidR="00AD0D13" w:rsidRPr="00E36828">
        <w:rPr>
          <w:rFonts w:cs="Arial"/>
        </w:rPr>
        <w:t>Levantamento Censitário das Unidades de Produção Agropecuária</w:t>
      </w:r>
      <w:r w:rsidR="000A1874" w:rsidRPr="00E36828">
        <w:rPr>
          <w:rFonts w:cs="Arial"/>
        </w:rPr>
        <w:t xml:space="preserve"> do Estado de São Paulo</w:t>
      </w:r>
      <w:r w:rsidR="000A1874" w:rsidRPr="00E36828" w:rsidDel="000A1874">
        <w:rPr>
          <w:rFonts w:cs="Arial"/>
        </w:rPr>
        <w:t xml:space="preserve"> </w:t>
      </w:r>
      <w:r w:rsidR="00305774" w:rsidRPr="00E36828">
        <w:rPr>
          <w:rFonts w:cs="Arial"/>
        </w:rPr>
        <w:t>e</w:t>
      </w:r>
      <w:r w:rsidR="24FA56EC" w:rsidRPr="00E36828">
        <w:rPr>
          <w:rFonts w:cs="Arial"/>
        </w:rPr>
        <w:t xml:space="preserve"> Cadastros de Poços)</w:t>
      </w:r>
      <w:r w:rsidR="00E72216" w:rsidRPr="00E36828">
        <w:rPr>
          <w:rFonts w:cs="Arial"/>
        </w:rPr>
        <w:t xml:space="preserve"> e base de dados de ligação de energia (CPFL)</w:t>
      </w:r>
      <w:r w:rsidR="24FA56EC" w:rsidRPr="00E36828">
        <w:rPr>
          <w:rFonts w:cs="Arial"/>
        </w:rPr>
        <w:t>.</w:t>
      </w:r>
      <w:r w:rsidR="24FA56EC" w:rsidRPr="001F30A8">
        <w:rPr>
          <w:rFonts w:cs="Arial"/>
          <w:b/>
          <w:bCs/>
          <w:color w:val="FF0000"/>
          <w:highlight w:val="cyan"/>
        </w:rPr>
        <w:t xml:space="preserve"> </w:t>
      </w:r>
    </w:p>
    <w:p w14:paraId="026414BC" w14:textId="4F819DFC" w:rsidR="00675F31" w:rsidRPr="00E36828" w:rsidRDefault="0E6ABBF0" w:rsidP="00763862">
      <w:pPr>
        <w:tabs>
          <w:tab w:val="left" w:pos="284"/>
        </w:tabs>
        <w:rPr>
          <w:rFonts w:cs="Arial"/>
        </w:rPr>
      </w:pPr>
      <w:r w:rsidRPr="00E36828">
        <w:rPr>
          <w:rFonts w:cs="Arial"/>
        </w:rPr>
        <w:t xml:space="preserve">Deverão ser agendadas visitas à Prefeitura (prefeito ou secretários, destacando a necessidade de participação do Serviço Municipal de Água e Esgotos ou da Concessionária se houver, das Secretarias Municipais de Saúde, Meio Ambiente, Obras ou Infraestrutura e Agricultura), nas quais serão expostos os objetivos do trabalho e a necessidade de apoio para a execução dos serviços. Nestas reuniões </w:t>
      </w:r>
      <w:r w:rsidR="3813CC41" w:rsidRPr="00E36828">
        <w:rPr>
          <w:rFonts w:cs="Arial"/>
        </w:rPr>
        <w:t>serão</w:t>
      </w:r>
      <w:r w:rsidRPr="00E36828">
        <w:rPr>
          <w:rFonts w:cs="Arial"/>
        </w:rPr>
        <w:t xml:space="preserve"> obtidas todas as informações disponíveis sobre as comunidades existentes no município, </w:t>
      </w:r>
      <w:r w:rsidR="6548A54A" w:rsidRPr="00E36828">
        <w:rPr>
          <w:rFonts w:cs="Arial"/>
        </w:rPr>
        <w:t xml:space="preserve">por meio </w:t>
      </w:r>
      <w:r w:rsidRPr="00E36828">
        <w:rPr>
          <w:rFonts w:cs="Arial"/>
        </w:rPr>
        <w:t xml:space="preserve">de </w:t>
      </w:r>
      <w:r w:rsidR="29CFEEBE" w:rsidRPr="00E36828">
        <w:rPr>
          <w:rFonts w:cs="Arial"/>
        </w:rPr>
        <w:t xml:space="preserve">um roteiro </w:t>
      </w:r>
      <w:r w:rsidR="4E26B251" w:rsidRPr="00E36828">
        <w:rPr>
          <w:rFonts w:cs="Arial"/>
        </w:rPr>
        <w:t>(previamente elaborado pela CONTRATADA</w:t>
      </w:r>
      <w:r w:rsidR="004B6B41" w:rsidRPr="00E36828">
        <w:rPr>
          <w:rFonts w:cs="Arial"/>
        </w:rPr>
        <w:t xml:space="preserve"> e aprovado pelo GTA</w:t>
      </w:r>
      <w:r w:rsidR="4E26B251" w:rsidRPr="00E36828">
        <w:rPr>
          <w:rFonts w:cs="Arial"/>
        </w:rPr>
        <w:t>)</w:t>
      </w:r>
      <w:r w:rsidR="29CFEEBE" w:rsidRPr="00E36828">
        <w:rPr>
          <w:rFonts w:cs="Arial"/>
        </w:rPr>
        <w:t xml:space="preserve"> com todas as inf</w:t>
      </w:r>
      <w:r w:rsidR="7DC62EFA" w:rsidRPr="00E36828">
        <w:rPr>
          <w:rFonts w:cs="Arial"/>
        </w:rPr>
        <w:t>ormações necessárias.</w:t>
      </w:r>
    </w:p>
    <w:p w14:paraId="62CD0B04" w14:textId="5F276B99" w:rsidR="009112E1" w:rsidRPr="00E36828" w:rsidRDefault="77740432" w:rsidP="00763862">
      <w:pPr>
        <w:tabs>
          <w:tab w:val="left" w:pos="284"/>
        </w:tabs>
        <w:rPr>
          <w:rFonts w:cs="Arial"/>
        </w:rPr>
      </w:pPr>
      <w:r w:rsidRPr="00E36828">
        <w:rPr>
          <w:rFonts w:cs="Arial"/>
        </w:rPr>
        <w:t>Também d</w:t>
      </w:r>
      <w:r w:rsidR="24FA56EC" w:rsidRPr="00E36828">
        <w:rPr>
          <w:rFonts w:cs="Arial"/>
        </w:rPr>
        <w:t>everão ser programadas reuniões com os dirigentes de instituições que possuam atuação na área de saneamento rural/isolado, visando obter informações sobre sistemas implantados, projetados e modelos de gestão adotados e outras informações pertinentes ao estudo.</w:t>
      </w:r>
    </w:p>
    <w:p w14:paraId="3FFBFE11" w14:textId="193683E0" w:rsidR="13A0AB90" w:rsidRPr="00E36828" w:rsidRDefault="13A0AB90" w:rsidP="00763862">
      <w:pPr>
        <w:tabs>
          <w:tab w:val="left" w:pos="284"/>
        </w:tabs>
        <w:rPr>
          <w:rFonts w:cs="Arial"/>
        </w:rPr>
      </w:pPr>
      <w:r w:rsidRPr="00E36828">
        <w:rPr>
          <w:rFonts w:cs="Arial"/>
        </w:rPr>
        <w:t>Deverão</w:t>
      </w:r>
      <w:r w:rsidR="072C8035" w:rsidRPr="00E36828">
        <w:rPr>
          <w:rFonts w:cs="Arial"/>
        </w:rPr>
        <w:t xml:space="preserve"> ser</w:t>
      </w:r>
      <w:r w:rsidRPr="00E36828">
        <w:rPr>
          <w:rFonts w:cs="Arial"/>
        </w:rPr>
        <w:t xml:space="preserve"> elaborados mapas com delimitação da área rural e área urbana do município</w:t>
      </w:r>
      <w:r w:rsidR="6AFC6C25" w:rsidRPr="00E36828">
        <w:rPr>
          <w:rFonts w:cs="Arial"/>
        </w:rPr>
        <w:t>, com base nos limites dispostos pelo macrozoneamento do Plano Diretor do município, quando houver</w:t>
      </w:r>
      <w:r w:rsidRPr="00E36828">
        <w:rPr>
          <w:rFonts w:cs="Arial"/>
        </w:rPr>
        <w:t>. Tais mapas deverão conter ao fundo fotos</w:t>
      </w:r>
      <w:r w:rsidR="6FDF880F" w:rsidRPr="00E36828">
        <w:rPr>
          <w:rFonts w:cs="Arial"/>
        </w:rPr>
        <w:t xml:space="preserve"> de</w:t>
      </w:r>
      <w:r w:rsidRPr="00E36828">
        <w:rPr>
          <w:rFonts w:cs="Arial"/>
        </w:rPr>
        <w:t xml:space="preserve"> áreas obtidas </w:t>
      </w:r>
      <w:r w:rsidR="6486222C" w:rsidRPr="00E36828">
        <w:rPr>
          <w:rFonts w:cs="Arial"/>
        </w:rPr>
        <w:t xml:space="preserve">por meio </w:t>
      </w:r>
      <w:r w:rsidRPr="00E36828">
        <w:rPr>
          <w:rFonts w:cs="Arial"/>
        </w:rPr>
        <w:t xml:space="preserve">de </w:t>
      </w:r>
      <w:r w:rsidRPr="001F30A8">
        <w:rPr>
          <w:rFonts w:cs="Arial"/>
        </w:rPr>
        <w:t>softwares</w:t>
      </w:r>
      <w:r w:rsidRPr="00E36828">
        <w:rPr>
          <w:rFonts w:cs="Arial"/>
        </w:rPr>
        <w:t xml:space="preserve"> gratuitos, tais como </w:t>
      </w:r>
      <w:r w:rsidRPr="001F30A8">
        <w:rPr>
          <w:rFonts w:cs="Arial"/>
          <w:i/>
          <w:iCs/>
        </w:rPr>
        <w:t>Google Earth</w:t>
      </w:r>
      <w:r w:rsidRPr="00E36828">
        <w:rPr>
          <w:rFonts w:cs="Arial"/>
        </w:rPr>
        <w:t>, devendo atender às legislações municipais atuais. Quanto às informações sobre uso e ocupação do solo, devem ser retiradas no Plano Diretor do município em estudo.</w:t>
      </w:r>
    </w:p>
    <w:p w14:paraId="166D3ABF" w14:textId="7F0D074E" w:rsidR="00786833" w:rsidRPr="00E36828" w:rsidRDefault="65E5F2D5" w:rsidP="00763862">
      <w:pPr>
        <w:tabs>
          <w:tab w:val="left" w:pos="284"/>
        </w:tabs>
        <w:rPr>
          <w:rFonts w:cs="Arial"/>
        </w:rPr>
      </w:pPr>
      <w:r w:rsidRPr="00E36828">
        <w:rPr>
          <w:rFonts w:cs="Arial"/>
        </w:rPr>
        <w:t>De posse deste</w:t>
      </w:r>
      <w:r w:rsidR="41E0BA22" w:rsidRPr="00E36828">
        <w:rPr>
          <w:rFonts w:cs="Arial"/>
        </w:rPr>
        <w:t>s</w:t>
      </w:r>
      <w:r w:rsidRPr="00E36828">
        <w:rPr>
          <w:rFonts w:cs="Arial"/>
        </w:rPr>
        <w:t xml:space="preserve"> mapa</w:t>
      </w:r>
      <w:r w:rsidR="41E0BA22" w:rsidRPr="00E36828">
        <w:rPr>
          <w:rFonts w:cs="Arial"/>
        </w:rPr>
        <w:t>s</w:t>
      </w:r>
      <w:r w:rsidRPr="00E36828">
        <w:rPr>
          <w:rFonts w:cs="Arial"/>
        </w:rPr>
        <w:t>, deverão ser marcad</w:t>
      </w:r>
      <w:r w:rsidR="071C4C4C" w:rsidRPr="00E36828">
        <w:rPr>
          <w:rFonts w:cs="Arial"/>
        </w:rPr>
        <w:t>o</w:t>
      </w:r>
      <w:r w:rsidRPr="00E36828">
        <w:rPr>
          <w:rFonts w:cs="Arial"/>
        </w:rPr>
        <w:t>s e identificad</w:t>
      </w:r>
      <w:r w:rsidR="262CB472" w:rsidRPr="00E36828">
        <w:rPr>
          <w:rFonts w:cs="Arial"/>
        </w:rPr>
        <w:t>o</w:t>
      </w:r>
      <w:r w:rsidRPr="00E36828">
        <w:rPr>
          <w:rFonts w:cs="Arial"/>
        </w:rPr>
        <w:t>s todos os tipos de habitação existente</w:t>
      </w:r>
      <w:r w:rsidR="1B9A3E45" w:rsidRPr="00E36828">
        <w:rPr>
          <w:rFonts w:cs="Arial"/>
        </w:rPr>
        <w:t>s</w:t>
      </w:r>
      <w:r w:rsidRPr="00E36828">
        <w:rPr>
          <w:rFonts w:cs="Arial"/>
        </w:rPr>
        <w:t xml:space="preserve"> na área rural do município. Para aquelas </w:t>
      </w:r>
      <w:r w:rsidR="7C3AE71B" w:rsidRPr="00E36828">
        <w:rPr>
          <w:rFonts w:cs="Arial"/>
        </w:rPr>
        <w:t>situações</w:t>
      </w:r>
      <w:r w:rsidR="35D809F9" w:rsidRPr="00E36828">
        <w:rPr>
          <w:rFonts w:cs="Arial"/>
        </w:rPr>
        <w:t xml:space="preserve"> em que</w:t>
      </w:r>
      <w:r w:rsidR="7C3AE71B" w:rsidRPr="00E36828">
        <w:rPr>
          <w:rFonts w:cs="Arial"/>
        </w:rPr>
        <w:t xml:space="preserve"> </w:t>
      </w:r>
      <w:r w:rsidR="6A48516D" w:rsidRPr="00E36828">
        <w:rPr>
          <w:rFonts w:cs="Arial"/>
        </w:rPr>
        <w:t>exista</w:t>
      </w:r>
      <w:r w:rsidR="7CCA41ED" w:rsidRPr="00E36828">
        <w:rPr>
          <w:rFonts w:cs="Arial"/>
        </w:rPr>
        <w:t>, n</w:t>
      </w:r>
      <w:r w:rsidRPr="00E36828">
        <w:rPr>
          <w:rFonts w:cs="Arial"/>
        </w:rPr>
        <w:t>o mínimo</w:t>
      </w:r>
      <w:r w:rsidR="152A7C92" w:rsidRPr="00E36828">
        <w:rPr>
          <w:rFonts w:cs="Arial"/>
        </w:rPr>
        <w:t>,</w:t>
      </w:r>
      <w:r w:rsidRPr="00E36828">
        <w:rPr>
          <w:rFonts w:cs="Arial"/>
        </w:rPr>
        <w:t xml:space="preserve"> cinco (05) unidades habitacionais e/ou comerciais em um raio de distância entre elas de no máximo 200 metros, deverão ser realizadas visitas em campo para levanta</w:t>
      </w:r>
      <w:r w:rsidR="56859760" w:rsidRPr="00E36828">
        <w:rPr>
          <w:rFonts w:cs="Arial"/>
        </w:rPr>
        <w:t>mento de informações</w:t>
      </w:r>
      <w:r w:rsidRPr="00E36828">
        <w:rPr>
          <w:rFonts w:cs="Arial"/>
        </w:rPr>
        <w:t xml:space="preserve"> </w:t>
      </w:r>
      <w:r w:rsidR="27C57076" w:rsidRPr="00E36828">
        <w:rPr>
          <w:rFonts w:cs="Arial"/>
        </w:rPr>
        <w:t>e registro da quantidade de habitantes</w:t>
      </w:r>
      <w:r w:rsidRPr="00E36828">
        <w:rPr>
          <w:rFonts w:cs="Arial"/>
        </w:rPr>
        <w:t xml:space="preserve"> em cada localidade. </w:t>
      </w:r>
      <w:r w:rsidR="24FA56EC" w:rsidRPr="00E36828">
        <w:rPr>
          <w:rFonts w:cs="Arial"/>
        </w:rPr>
        <w:t>Já para as localidade</w:t>
      </w:r>
      <w:r w:rsidR="32FE388B" w:rsidRPr="00E36828">
        <w:rPr>
          <w:rFonts w:cs="Arial"/>
        </w:rPr>
        <w:t>s</w:t>
      </w:r>
      <w:r w:rsidR="24FA56EC" w:rsidRPr="00E36828">
        <w:rPr>
          <w:rFonts w:cs="Arial"/>
        </w:rPr>
        <w:t xml:space="preserve"> em que forem evidenciadas menos de cinco unidades habitacionais e/ou comerciais em um raio de distância entre elas de no máximo 200 metros, não haverá necessidade de </w:t>
      </w:r>
      <w:r w:rsidR="1999EEA8" w:rsidRPr="00E36828">
        <w:rPr>
          <w:rFonts w:cs="Arial"/>
        </w:rPr>
        <w:t xml:space="preserve">se </w:t>
      </w:r>
      <w:r w:rsidR="24FA56EC" w:rsidRPr="00E36828">
        <w:rPr>
          <w:rFonts w:cs="Arial"/>
        </w:rPr>
        <w:t>realizar visitas em campo.</w:t>
      </w:r>
    </w:p>
    <w:p w14:paraId="1F17BCC8" w14:textId="26392B2D" w:rsidR="00367F6D" w:rsidRPr="001F30A8" w:rsidRDefault="00367F6D" w:rsidP="00763862">
      <w:pPr>
        <w:tabs>
          <w:tab w:val="left" w:pos="284"/>
        </w:tabs>
        <w:rPr>
          <w:rFonts w:cs="Arial"/>
          <w:b/>
          <w:bCs/>
          <w:color w:val="FF0000"/>
          <w:highlight w:val="yellow"/>
        </w:rPr>
      </w:pPr>
      <w:r w:rsidRPr="001F30A8">
        <w:rPr>
          <w:rFonts w:cs="Arial"/>
          <w:b/>
          <w:bCs/>
          <w:color w:val="FF0000"/>
          <w:highlight w:val="yellow"/>
        </w:rPr>
        <w:t>[O município deve ajustar a metodologia acima, de acordo com suas necessidades e expectativas quanto à coleta de dados na área rural]</w:t>
      </w:r>
    </w:p>
    <w:p w14:paraId="4D87C008" w14:textId="0C839139" w:rsidR="009112E1" w:rsidRPr="00E36828" w:rsidRDefault="3C7FDB8F" w:rsidP="00763862">
      <w:pPr>
        <w:tabs>
          <w:tab w:val="left" w:pos="284"/>
        </w:tabs>
        <w:rPr>
          <w:rFonts w:cs="Arial"/>
        </w:rPr>
      </w:pPr>
      <w:r w:rsidRPr="00E36828">
        <w:rPr>
          <w:rFonts w:cs="Arial"/>
        </w:rPr>
        <w:t>Para</w:t>
      </w:r>
      <w:r w:rsidR="24FA56EC" w:rsidRPr="00E36828">
        <w:rPr>
          <w:rFonts w:cs="Arial"/>
        </w:rPr>
        <w:t xml:space="preserve"> os locais onde existem possibilidades de aglomerados, tais como escolas, igrejas, reuniões de comunidade, eventos municipais tradicionais</w:t>
      </w:r>
      <w:r w:rsidR="2DBF0B18" w:rsidRPr="00E36828">
        <w:rPr>
          <w:rFonts w:cs="Arial"/>
        </w:rPr>
        <w:t>,</w:t>
      </w:r>
      <w:r w:rsidR="24FA56EC" w:rsidRPr="00E36828">
        <w:rPr>
          <w:rFonts w:cs="Arial"/>
        </w:rPr>
        <w:t xml:space="preserve"> mesmo sendo apenas uma única estrutura imobiliária, faz-se necessário realizar a visita em campo para coleta das informações</w:t>
      </w:r>
      <w:r w:rsidR="6509BABF" w:rsidRPr="00E36828">
        <w:rPr>
          <w:rFonts w:cs="Arial"/>
        </w:rPr>
        <w:t xml:space="preserve"> (por meio de </w:t>
      </w:r>
      <w:r w:rsidR="3DEE6696" w:rsidRPr="00E36828">
        <w:rPr>
          <w:rFonts w:cs="Arial"/>
        </w:rPr>
        <w:t xml:space="preserve">questionário </w:t>
      </w:r>
      <w:r w:rsidR="6509BABF" w:rsidRPr="00E36828">
        <w:rPr>
          <w:rFonts w:cs="Arial"/>
        </w:rPr>
        <w:t>pré-estabelecido pela CONTRATADA)</w:t>
      </w:r>
      <w:r w:rsidR="24FA56EC" w:rsidRPr="00E36828">
        <w:rPr>
          <w:rFonts w:cs="Arial"/>
        </w:rPr>
        <w:t xml:space="preserve">. </w:t>
      </w:r>
    </w:p>
    <w:p w14:paraId="4BE912A1" w14:textId="6C867E1A" w:rsidR="00E22067" w:rsidRPr="00E36828" w:rsidRDefault="32F4CEEB" w:rsidP="00763862">
      <w:pPr>
        <w:tabs>
          <w:tab w:val="left" w:pos="284"/>
        </w:tabs>
        <w:ind w:firstLine="708"/>
        <w:rPr>
          <w:rFonts w:cs="Arial"/>
        </w:rPr>
      </w:pPr>
      <w:r w:rsidRPr="00E36828">
        <w:rPr>
          <w:rFonts w:cs="Arial"/>
        </w:rPr>
        <w:t xml:space="preserve">Para a execução da pesquisa de campo, deverão ser testados e validados os </w:t>
      </w:r>
      <w:r w:rsidR="79671D22" w:rsidRPr="00E36828">
        <w:rPr>
          <w:rFonts w:cs="Arial"/>
        </w:rPr>
        <w:t xml:space="preserve">questionários </w:t>
      </w:r>
      <w:r w:rsidRPr="00E36828">
        <w:rPr>
          <w:rFonts w:cs="Arial"/>
        </w:rPr>
        <w:t xml:space="preserve">a serem aplicados, assim como os instrumentos de sistematização e análise das informações obtidas. </w:t>
      </w:r>
    </w:p>
    <w:p w14:paraId="4B2E5177" w14:textId="00E5A18D" w:rsidR="006451A3" w:rsidRPr="00E36828" w:rsidRDefault="006451A3" w:rsidP="00763862">
      <w:pPr>
        <w:tabs>
          <w:tab w:val="left" w:pos="284"/>
        </w:tabs>
        <w:ind w:firstLine="708"/>
        <w:rPr>
          <w:rFonts w:cs="Arial"/>
          <w:color w:val="FF0000"/>
          <w:highlight w:val="yellow"/>
        </w:rPr>
      </w:pPr>
      <w:r w:rsidRPr="00E36828">
        <w:rPr>
          <w:rFonts w:cs="Arial"/>
          <w:color w:val="FF0000"/>
          <w:highlight w:val="yellow"/>
        </w:rPr>
        <w:t xml:space="preserve">A CONTRATADA deverá entregar um mapa com os pontos a serem visitados, demonstrando a localidade em que os questionários serão aplicados e a quantidade mínima de respondentes a ser atingida, a qual deve ser aprovada previamente pelo GTA e contemplar, no mínimo, </w:t>
      </w:r>
      <w:r w:rsidRPr="001F30A8">
        <w:rPr>
          <w:rFonts w:cs="Arial"/>
          <w:b/>
          <w:bCs/>
          <w:color w:val="FF0000"/>
          <w:highlight w:val="yellow"/>
        </w:rPr>
        <w:t>XX%</w:t>
      </w:r>
      <w:r w:rsidRPr="00E36828">
        <w:rPr>
          <w:rFonts w:cs="Arial"/>
          <w:color w:val="FF0000"/>
          <w:highlight w:val="yellow"/>
        </w:rPr>
        <w:t xml:space="preserve"> da população total rural.</w:t>
      </w:r>
      <w:r w:rsidR="00FE136B" w:rsidRPr="00E36828">
        <w:rPr>
          <w:rFonts w:cs="Arial"/>
          <w:color w:val="FF0000"/>
          <w:highlight w:val="yellow"/>
        </w:rPr>
        <w:t xml:space="preserve"> Também deve ser entregue o cronograma de aplicação dos questionários em cada região delimitada.</w:t>
      </w:r>
      <w:r w:rsidRPr="00E36828">
        <w:rPr>
          <w:rFonts w:cs="Arial"/>
          <w:color w:val="FF0000"/>
          <w:highlight w:val="yellow"/>
        </w:rPr>
        <w:t xml:space="preserve"> </w:t>
      </w:r>
    </w:p>
    <w:p w14:paraId="55D98D3D" w14:textId="47853D25" w:rsidR="006451A3" w:rsidRPr="00E36828" w:rsidRDefault="7C30BBFE" w:rsidP="00763862">
      <w:pPr>
        <w:tabs>
          <w:tab w:val="left" w:pos="284"/>
        </w:tabs>
        <w:ind w:firstLine="708"/>
        <w:rPr>
          <w:rFonts w:cs="Arial"/>
          <w:color w:val="FF0000"/>
        </w:rPr>
      </w:pPr>
      <w:r w:rsidRPr="00E36828">
        <w:rPr>
          <w:rFonts w:cs="Arial"/>
          <w:color w:val="FF0000"/>
          <w:highlight w:val="yellow"/>
        </w:rPr>
        <w:t>P</w:t>
      </w:r>
      <w:r w:rsidR="006451A3" w:rsidRPr="00E36828">
        <w:rPr>
          <w:rFonts w:cs="Arial"/>
          <w:color w:val="FF0000"/>
          <w:highlight w:val="yellow"/>
        </w:rPr>
        <w:t xml:space="preserve">oderá ser elaborado, pela CONTRATADA, um questionário simplificado (a partir do questionário completo), </w:t>
      </w:r>
      <w:r w:rsidR="322DD6AA" w:rsidRPr="00E36828">
        <w:rPr>
          <w:rFonts w:cs="Arial"/>
          <w:color w:val="FF0000"/>
          <w:highlight w:val="yellow"/>
        </w:rPr>
        <w:t>previamente aprovado pelo GTA</w:t>
      </w:r>
      <w:r w:rsidR="006451A3" w:rsidRPr="00E36828">
        <w:rPr>
          <w:rFonts w:cs="Arial"/>
          <w:color w:val="FF0000"/>
          <w:highlight w:val="yellow"/>
        </w:rPr>
        <w:t xml:space="preserve">, a fim de possibilitar uma amostragem significativa. </w:t>
      </w:r>
    </w:p>
    <w:p w14:paraId="07B3E079" w14:textId="7E1AB6E4" w:rsidR="00E22067" w:rsidRPr="00E36828" w:rsidRDefault="32F4CEEB" w:rsidP="00763862">
      <w:pPr>
        <w:tabs>
          <w:tab w:val="left" w:pos="284"/>
        </w:tabs>
        <w:ind w:firstLine="708"/>
        <w:rPr>
          <w:rFonts w:cs="Arial"/>
        </w:rPr>
      </w:pPr>
      <w:r w:rsidRPr="00E36828">
        <w:rPr>
          <w:rFonts w:cs="Arial"/>
        </w:rPr>
        <w:t>Os profissionais da equipe deverão estar preparados para aplicação dos questionários de forma a garantir a consistência dos resultados.</w:t>
      </w:r>
      <w:r w:rsidR="2CCB6BF2" w:rsidRPr="00E36828">
        <w:rPr>
          <w:rFonts w:cs="Arial"/>
        </w:rPr>
        <w:t xml:space="preserve"> Dever</w:t>
      </w:r>
      <w:r w:rsidR="3E03D00E" w:rsidRPr="00E36828">
        <w:rPr>
          <w:rFonts w:cs="Arial"/>
        </w:rPr>
        <w:t>á ser</w:t>
      </w:r>
      <w:r w:rsidR="2CCB6BF2" w:rsidRPr="00E36828">
        <w:rPr>
          <w:rFonts w:cs="Arial"/>
        </w:rPr>
        <w:t xml:space="preserve"> usa</w:t>
      </w:r>
      <w:r w:rsidR="40D62F93" w:rsidRPr="00E36828">
        <w:rPr>
          <w:rFonts w:cs="Arial"/>
        </w:rPr>
        <w:t>da</w:t>
      </w:r>
      <w:r w:rsidR="2CCB6BF2" w:rsidRPr="00E36828">
        <w:rPr>
          <w:rFonts w:cs="Arial"/>
        </w:rPr>
        <w:t xml:space="preserve"> linguagem compatível com as características culturais e sociais do grupo ao qual será aplicado o questionário e deverá ser observado o perfil do</w:t>
      </w:r>
      <w:r w:rsidR="535B5D9B" w:rsidRPr="00E36828">
        <w:rPr>
          <w:rFonts w:cs="Arial"/>
        </w:rPr>
        <w:t>s</w:t>
      </w:r>
      <w:r w:rsidR="2CCB6BF2" w:rsidRPr="00E36828">
        <w:rPr>
          <w:rFonts w:cs="Arial"/>
        </w:rPr>
        <w:t xml:space="preserve"> indivíduos respondente</w:t>
      </w:r>
      <w:r w:rsidR="75AAC09C" w:rsidRPr="00E36828">
        <w:rPr>
          <w:rFonts w:cs="Arial"/>
        </w:rPr>
        <w:t>s</w:t>
      </w:r>
      <w:r w:rsidR="2CCB6BF2" w:rsidRPr="00E36828">
        <w:rPr>
          <w:rFonts w:cs="Arial"/>
        </w:rPr>
        <w:t xml:space="preserve">, </w:t>
      </w:r>
      <w:r w:rsidR="57E59EFC" w:rsidRPr="00E36828">
        <w:rPr>
          <w:rFonts w:cs="Arial"/>
        </w:rPr>
        <w:t>buscando contemplar o gênero feminino e masculino em proporções condizentes com a realidade, assim como residentes de diferentes faixas etárias</w:t>
      </w:r>
      <w:r w:rsidR="49336C67" w:rsidRPr="00E36828">
        <w:rPr>
          <w:rFonts w:cs="Arial"/>
        </w:rPr>
        <w:t xml:space="preserve"> (a partir de 18 anos)</w:t>
      </w:r>
      <w:r w:rsidR="4362022E" w:rsidRPr="00E36828">
        <w:rPr>
          <w:rFonts w:cs="Arial"/>
        </w:rPr>
        <w:t xml:space="preserve"> e diferentes faixas de renda</w:t>
      </w:r>
      <w:r w:rsidR="49336C67" w:rsidRPr="00E36828">
        <w:rPr>
          <w:rFonts w:cs="Arial"/>
        </w:rPr>
        <w:t>.</w:t>
      </w:r>
      <w:r w:rsidRPr="00E36828">
        <w:rPr>
          <w:rFonts w:cs="Arial"/>
        </w:rPr>
        <w:t xml:space="preserve"> </w:t>
      </w:r>
    </w:p>
    <w:p w14:paraId="6D4F3DB9" w14:textId="77777777" w:rsidR="009465B0" w:rsidRPr="00E36828" w:rsidRDefault="32F4CEEB" w:rsidP="00763862">
      <w:pPr>
        <w:tabs>
          <w:tab w:val="left" w:pos="284"/>
        </w:tabs>
        <w:ind w:firstLine="708"/>
        <w:rPr>
          <w:rFonts w:cs="Arial"/>
        </w:rPr>
      </w:pPr>
      <w:r w:rsidRPr="00E36828">
        <w:rPr>
          <w:rFonts w:cs="Arial"/>
        </w:rPr>
        <w:t>Assim, o questionário para coleta de dados em campo, deverão ser apresentados e discutidos com o Grupo Técnico de Acompanhamento (GTA), antes de sua aplicação.</w:t>
      </w:r>
      <w:r w:rsidR="04AB6F83" w:rsidRPr="00E36828">
        <w:rPr>
          <w:rFonts w:cs="Arial"/>
        </w:rPr>
        <w:t xml:space="preserve"> </w:t>
      </w:r>
    </w:p>
    <w:p w14:paraId="47F48421" w14:textId="7187442C" w:rsidR="00E22067" w:rsidRPr="00E36828" w:rsidRDefault="7F4CEBC2" w:rsidP="00763862">
      <w:pPr>
        <w:tabs>
          <w:tab w:val="left" w:pos="284"/>
        </w:tabs>
        <w:ind w:firstLine="708"/>
        <w:rPr>
          <w:rFonts w:cs="Arial"/>
        </w:rPr>
      </w:pPr>
      <w:r w:rsidRPr="00E36828">
        <w:rPr>
          <w:rFonts w:cs="Arial"/>
        </w:rPr>
        <w:t>N</w:t>
      </w:r>
      <w:r w:rsidR="0E32220A" w:rsidRPr="00E36828">
        <w:rPr>
          <w:rFonts w:cs="Arial"/>
        </w:rPr>
        <w:t>esta etapa</w:t>
      </w:r>
      <w:r w:rsidR="31B2BF97" w:rsidRPr="00E36828">
        <w:rPr>
          <w:rFonts w:cs="Arial"/>
        </w:rPr>
        <w:t>,</w:t>
      </w:r>
      <w:r w:rsidR="0E32220A" w:rsidRPr="00E36828">
        <w:rPr>
          <w:rFonts w:cs="Arial"/>
        </w:rPr>
        <w:t xml:space="preserve"> serão definidas as localidades a serem visitadas para caracterização </w:t>
      </w:r>
      <w:r w:rsidR="0E32220A" w:rsidRPr="001F30A8">
        <w:rPr>
          <w:rFonts w:cs="Arial"/>
          <w:i/>
          <w:iCs/>
        </w:rPr>
        <w:t>in loco</w:t>
      </w:r>
      <w:r w:rsidR="0E32220A" w:rsidRPr="00E36828">
        <w:rPr>
          <w:rFonts w:cs="Arial"/>
        </w:rPr>
        <w:t xml:space="preserve">, com </w:t>
      </w:r>
      <w:r w:rsidR="6BF005C1" w:rsidRPr="00E36828">
        <w:rPr>
          <w:rFonts w:cs="Arial"/>
        </w:rPr>
        <w:t xml:space="preserve">os </w:t>
      </w:r>
      <w:r w:rsidR="0E32220A" w:rsidRPr="00E36828">
        <w:rPr>
          <w:rFonts w:cs="Arial"/>
        </w:rPr>
        <w:t xml:space="preserve">formulários específicos. Estas visitas ocorrem em paralelo às atividades correspondentes ao item do diagnóstico, onde serão coletadas informações referentes aos sistemas de abastecimento de água, esgotamento sanitário, resíduos sólidos e drenagem pluvial de cada localidade a ser caracterizada no presente estudo. </w:t>
      </w:r>
    </w:p>
    <w:p w14:paraId="278BF796" w14:textId="22A1FB63" w:rsidR="00786833" w:rsidRPr="00E36828" w:rsidRDefault="65E5F2D5" w:rsidP="00763862">
      <w:pPr>
        <w:tabs>
          <w:tab w:val="left" w:pos="284"/>
        </w:tabs>
        <w:ind w:firstLine="708"/>
        <w:rPr>
          <w:rFonts w:cs="Arial"/>
        </w:rPr>
      </w:pPr>
      <w:r w:rsidRPr="00E36828">
        <w:rPr>
          <w:rFonts w:cs="Arial"/>
        </w:rPr>
        <w:t xml:space="preserve">De posse destas informações, deverá ser estimado o número de moradores existentes na área rural do município, bem como em comunidades isoladas. Tais informações deverão ser comparadas com os dados do IBGE, onde também </w:t>
      </w:r>
      <w:r w:rsidR="24FA56EC" w:rsidRPr="00E36828">
        <w:rPr>
          <w:rFonts w:cs="Arial"/>
        </w:rPr>
        <w:t>existem</w:t>
      </w:r>
      <w:r w:rsidRPr="00E36828">
        <w:rPr>
          <w:rFonts w:cs="Arial"/>
        </w:rPr>
        <w:t xml:space="preserve"> os dados históricos da população rural do município. </w:t>
      </w:r>
      <w:r w:rsidR="355FB164" w:rsidRPr="00E36828">
        <w:rPr>
          <w:rFonts w:cs="Arial"/>
        </w:rPr>
        <w:t>A</w:t>
      </w:r>
      <w:r w:rsidRPr="00E36828">
        <w:rPr>
          <w:rFonts w:cs="Arial"/>
        </w:rPr>
        <w:t xml:space="preserve"> </w:t>
      </w:r>
      <w:r w:rsidR="02DE402B" w:rsidRPr="00E36828">
        <w:rPr>
          <w:rFonts w:cs="Arial"/>
        </w:rPr>
        <w:t>empresa</w:t>
      </w:r>
      <w:r w:rsidRPr="00E36828">
        <w:rPr>
          <w:rFonts w:cs="Arial"/>
        </w:rPr>
        <w:t xml:space="preserve"> CONTRATADA deverá estabelecer uma estimativa do crescimento populacional para cada </w:t>
      </w:r>
      <w:r w:rsidR="24FA56EC" w:rsidRPr="00E36828">
        <w:rPr>
          <w:rFonts w:cs="Arial"/>
        </w:rPr>
        <w:t xml:space="preserve">área identificada no estudo, sendo necessário apresentar estudos populacionais com as devidas justificativas. </w:t>
      </w:r>
    </w:p>
    <w:p w14:paraId="6FD0E2C6" w14:textId="4CFA349D" w:rsidR="008C3B9E" w:rsidRPr="00E36828" w:rsidRDefault="2076EC81" w:rsidP="00763862">
      <w:pPr>
        <w:tabs>
          <w:tab w:val="left" w:pos="284"/>
        </w:tabs>
        <w:rPr>
          <w:rFonts w:cs="Arial"/>
        </w:rPr>
      </w:pPr>
      <w:r w:rsidRPr="00E36828">
        <w:rPr>
          <w:rFonts w:cs="Arial"/>
        </w:rPr>
        <w:t>Portanto</w:t>
      </w:r>
      <w:r w:rsidR="24FA56EC" w:rsidRPr="00E36828">
        <w:rPr>
          <w:rFonts w:cs="Arial"/>
        </w:rPr>
        <w:t xml:space="preserve">, a </w:t>
      </w:r>
      <w:r w:rsidR="02DE402B" w:rsidRPr="00E36828">
        <w:rPr>
          <w:rFonts w:cs="Arial"/>
        </w:rPr>
        <w:t>empresa</w:t>
      </w:r>
      <w:r w:rsidR="24FA56EC" w:rsidRPr="00E36828">
        <w:rPr>
          <w:rFonts w:cs="Arial"/>
        </w:rPr>
        <w:t xml:space="preserve"> CONTRATADA deverá realizar as seguintes visitas técnicas</w:t>
      </w:r>
      <w:r w:rsidR="0E32220A" w:rsidRPr="00E36828">
        <w:rPr>
          <w:rFonts w:cs="Arial"/>
        </w:rPr>
        <w:t xml:space="preserve"> nesta etapa do trabalho</w:t>
      </w:r>
      <w:r w:rsidR="24FA56EC" w:rsidRPr="00E36828">
        <w:rPr>
          <w:rFonts w:cs="Arial"/>
        </w:rPr>
        <w:t>:</w:t>
      </w:r>
    </w:p>
    <w:p w14:paraId="1A5FC930" w14:textId="5398AA3E" w:rsidR="00675F31" w:rsidRPr="00E36828" w:rsidRDefault="0E6ABBF0" w:rsidP="00763862">
      <w:pPr>
        <w:tabs>
          <w:tab w:val="left" w:pos="284"/>
        </w:tabs>
        <w:rPr>
          <w:rFonts w:cs="Arial"/>
        </w:rPr>
      </w:pPr>
      <w:r w:rsidRPr="00E36828">
        <w:rPr>
          <w:rFonts w:cs="Arial"/>
        </w:rPr>
        <w:t xml:space="preserve">- Visitas </w:t>
      </w:r>
      <w:r w:rsidR="3D77881B" w:rsidRPr="00E36828">
        <w:rPr>
          <w:rFonts w:cs="Arial"/>
        </w:rPr>
        <w:t>à</w:t>
      </w:r>
      <w:r w:rsidRPr="00E36828">
        <w:rPr>
          <w:rFonts w:cs="Arial"/>
        </w:rPr>
        <w:t xml:space="preserve"> Prefeitura;</w:t>
      </w:r>
    </w:p>
    <w:p w14:paraId="40E8AB32" w14:textId="6BE5980C" w:rsidR="009112E1" w:rsidRPr="00E36828" w:rsidRDefault="00675F31" w:rsidP="00763862">
      <w:pPr>
        <w:tabs>
          <w:tab w:val="left" w:pos="284"/>
        </w:tabs>
        <w:rPr>
          <w:rFonts w:cs="Arial"/>
        </w:rPr>
      </w:pPr>
      <w:r w:rsidRPr="00E36828">
        <w:rPr>
          <w:rFonts w:cs="Arial"/>
        </w:rPr>
        <w:t>- Visitas às Instituições Envolvidas com Saneamento Rural;</w:t>
      </w:r>
    </w:p>
    <w:p w14:paraId="7F620F74" w14:textId="3FA91844" w:rsidR="00675F31" w:rsidRPr="00E36828" w:rsidRDefault="00675F31" w:rsidP="00763862">
      <w:pPr>
        <w:tabs>
          <w:tab w:val="left" w:pos="284"/>
        </w:tabs>
        <w:rPr>
          <w:rFonts w:cs="Arial"/>
        </w:rPr>
      </w:pPr>
      <w:r w:rsidRPr="00E36828">
        <w:rPr>
          <w:rFonts w:cs="Arial"/>
        </w:rPr>
        <w:t>- Visitas de Campo em Comunidades Rurais/Isoladas.</w:t>
      </w:r>
    </w:p>
    <w:p w14:paraId="1D9457BB" w14:textId="77777777" w:rsidR="00E22067" w:rsidRPr="00E36828" w:rsidRDefault="00E22067" w:rsidP="00763862">
      <w:pPr>
        <w:tabs>
          <w:tab w:val="left" w:pos="284"/>
        </w:tabs>
        <w:rPr>
          <w:rFonts w:cs="Arial"/>
        </w:rPr>
      </w:pPr>
    </w:p>
    <w:p w14:paraId="32996B3F" w14:textId="1AA8A6F4" w:rsidR="00675F31" w:rsidRPr="00E36828" w:rsidRDefault="00E22067" w:rsidP="00763862">
      <w:pPr>
        <w:tabs>
          <w:tab w:val="left" w:pos="284"/>
        </w:tabs>
        <w:rPr>
          <w:rFonts w:cs="Arial"/>
        </w:rPr>
      </w:pPr>
      <w:r w:rsidRPr="00E36828">
        <w:rPr>
          <w:rFonts w:cs="Arial"/>
        </w:rPr>
        <w:t>N</w:t>
      </w:r>
      <w:r w:rsidR="00675F31" w:rsidRPr="00E36828">
        <w:rPr>
          <w:rFonts w:cs="Arial"/>
        </w:rPr>
        <w:t>esta etapa do estudo deverão ser apresentados os seguintes produtos:</w:t>
      </w:r>
      <w:r w:rsidR="00B83F38" w:rsidRPr="00E36828">
        <w:rPr>
          <w:rFonts w:cs="Arial"/>
        </w:rPr>
        <w:t xml:space="preserve"> </w:t>
      </w:r>
    </w:p>
    <w:p w14:paraId="1F1A3773" w14:textId="3328FAB1" w:rsidR="00E22067" w:rsidRPr="00E36828" w:rsidRDefault="00371B1D" w:rsidP="00797588">
      <w:pPr>
        <w:pStyle w:val="PargrafodaLista"/>
        <w:numPr>
          <w:ilvl w:val="0"/>
          <w:numId w:val="33"/>
        </w:numPr>
        <w:tabs>
          <w:tab w:val="left" w:pos="284"/>
        </w:tabs>
        <w:contextualSpacing w:val="0"/>
        <w:rPr>
          <w:rFonts w:cs="Arial"/>
        </w:rPr>
      </w:pPr>
      <w:r w:rsidRPr="00E36828">
        <w:rPr>
          <w:rFonts w:cs="Arial"/>
        </w:rPr>
        <w:t>M</w:t>
      </w:r>
      <w:r w:rsidR="0E32220A" w:rsidRPr="00E36828">
        <w:rPr>
          <w:rFonts w:cs="Arial"/>
        </w:rPr>
        <w:t>apa municipal em escala e cores apropriadas</w:t>
      </w:r>
      <w:r w:rsidR="043908E9" w:rsidRPr="00E36828">
        <w:rPr>
          <w:rFonts w:cs="Arial"/>
        </w:rPr>
        <w:t>,</w:t>
      </w:r>
      <w:r w:rsidR="0E32220A" w:rsidRPr="00E36828">
        <w:rPr>
          <w:rFonts w:cs="Arial"/>
        </w:rPr>
        <w:t xml:space="preserve"> contendo os pontos dos locais onde existem habitações. Para cada local identificado, a </w:t>
      </w:r>
      <w:r w:rsidR="02DE402B" w:rsidRPr="00E36828">
        <w:rPr>
          <w:rFonts w:cs="Arial"/>
        </w:rPr>
        <w:t>empresa</w:t>
      </w:r>
      <w:r w:rsidR="0E32220A" w:rsidRPr="00E36828">
        <w:rPr>
          <w:rFonts w:cs="Arial"/>
        </w:rPr>
        <w:t xml:space="preserve"> CONTRATADA deverá utilizar </w:t>
      </w:r>
      <w:r w:rsidR="1DE07DE6" w:rsidRPr="00E36828">
        <w:rPr>
          <w:rFonts w:cs="Arial"/>
        </w:rPr>
        <w:t xml:space="preserve">Sistema de Posicionamento Global </w:t>
      </w:r>
      <w:r w:rsidR="6D2B7623" w:rsidRPr="00E36828">
        <w:rPr>
          <w:rFonts w:cs="Arial"/>
        </w:rPr>
        <w:t>(</w:t>
      </w:r>
      <w:r w:rsidR="0E32220A" w:rsidRPr="00E36828">
        <w:rPr>
          <w:rFonts w:cs="Arial"/>
        </w:rPr>
        <w:t>GPS</w:t>
      </w:r>
      <w:r w:rsidR="6E41013C" w:rsidRPr="00E36828">
        <w:rPr>
          <w:rFonts w:cs="Arial"/>
        </w:rPr>
        <w:t>)</w:t>
      </w:r>
      <w:r w:rsidR="0E32220A" w:rsidRPr="00E36828">
        <w:rPr>
          <w:rFonts w:cs="Arial"/>
        </w:rPr>
        <w:t xml:space="preserve"> de alta precisão para demarcar a localidade com coordenadas georreferenciadas;</w:t>
      </w:r>
    </w:p>
    <w:p w14:paraId="0D666094" w14:textId="7B38EFF0" w:rsidR="00E22067" w:rsidRPr="00E36828" w:rsidRDefault="6AF38A01">
      <w:pPr>
        <w:pStyle w:val="PargrafodaLista"/>
        <w:numPr>
          <w:ilvl w:val="0"/>
          <w:numId w:val="33"/>
        </w:numPr>
        <w:tabs>
          <w:tab w:val="left" w:pos="284"/>
        </w:tabs>
        <w:rPr>
          <w:rFonts w:cs="Arial"/>
        </w:rPr>
      </w:pPr>
      <w:r w:rsidRPr="00E36828">
        <w:rPr>
          <w:rFonts w:cs="Arial"/>
        </w:rPr>
        <w:t>R</w:t>
      </w:r>
      <w:r w:rsidR="0E32220A" w:rsidRPr="00E36828">
        <w:rPr>
          <w:rFonts w:cs="Arial"/>
        </w:rPr>
        <w:t>elatório contendo descritivo de cada localidade identificada e visitada, descrevendo o tipo de imóvel existente, quantidade de moradores, tipo de acesso, hidrografia, erosões</w:t>
      </w:r>
      <w:r w:rsidR="3A3369DB" w:rsidRPr="00E36828">
        <w:rPr>
          <w:rFonts w:cs="Arial"/>
        </w:rPr>
        <w:t xml:space="preserve"> e</w:t>
      </w:r>
      <w:r w:rsidR="0E32220A" w:rsidRPr="00E36828">
        <w:rPr>
          <w:rFonts w:cs="Arial"/>
        </w:rPr>
        <w:t xml:space="preserve"> impactos ambientais nas proximidades etc. Neste relatório </w:t>
      </w:r>
      <w:r w:rsidR="3239F8E4" w:rsidRPr="00E36828">
        <w:rPr>
          <w:rFonts w:cs="Arial"/>
        </w:rPr>
        <w:t>deverá ser apresentad</w:t>
      </w:r>
      <w:r w:rsidR="1117D491" w:rsidRPr="00E36828">
        <w:rPr>
          <w:rFonts w:cs="Arial"/>
        </w:rPr>
        <w:t>o</w:t>
      </w:r>
      <w:r w:rsidR="0E32220A" w:rsidRPr="00E36828">
        <w:rPr>
          <w:rFonts w:cs="Arial"/>
        </w:rPr>
        <w:t xml:space="preserve"> </w:t>
      </w:r>
      <w:r w:rsidR="3239F8E4" w:rsidRPr="00E36828">
        <w:rPr>
          <w:rFonts w:cs="Arial"/>
        </w:rPr>
        <w:t>o</w:t>
      </w:r>
      <w:r w:rsidR="5551CF38" w:rsidRPr="00E36828">
        <w:rPr>
          <w:rFonts w:cs="Arial"/>
        </w:rPr>
        <w:t xml:space="preserve"> registro fotogr</w:t>
      </w:r>
      <w:r w:rsidR="3239F8E4" w:rsidRPr="00E36828">
        <w:rPr>
          <w:rFonts w:cs="Arial"/>
        </w:rPr>
        <w:t>áfico obtido durante a visita</w:t>
      </w:r>
      <w:r w:rsidR="5551CF38" w:rsidRPr="00E36828">
        <w:rPr>
          <w:rFonts w:cs="Arial"/>
        </w:rPr>
        <w:t xml:space="preserve"> </w:t>
      </w:r>
      <w:r w:rsidR="5551CF38" w:rsidRPr="001F30A8">
        <w:rPr>
          <w:rFonts w:cs="Arial"/>
          <w:i/>
          <w:iCs/>
        </w:rPr>
        <w:t>in loco</w:t>
      </w:r>
      <w:r w:rsidR="3239F8E4" w:rsidRPr="00E36828">
        <w:rPr>
          <w:rFonts w:cs="Arial"/>
        </w:rPr>
        <w:t>. Também deverá ser verificad</w:t>
      </w:r>
      <w:r w:rsidR="23C52F76" w:rsidRPr="00E36828">
        <w:rPr>
          <w:rFonts w:cs="Arial"/>
        </w:rPr>
        <w:t>o</w:t>
      </w:r>
      <w:r w:rsidR="3239F8E4" w:rsidRPr="00E36828">
        <w:rPr>
          <w:rFonts w:cs="Arial"/>
        </w:rPr>
        <w:t xml:space="preserve"> se a localidade está inserida em Áreas de Proteção Ambiental, bem como se as referidas comunidades pertencem a loteamentos rurais regulares ou não. Ou</w:t>
      </w:r>
      <w:r w:rsidR="4F94CF14" w:rsidRPr="00E36828">
        <w:rPr>
          <w:rFonts w:cs="Arial"/>
        </w:rPr>
        <w:t xml:space="preserve">tro aspecto a ser levantado </w:t>
      </w:r>
      <w:r w:rsidR="65742EFC" w:rsidRPr="00E36828">
        <w:rPr>
          <w:rFonts w:cs="Arial"/>
        </w:rPr>
        <w:t xml:space="preserve">é </w:t>
      </w:r>
      <w:r w:rsidR="4F94CF14" w:rsidRPr="00E36828">
        <w:rPr>
          <w:rFonts w:cs="Arial"/>
        </w:rPr>
        <w:t xml:space="preserve">se </w:t>
      </w:r>
      <w:r w:rsidR="3239F8E4" w:rsidRPr="00E36828">
        <w:rPr>
          <w:rFonts w:cs="Arial"/>
        </w:rPr>
        <w:t xml:space="preserve">a localidade está inserida em </w:t>
      </w:r>
      <w:r w:rsidR="4F94CF14" w:rsidRPr="00E36828">
        <w:rPr>
          <w:rFonts w:cs="Arial"/>
        </w:rPr>
        <w:t xml:space="preserve">área de </w:t>
      </w:r>
      <w:r w:rsidR="3239F8E4" w:rsidRPr="00E36828">
        <w:rPr>
          <w:rFonts w:cs="Arial"/>
        </w:rPr>
        <w:t>várzea ou algum</w:t>
      </w:r>
      <w:r w:rsidR="0A7BBDC4" w:rsidRPr="00E36828">
        <w:rPr>
          <w:rFonts w:cs="Arial"/>
        </w:rPr>
        <w:t>a</w:t>
      </w:r>
      <w:r w:rsidR="3239F8E4" w:rsidRPr="00E36828">
        <w:rPr>
          <w:rFonts w:cs="Arial"/>
        </w:rPr>
        <w:t xml:space="preserve"> localização de alagamento em virtude do escoamento superficial</w:t>
      </w:r>
      <w:r w:rsidR="4F94CF14" w:rsidRPr="00E36828">
        <w:rPr>
          <w:rFonts w:cs="Arial"/>
        </w:rPr>
        <w:t>, ou pertencem a áreas de ris</w:t>
      </w:r>
      <w:r w:rsidR="65E2E7E7" w:rsidRPr="00E36828">
        <w:rPr>
          <w:rFonts w:cs="Arial"/>
        </w:rPr>
        <w:t>c</w:t>
      </w:r>
      <w:r w:rsidR="4F94CF14" w:rsidRPr="00E36828">
        <w:rPr>
          <w:rFonts w:cs="Arial"/>
        </w:rPr>
        <w:t>o, como encostas com ocorrência de deslizamentos ou erosão acelerada</w:t>
      </w:r>
      <w:r w:rsidR="5551CF38" w:rsidRPr="00E36828">
        <w:rPr>
          <w:rFonts w:cs="Arial"/>
        </w:rPr>
        <w:t>;</w:t>
      </w:r>
    </w:p>
    <w:p w14:paraId="4BCDE66E" w14:textId="346B8AE4" w:rsidR="00E22067" w:rsidRPr="00E36828" w:rsidRDefault="089F786F" w:rsidP="00797588">
      <w:pPr>
        <w:pStyle w:val="PargrafodaLista"/>
        <w:numPr>
          <w:ilvl w:val="0"/>
          <w:numId w:val="33"/>
        </w:numPr>
        <w:tabs>
          <w:tab w:val="left" w:pos="284"/>
        </w:tabs>
        <w:contextualSpacing w:val="0"/>
        <w:rPr>
          <w:rFonts w:cs="Arial"/>
        </w:rPr>
      </w:pPr>
      <w:r w:rsidRPr="00E36828">
        <w:rPr>
          <w:rFonts w:cs="Arial"/>
        </w:rPr>
        <w:t>R</w:t>
      </w:r>
      <w:r w:rsidR="5551CF38" w:rsidRPr="00E36828">
        <w:rPr>
          <w:rFonts w:cs="Arial"/>
        </w:rPr>
        <w:t xml:space="preserve">elatório contendo a estimativa do crescimento populacional para cada localidade evidenciada, contendo os modelos adotados, bem como as justificativas técnicas para a definição da população para o horizonte de projeto de 20 anos. </w:t>
      </w:r>
    </w:p>
    <w:p w14:paraId="64745117" w14:textId="165DB2EE" w:rsidR="009C51CB" w:rsidRPr="00E36828" w:rsidRDefault="009C51CB" w:rsidP="00763862">
      <w:pPr>
        <w:rPr>
          <w:rFonts w:cs="Arial"/>
        </w:rPr>
      </w:pPr>
    </w:p>
    <w:p w14:paraId="4B7628F8" w14:textId="531993B0" w:rsidR="00B8084E" w:rsidRPr="00E36828" w:rsidRDefault="524D19FD" w:rsidP="00763862">
      <w:pPr>
        <w:rPr>
          <w:rFonts w:cs="Arial"/>
        </w:rPr>
      </w:pPr>
      <w:r w:rsidRPr="00E36828">
        <w:rPr>
          <w:rFonts w:cs="Arial"/>
        </w:rPr>
        <w:t>Nesta etapa do trabalho deverão ser apresentados outros dados detalhados do município, sendo este</w:t>
      </w:r>
      <w:r w:rsidR="68D5C994" w:rsidRPr="00E36828">
        <w:rPr>
          <w:rFonts w:cs="Arial"/>
        </w:rPr>
        <w:t>s</w:t>
      </w:r>
      <w:r w:rsidRPr="00E36828">
        <w:rPr>
          <w:rFonts w:cs="Arial"/>
        </w:rPr>
        <w:t>:</w:t>
      </w:r>
    </w:p>
    <w:p w14:paraId="15424B6D" w14:textId="7A54707E" w:rsidR="00B8084E" w:rsidRPr="00E36828" w:rsidRDefault="524D19FD" w:rsidP="00763862">
      <w:pPr>
        <w:rPr>
          <w:rFonts w:cs="Arial"/>
        </w:rPr>
      </w:pPr>
      <w:r w:rsidRPr="00E36828">
        <w:rPr>
          <w:rFonts w:cs="Arial"/>
        </w:rPr>
        <w:t xml:space="preserve">- </w:t>
      </w:r>
      <w:r w:rsidR="2E7F2D12" w:rsidRPr="00E36828">
        <w:rPr>
          <w:rFonts w:cs="Arial"/>
        </w:rPr>
        <w:t>P</w:t>
      </w:r>
      <w:r w:rsidRPr="00E36828">
        <w:rPr>
          <w:rFonts w:cs="Arial"/>
        </w:rPr>
        <w:t>erfil demográfico;</w:t>
      </w:r>
    </w:p>
    <w:p w14:paraId="22FAA305" w14:textId="721DBFD0" w:rsidR="00B8084E" w:rsidRPr="00E36828" w:rsidRDefault="524D19FD" w:rsidP="00763862">
      <w:pPr>
        <w:rPr>
          <w:rFonts w:cs="Arial"/>
        </w:rPr>
      </w:pPr>
      <w:r w:rsidRPr="00E36828">
        <w:rPr>
          <w:rFonts w:cs="Arial"/>
        </w:rPr>
        <w:t xml:space="preserve">- </w:t>
      </w:r>
      <w:r w:rsidR="06264508" w:rsidRPr="00E36828">
        <w:rPr>
          <w:rFonts w:cs="Arial"/>
        </w:rPr>
        <w:t>D</w:t>
      </w:r>
      <w:r w:rsidRPr="00E36828">
        <w:rPr>
          <w:rFonts w:cs="Arial"/>
        </w:rPr>
        <w:t>ados socioeconômicos;</w:t>
      </w:r>
    </w:p>
    <w:p w14:paraId="015A027A" w14:textId="6FF055F0" w:rsidR="00B8084E" w:rsidRPr="00E36828" w:rsidRDefault="524D19FD" w:rsidP="00763862">
      <w:pPr>
        <w:rPr>
          <w:rFonts w:cs="Arial"/>
        </w:rPr>
      </w:pPr>
      <w:r w:rsidRPr="00E36828">
        <w:rPr>
          <w:rFonts w:cs="Arial"/>
        </w:rPr>
        <w:t xml:space="preserve">- </w:t>
      </w:r>
      <w:r w:rsidR="7C94D0CB" w:rsidRPr="00E36828">
        <w:rPr>
          <w:rFonts w:cs="Arial"/>
        </w:rPr>
        <w:t>D</w:t>
      </w:r>
      <w:r w:rsidRPr="00E36828">
        <w:rPr>
          <w:rFonts w:cs="Arial"/>
        </w:rPr>
        <w:t>ados da saúde pública;</w:t>
      </w:r>
    </w:p>
    <w:p w14:paraId="3D404E55" w14:textId="0BD11A73" w:rsidR="00B8084E" w:rsidRPr="00E36828" w:rsidRDefault="524D19FD" w:rsidP="00763862">
      <w:pPr>
        <w:rPr>
          <w:rFonts w:cs="Arial"/>
        </w:rPr>
      </w:pPr>
      <w:r w:rsidRPr="00E36828">
        <w:rPr>
          <w:rFonts w:cs="Arial"/>
        </w:rPr>
        <w:t xml:space="preserve">- </w:t>
      </w:r>
      <w:r w:rsidR="7E8D5FEE" w:rsidRPr="00E36828">
        <w:rPr>
          <w:rFonts w:cs="Arial"/>
        </w:rPr>
        <w:t>D</w:t>
      </w:r>
      <w:r w:rsidRPr="00E36828">
        <w:rPr>
          <w:rFonts w:cs="Arial"/>
        </w:rPr>
        <w:t>ados da educação;</w:t>
      </w:r>
    </w:p>
    <w:p w14:paraId="19CD86FA" w14:textId="1BF11C23" w:rsidR="00B8084E" w:rsidRPr="00E36828" w:rsidRDefault="524D19FD" w:rsidP="00763862">
      <w:pPr>
        <w:rPr>
          <w:rFonts w:cs="Arial"/>
        </w:rPr>
      </w:pPr>
      <w:r w:rsidRPr="00E36828">
        <w:rPr>
          <w:rFonts w:cs="Arial"/>
        </w:rPr>
        <w:t xml:space="preserve">- </w:t>
      </w:r>
      <w:r w:rsidR="4EF5EABD" w:rsidRPr="00E36828">
        <w:rPr>
          <w:rFonts w:cs="Arial"/>
        </w:rPr>
        <w:t>A</w:t>
      </w:r>
      <w:r w:rsidRPr="00E36828">
        <w:rPr>
          <w:rFonts w:cs="Arial"/>
        </w:rPr>
        <w:t xml:space="preserve">spectos físicos, geográficos, </w:t>
      </w:r>
      <w:r w:rsidR="2998A67E" w:rsidRPr="00E36828">
        <w:rPr>
          <w:rFonts w:cs="Arial"/>
        </w:rPr>
        <w:t>geomorfológicos</w:t>
      </w:r>
      <w:r w:rsidRPr="00E36828">
        <w:rPr>
          <w:rFonts w:cs="Arial"/>
        </w:rPr>
        <w:t xml:space="preserve"> e hidrografia do município; e</w:t>
      </w:r>
    </w:p>
    <w:p w14:paraId="4458E7DB" w14:textId="1743B7DB" w:rsidR="00B8084E" w:rsidRPr="00E36828" w:rsidRDefault="524D19FD" w:rsidP="00763862">
      <w:pPr>
        <w:rPr>
          <w:rFonts w:cs="Arial"/>
        </w:rPr>
      </w:pPr>
      <w:r w:rsidRPr="00E36828">
        <w:rPr>
          <w:rFonts w:cs="Arial"/>
        </w:rPr>
        <w:t xml:space="preserve">- </w:t>
      </w:r>
      <w:r w:rsidR="4A5276DE" w:rsidRPr="00E36828">
        <w:rPr>
          <w:rFonts w:cs="Arial"/>
        </w:rPr>
        <w:t>U</w:t>
      </w:r>
      <w:r w:rsidRPr="00E36828">
        <w:rPr>
          <w:rFonts w:cs="Arial"/>
        </w:rPr>
        <w:t>so e ocupação do solo.</w:t>
      </w:r>
    </w:p>
    <w:p w14:paraId="1C8B3D04" w14:textId="4562BBC6" w:rsidR="00B8084E" w:rsidRPr="00E36828" w:rsidRDefault="00B8084E" w:rsidP="00763862">
      <w:pPr>
        <w:rPr>
          <w:rFonts w:cs="Arial"/>
        </w:rPr>
      </w:pPr>
      <w:r w:rsidRPr="00E36828">
        <w:rPr>
          <w:rFonts w:cs="Arial"/>
        </w:rPr>
        <w:t xml:space="preserve"> </w:t>
      </w:r>
    </w:p>
    <w:p w14:paraId="633F2F5B" w14:textId="5EC3DD45" w:rsidR="00530C3A" w:rsidRPr="00E36828" w:rsidRDefault="1C2B7EA4" w:rsidP="001F30A8">
      <w:pPr>
        <w:tabs>
          <w:tab w:val="left" w:pos="284"/>
        </w:tabs>
        <w:rPr>
          <w:rFonts w:cs="Arial"/>
        </w:rPr>
      </w:pPr>
      <w:r w:rsidRPr="00E36828">
        <w:rPr>
          <w:rFonts w:cs="Arial"/>
        </w:rPr>
        <w:t>Esta parte do trabalho trata da caracterização territorial do município na perspectiva socia</w:t>
      </w:r>
      <w:r w:rsidR="6509E934" w:rsidRPr="00E36828">
        <w:rPr>
          <w:rFonts w:cs="Arial"/>
        </w:rPr>
        <w:t>l</w:t>
      </w:r>
      <w:r w:rsidRPr="00E36828">
        <w:rPr>
          <w:rFonts w:cs="Arial"/>
        </w:rPr>
        <w:t>, ambienta</w:t>
      </w:r>
      <w:r w:rsidR="76D8489F" w:rsidRPr="00E36828">
        <w:rPr>
          <w:rFonts w:cs="Arial"/>
        </w:rPr>
        <w:t>l</w:t>
      </w:r>
      <w:r w:rsidRPr="00E36828">
        <w:rPr>
          <w:rFonts w:cs="Arial"/>
        </w:rPr>
        <w:t>, econômic</w:t>
      </w:r>
      <w:r w:rsidR="554575E9" w:rsidRPr="00E36828">
        <w:rPr>
          <w:rFonts w:cs="Arial"/>
        </w:rPr>
        <w:t>a</w:t>
      </w:r>
      <w:r w:rsidRPr="00E36828">
        <w:rPr>
          <w:rFonts w:cs="Arial"/>
        </w:rPr>
        <w:t>, cultura</w:t>
      </w:r>
      <w:r w:rsidR="581A2655" w:rsidRPr="00E36828">
        <w:rPr>
          <w:rFonts w:cs="Arial"/>
        </w:rPr>
        <w:t>l</w:t>
      </w:r>
      <w:r w:rsidRPr="00E36828">
        <w:rPr>
          <w:rFonts w:cs="Arial"/>
        </w:rPr>
        <w:t xml:space="preserve"> e de infraestrutura. Na </w:t>
      </w:r>
      <w:r w:rsidR="669F438D" w:rsidRPr="00E36828">
        <w:rPr>
          <w:rFonts w:cs="Arial"/>
        </w:rPr>
        <w:t>sequência</w:t>
      </w:r>
      <w:r w:rsidRPr="00E36828">
        <w:rPr>
          <w:rFonts w:cs="Arial"/>
        </w:rPr>
        <w:t xml:space="preserve"> são apresentadas as informações que deverão constar sobre a descrição do município em estudo.</w:t>
      </w:r>
    </w:p>
    <w:p w14:paraId="3ED74B7E" w14:textId="77777777" w:rsidR="00530C3A" w:rsidRPr="00E36828" w:rsidRDefault="00530C3A" w:rsidP="00763862">
      <w:pPr>
        <w:tabs>
          <w:tab w:val="left" w:pos="284"/>
        </w:tabs>
        <w:rPr>
          <w:rFonts w:cs="Arial"/>
        </w:rPr>
      </w:pPr>
    </w:p>
    <w:p w14:paraId="64780361" w14:textId="4193581B" w:rsidR="00530C3A" w:rsidRPr="00E36828" w:rsidRDefault="1C2B7EA4" w:rsidP="00E66A06">
      <w:pPr>
        <w:pStyle w:val="Estilo3"/>
        <w:rPr>
          <w:b/>
          <w:bCs/>
        </w:rPr>
      </w:pPr>
      <w:bookmarkStart w:id="106" w:name="_Toc141176373"/>
      <w:bookmarkStart w:id="107" w:name="_Toc181286202"/>
      <w:bookmarkStart w:id="108" w:name="_Toc183768164"/>
      <w:r w:rsidRPr="00E66A06">
        <w:t>Caracterização da área de planejamento</w:t>
      </w:r>
      <w:bookmarkEnd w:id="106"/>
      <w:bookmarkEnd w:id="107"/>
      <w:bookmarkEnd w:id="108"/>
      <w:r w:rsidRPr="00E66A06">
        <w:t xml:space="preserve"> </w:t>
      </w:r>
    </w:p>
    <w:p w14:paraId="582F420A" w14:textId="0081253C" w:rsidR="00530C3A" w:rsidRPr="00E36828" w:rsidRDefault="3BED7AA1" w:rsidP="00763862">
      <w:pPr>
        <w:tabs>
          <w:tab w:val="left" w:pos="284"/>
        </w:tabs>
        <w:ind w:firstLine="708"/>
        <w:rPr>
          <w:rFonts w:cs="Arial"/>
        </w:rPr>
      </w:pPr>
      <w:r w:rsidRPr="00E36828">
        <w:rPr>
          <w:rFonts w:cs="Arial"/>
        </w:rPr>
        <w:t>A área de planejamento do PMSR abrange</w:t>
      </w:r>
      <w:r w:rsidR="084E063B" w:rsidRPr="00E36828">
        <w:rPr>
          <w:rFonts w:cs="Arial"/>
        </w:rPr>
        <w:t xml:space="preserve"> toda</w:t>
      </w:r>
      <w:r w:rsidRPr="00E36828">
        <w:rPr>
          <w:rFonts w:cs="Arial"/>
        </w:rPr>
        <w:t xml:space="preserve"> a área rural do município, incluindo as áreas dispersas como comunidades quilombolas, indígenas e tradicionais, e</w:t>
      </w:r>
      <w:r w:rsidR="4D94A767" w:rsidRPr="00E36828">
        <w:rPr>
          <w:rFonts w:cs="Arial"/>
        </w:rPr>
        <w:t xml:space="preserve"> </w:t>
      </w:r>
      <w:r w:rsidRPr="00E36828">
        <w:rPr>
          <w:rFonts w:cs="Arial"/>
        </w:rPr>
        <w:t xml:space="preserve">áreas </w:t>
      </w:r>
      <w:r w:rsidR="70A22CA9" w:rsidRPr="00E36828">
        <w:rPr>
          <w:rFonts w:cs="Arial"/>
        </w:rPr>
        <w:t>nas quais reside</w:t>
      </w:r>
      <w:r w:rsidR="6B9A384B" w:rsidRPr="00E36828">
        <w:rPr>
          <w:rFonts w:cs="Arial"/>
        </w:rPr>
        <w:t>m</w:t>
      </w:r>
      <w:r w:rsidR="70A22CA9" w:rsidRPr="00E36828">
        <w:rPr>
          <w:rFonts w:cs="Arial"/>
        </w:rPr>
        <w:t xml:space="preserve"> </w:t>
      </w:r>
      <w:r w:rsidRPr="00E36828">
        <w:rPr>
          <w:rFonts w:cs="Arial"/>
        </w:rPr>
        <w:t>população de baixa renda</w:t>
      </w:r>
      <w:r w:rsidR="65B7D409" w:rsidRPr="00E36828">
        <w:rPr>
          <w:rFonts w:cs="Arial"/>
        </w:rPr>
        <w:t xml:space="preserve"> com </w:t>
      </w:r>
      <w:r w:rsidRPr="00E36828">
        <w:rPr>
          <w:rFonts w:cs="Arial"/>
        </w:rPr>
        <w:t>ocupações irregulares,</w:t>
      </w:r>
      <w:r w:rsidR="3DA79E71" w:rsidRPr="00E36828">
        <w:rPr>
          <w:rFonts w:cs="Arial"/>
        </w:rPr>
        <w:t xml:space="preserve"> </w:t>
      </w:r>
      <w:r w:rsidRPr="00E36828">
        <w:rPr>
          <w:rFonts w:cs="Arial"/>
        </w:rPr>
        <w:t>assentamentos precários, entre outras.</w:t>
      </w:r>
    </w:p>
    <w:p w14:paraId="3CFA8798" w14:textId="1588A342" w:rsidR="00530C3A" w:rsidRPr="00E36828" w:rsidRDefault="5C58B213" w:rsidP="00763862">
      <w:pPr>
        <w:tabs>
          <w:tab w:val="left" w:pos="284"/>
        </w:tabs>
        <w:ind w:firstLine="708"/>
        <w:rPr>
          <w:rFonts w:cs="Arial"/>
        </w:rPr>
      </w:pPr>
      <w:r w:rsidRPr="00E36828">
        <w:rPr>
          <w:rFonts w:cs="Arial"/>
        </w:rPr>
        <w:t xml:space="preserve">Também farão parte da área de planejamento, os locais dentro do perímetro urbano em que </w:t>
      </w:r>
      <w:r w:rsidR="0B712145" w:rsidRPr="00E36828">
        <w:rPr>
          <w:rFonts w:cs="Arial"/>
        </w:rPr>
        <w:t>existam comunidades isoladas que não são atendidas pela infraestrutura de abastecimento de água, coleta e tratamento de esgotos, coleta e disposição final de resíduos sólidos do sistema público do município e drenagem pluvial, e não estejam programadas para atendimento de curto e médio prazo.</w:t>
      </w:r>
    </w:p>
    <w:p w14:paraId="71BF4936" w14:textId="33FB1A92" w:rsidR="00530C3A" w:rsidRPr="00E36828" w:rsidRDefault="00530C3A" w:rsidP="00763862">
      <w:pPr>
        <w:tabs>
          <w:tab w:val="left" w:pos="284"/>
        </w:tabs>
        <w:ind w:firstLine="708"/>
        <w:rPr>
          <w:rFonts w:cs="Arial"/>
        </w:rPr>
      </w:pPr>
    </w:p>
    <w:p w14:paraId="4677F135" w14:textId="1D2CE71D" w:rsidR="00483A2D" w:rsidRPr="00E66A06" w:rsidRDefault="1C2B7EA4" w:rsidP="00E66A06">
      <w:pPr>
        <w:pStyle w:val="Estilo3"/>
      </w:pPr>
      <w:bookmarkStart w:id="109" w:name="_Toc141176374"/>
      <w:bookmarkStart w:id="110" w:name="_Toc181286203"/>
      <w:bookmarkStart w:id="111" w:name="_Toc183768165"/>
      <w:r w:rsidRPr="00E66A06">
        <w:t>Caracterização física d</w:t>
      </w:r>
      <w:r w:rsidR="57DC2CDC" w:rsidRPr="00E66A06">
        <w:t>a área rural</w:t>
      </w:r>
      <w:r w:rsidR="007C6561" w:rsidRPr="00E66A06">
        <w:t xml:space="preserve"> </w:t>
      </w:r>
      <w:r w:rsidR="6D22E4BC" w:rsidRPr="00E66A06">
        <w:t>do município</w:t>
      </w:r>
      <w:bookmarkEnd w:id="109"/>
      <w:bookmarkEnd w:id="110"/>
      <w:bookmarkEnd w:id="111"/>
    </w:p>
    <w:p w14:paraId="68870162" w14:textId="286B69B4" w:rsidR="00530C3A" w:rsidRPr="00E36828" w:rsidRDefault="1C2B7EA4" w:rsidP="00763862">
      <w:pPr>
        <w:tabs>
          <w:tab w:val="left" w:pos="284"/>
        </w:tabs>
        <w:rPr>
          <w:rFonts w:cs="Arial"/>
        </w:rPr>
      </w:pPr>
      <w:r w:rsidRPr="00E36828">
        <w:rPr>
          <w:rFonts w:cs="Arial"/>
        </w:rPr>
        <w:t>A</w:t>
      </w:r>
      <w:r w:rsidR="223A4736" w:rsidRPr="00E36828">
        <w:rPr>
          <w:rFonts w:cs="Arial"/>
        </w:rPr>
        <w:t xml:space="preserve"> caract</w:t>
      </w:r>
      <w:r w:rsidR="44AE72FD" w:rsidRPr="00E36828">
        <w:rPr>
          <w:rFonts w:cs="Arial"/>
        </w:rPr>
        <w:t>e</w:t>
      </w:r>
      <w:r w:rsidR="223A4736" w:rsidRPr="00E36828">
        <w:rPr>
          <w:rFonts w:cs="Arial"/>
        </w:rPr>
        <w:t>rização física d</w:t>
      </w:r>
      <w:r w:rsidR="51759678" w:rsidRPr="00E36828">
        <w:rPr>
          <w:rFonts w:cs="Arial"/>
        </w:rPr>
        <w:t>a área rural</w:t>
      </w:r>
      <w:r w:rsidR="09B68B04" w:rsidRPr="00E36828">
        <w:rPr>
          <w:rFonts w:cs="Arial"/>
        </w:rPr>
        <w:t xml:space="preserve"> deve abordar</w:t>
      </w:r>
      <w:r w:rsidRPr="00E36828">
        <w:rPr>
          <w:rFonts w:cs="Arial"/>
        </w:rPr>
        <w:t xml:space="preserve"> aspectos geológico-</w:t>
      </w:r>
      <w:r w:rsidR="400AACE0" w:rsidRPr="00E36828">
        <w:rPr>
          <w:rFonts w:cs="Arial"/>
        </w:rPr>
        <w:t>geomorfológicos</w:t>
      </w:r>
      <w:r w:rsidR="76885C61" w:rsidRPr="00E36828">
        <w:rPr>
          <w:rFonts w:cs="Arial"/>
        </w:rPr>
        <w:t>,</w:t>
      </w:r>
      <w:r w:rsidR="00483A2D" w:rsidRPr="00E36828">
        <w:rPr>
          <w:rFonts w:cs="Arial"/>
        </w:rPr>
        <w:t xml:space="preserve"> </w:t>
      </w:r>
      <w:r w:rsidR="400AACE0" w:rsidRPr="00E36828">
        <w:rPr>
          <w:rFonts w:cs="Arial"/>
        </w:rPr>
        <w:t>pedológicos</w:t>
      </w:r>
      <w:r w:rsidRPr="00E36828">
        <w:rPr>
          <w:rFonts w:cs="Arial"/>
        </w:rPr>
        <w:t>, climáticos e meteorológicos,</w:t>
      </w:r>
      <w:r w:rsidR="7E40B8FF" w:rsidRPr="00E36828">
        <w:rPr>
          <w:rFonts w:cs="Arial"/>
        </w:rPr>
        <w:t xml:space="preserve"> assim como identificar o</w:t>
      </w:r>
      <w:r w:rsidRPr="00E36828">
        <w:rPr>
          <w:rFonts w:cs="Arial"/>
        </w:rPr>
        <w:t xml:space="preserve"> tipo de vegetação, </w:t>
      </w:r>
      <w:r w:rsidR="1BE1E9EC" w:rsidRPr="00E36828">
        <w:rPr>
          <w:rFonts w:cs="Arial"/>
        </w:rPr>
        <w:t xml:space="preserve">a </w:t>
      </w:r>
      <w:r w:rsidRPr="00E36828">
        <w:rPr>
          <w:rFonts w:cs="Arial"/>
        </w:rPr>
        <w:t>situação dos recursos hídricos (águas superficiais e subterrâneas)</w:t>
      </w:r>
      <w:r w:rsidR="04BFF130" w:rsidRPr="00E36828">
        <w:rPr>
          <w:rFonts w:cs="Arial"/>
        </w:rPr>
        <w:t xml:space="preserve"> e</w:t>
      </w:r>
      <w:r w:rsidR="7E700B76" w:rsidRPr="00E36828">
        <w:rPr>
          <w:rFonts w:cs="Arial"/>
        </w:rPr>
        <w:t xml:space="preserve"> as c</w:t>
      </w:r>
      <w:r w:rsidRPr="00E36828">
        <w:rPr>
          <w:rFonts w:cs="Arial"/>
        </w:rPr>
        <w:t>ondições climáticas. </w:t>
      </w:r>
    </w:p>
    <w:p w14:paraId="46DF4240" w14:textId="2DD370E3" w:rsidR="00915864" w:rsidRPr="00E36828" w:rsidRDefault="1C2B7EA4" w:rsidP="00763862">
      <w:pPr>
        <w:tabs>
          <w:tab w:val="left" w:pos="284"/>
        </w:tabs>
        <w:rPr>
          <w:rFonts w:cs="Arial"/>
        </w:rPr>
      </w:pPr>
      <w:r w:rsidRPr="00E36828">
        <w:rPr>
          <w:rFonts w:cs="Arial"/>
        </w:rPr>
        <w:t xml:space="preserve">A </w:t>
      </w:r>
      <w:r w:rsidR="02DE402B" w:rsidRPr="00E36828">
        <w:rPr>
          <w:rFonts w:cs="Arial"/>
        </w:rPr>
        <w:t>empresa</w:t>
      </w:r>
      <w:r w:rsidRPr="00E36828">
        <w:rPr>
          <w:rFonts w:cs="Arial"/>
        </w:rPr>
        <w:t xml:space="preserve"> a ser contratada deverá realizar as consultas nas seguintes fontes </w:t>
      </w:r>
      <w:r w:rsidR="4AA9AAAA" w:rsidRPr="00E36828">
        <w:rPr>
          <w:rFonts w:cs="Arial"/>
        </w:rPr>
        <w:t xml:space="preserve">(porém </w:t>
      </w:r>
      <w:r w:rsidRPr="00E36828">
        <w:rPr>
          <w:rFonts w:cs="Arial"/>
        </w:rPr>
        <w:t>não se limitando a estas</w:t>
      </w:r>
      <w:r w:rsidR="134F3054" w:rsidRPr="00E36828">
        <w:rPr>
          <w:rFonts w:cs="Arial"/>
        </w:rPr>
        <w:t>)</w:t>
      </w:r>
      <w:r w:rsidRPr="00E36828">
        <w:rPr>
          <w:rFonts w:cs="Arial"/>
        </w:rPr>
        <w:t xml:space="preserve">: </w:t>
      </w:r>
    </w:p>
    <w:p w14:paraId="65A42C76" w14:textId="34182414" w:rsidR="00530C3A" w:rsidRPr="00E36828" w:rsidRDefault="1C2B7EA4" w:rsidP="00797588">
      <w:pPr>
        <w:pStyle w:val="PargrafodaLista"/>
        <w:numPr>
          <w:ilvl w:val="0"/>
          <w:numId w:val="5"/>
        </w:numPr>
        <w:tabs>
          <w:tab w:val="left" w:pos="284"/>
        </w:tabs>
        <w:contextualSpacing w:val="0"/>
        <w:rPr>
          <w:rFonts w:eastAsiaTheme="minorEastAsia" w:cs="Arial"/>
        </w:rPr>
      </w:pPr>
      <w:r w:rsidRPr="00E36828">
        <w:rPr>
          <w:rFonts w:cs="Arial"/>
        </w:rPr>
        <w:t xml:space="preserve">Plano das Bacias PCJ, </w:t>
      </w:r>
      <w:r w:rsidR="08482F95" w:rsidRPr="00E36828">
        <w:rPr>
          <w:rFonts w:cs="Arial"/>
        </w:rPr>
        <w:t xml:space="preserve">com atenção especial aos </w:t>
      </w:r>
      <w:r w:rsidRPr="00E36828">
        <w:rPr>
          <w:rFonts w:cs="Arial"/>
        </w:rPr>
        <w:t>principais afluentes que cortam área urbana e rural</w:t>
      </w:r>
      <w:r w:rsidR="005C283A" w:rsidRPr="00E36828">
        <w:rPr>
          <w:rFonts w:cs="Arial"/>
        </w:rPr>
        <w:t>;</w:t>
      </w:r>
      <w:r w:rsidRPr="00E36828">
        <w:rPr>
          <w:rFonts w:cs="Arial"/>
        </w:rPr>
        <w:t xml:space="preserve"> </w:t>
      </w:r>
    </w:p>
    <w:p w14:paraId="464C68CC" w14:textId="04C3D90F" w:rsidR="00530C3A" w:rsidRPr="00E36828" w:rsidRDefault="2388F689" w:rsidP="00797588">
      <w:pPr>
        <w:pStyle w:val="PargrafodaLista"/>
        <w:numPr>
          <w:ilvl w:val="0"/>
          <w:numId w:val="5"/>
        </w:numPr>
        <w:tabs>
          <w:tab w:val="left" w:pos="284"/>
        </w:tabs>
        <w:contextualSpacing w:val="0"/>
        <w:rPr>
          <w:rFonts w:cs="Arial"/>
        </w:rPr>
      </w:pPr>
      <w:r w:rsidRPr="00E36828">
        <w:rPr>
          <w:rFonts w:cs="Arial"/>
        </w:rPr>
        <w:t>D</w:t>
      </w:r>
      <w:r w:rsidR="1C2B7EA4" w:rsidRPr="00E36828">
        <w:rPr>
          <w:rFonts w:cs="Arial"/>
        </w:rPr>
        <w:t>iagnósticos municipais</w:t>
      </w:r>
      <w:r w:rsidR="52188AE3" w:rsidRPr="00E36828">
        <w:rPr>
          <w:rFonts w:cs="Arial"/>
        </w:rPr>
        <w:t>;</w:t>
      </w:r>
    </w:p>
    <w:p w14:paraId="3E90A744" w14:textId="5500A9B0" w:rsidR="00530C3A" w:rsidRPr="00E36828" w:rsidRDefault="1D48DE5A" w:rsidP="00797588">
      <w:pPr>
        <w:pStyle w:val="PargrafodaLista"/>
        <w:numPr>
          <w:ilvl w:val="0"/>
          <w:numId w:val="5"/>
        </w:numPr>
        <w:tabs>
          <w:tab w:val="left" w:pos="284"/>
        </w:tabs>
        <w:contextualSpacing w:val="0"/>
        <w:rPr>
          <w:rFonts w:cs="Arial"/>
        </w:rPr>
      </w:pPr>
      <w:r w:rsidRPr="00E36828">
        <w:rPr>
          <w:rFonts w:cs="Arial"/>
        </w:rPr>
        <w:t>Dados do IBGE;</w:t>
      </w:r>
    </w:p>
    <w:p w14:paraId="40DED415" w14:textId="6F68CB6F" w:rsidR="005C283A" w:rsidRPr="00E36828" w:rsidRDefault="1D48DE5A" w:rsidP="00797588">
      <w:pPr>
        <w:pStyle w:val="PargrafodaLista"/>
        <w:numPr>
          <w:ilvl w:val="0"/>
          <w:numId w:val="5"/>
        </w:numPr>
        <w:tabs>
          <w:tab w:val="left" w:pos="284"/>
        </w:tabs>
        <w:contextualSpacing w:val="0"/>
        <w:rPr>
          <w:rFonts w:cs="Arial"/>
        </w:rPr>
      </w:pPr>
      <w:r w:rsidRPr="00E36828">
        <w:rPr>
          <w:rFonts w:cs="Arial"/>
        </w:rPr>
        <w:t>Publicações da Em</w:t>
      </w:r>
      <w:r w:rsidR="4CCA0B18" w:rsidRPr="00E36828">
        <w:rPr>
          <w:rFonts w:cs="Arial"/>
        </w:rPr>
        <w:t>b</w:t>
      </w:r>
      <w:r w:rsidRPr="00E36828">
        <w:rPr>
          <w:rFonts w:cs="Arial"/>
        </w:rPr>
        <w:t>rapa</w:t>
      </w:r>
      <w:r w:rsidR="005C283A" w:rsidRPr="00E36828">
        <w:rPr>
          <w:rFonts w:cs="Arial"/>
        </w:rPr>
        <w:t>;</w:t>
      </w:r>
    </w:p>
    <w:p w14:paraId="1BE69DDE" w14:textId="59CA4C52" w:rsidR="00530C3A" w:rsidRPr="00E36828" w:rsidRDefault="52188AE3" w:rsidP="00797588">
      <w:pPr>
        <w:pStyle w:val="PargrafodaLista"/>
        <w:numPr>
          <w:ilvl w:val="0"/>
          <w:numId w:val="5"/>
        </w:numPr>
        <w:tabs>
          <w:tab w:val="left" w:pos="284"/>
        </w:tabs>
        <w:contextualSpacing w:val="0"/>
        <w:rPr>
          <w:rFonts w:cs="Arial"/>
        </w:rPr>
      </w:pPr>
      <w:r w:rsidRPr="00E36828">
        <w:rPr>
          <w:rFonts w:cs="Arial"/>
        </w:rPr>
        <w:t>Materiais publicados pela</w:t>
      </w:r>
      <w:r w:rsidR="7313F360" w:rsidRPr="00E36828">
        <w:rPr>
          <w:rFonts w:cs="Arial"/>
        </w:rPr>
        <w:t xml:space="preserve"> </w:t>
      </w:r>
      <w:r w:rsidR="1C2B7EA4" w:rsidRPr="00E36828">
        <w:rPr>
          <w:rFonts w:cs="Arial"/>
        </w:rPr>
        <w:t>EMBRAPA</w:t>
      </w:r>
      <w:r w:rsidR="029DD5A5" w:rsidRPr="00E36828">
        <w:rPr>
          <w:rFonts w:cs="Arial"/>
        </w:rPr>
        <w:t>;</w:t>
      </w:r>
    </w:p>
    <w:p w14:paraId="57B244E2" w14:textId="730B20F3" w:rsidR="00530C3A" w:rsidRPr="00E36828" w:rsidRDefault="1C2B7EA4" w:rsidP="00797588">
      <w:pPr>
        <w:pStyle w:val="PargrafodaLista"/>
        <w:numPr>
          <w:ilvl w:val="0"/>
          <w:numId w:val="5"/>
        </w:numPr>
        <w:tabs>
          <w:tab w:val="left" w:pos="284"/>
        </w:tabs>
        <w:contextualSpacing w:val="0"/>
        <w:rPr>
          <w:rFonts w:cs="Arial"/>
        </w:rPr>
      </w:pPr>
      <w:r w:rsidRPr="00E36828">
        <w:rPr>
          <w:rFonts w:cs="Arial"/>
        </w:rPr>
        <w:t>Página</w:t>
      </w:r>
      <w:r w:rsidR="2BD5418B" w:rsidRPr="00E36828">
        <w:rPr>
          <w:rFonts w:cs="Arial"/>
        </w:rPr>
        <w:t xml:space="preserve"> do</w:t>
      </w:r>
      <w:r w:rsidRPr="00E36828">
        <w:rPr>
          <w:rFonts w:cs="Arial"/>
        </w:rPr>
        <w:t xml:space="preserve"> Governo Estadua</w:t>
      </w:r>
      <w:r w:rsidR="37FB68A1" w:rsidRPr="00E36828">
        <w:rPr>
          <w:rFonts w:cs="Arial"/>
        </w:rPr>
        <w:t>l</w:t>
      </w:r>
      <w:r w:rsidR="5B4276D2" w:rsidRPr="00E36828">
        <w:rPr>
          <w:rFonts w:cs="Arial"/>
        </w:rPr>
        <w:t>;</w:t>
      </w:r>
    </w:p>
    <w:p w14:paraId="01F7A8B0" w14:textId="734DF60F" w:rsidR="00530C3A" w:rsidRPr="00E36828" w:rsidRDefault="5DF4A85F" w:rsidP="00797588">
      <w:pPr>
        <w:pStyle w:val="PargrafodaLista"/>
        <w:numPr>
          <w:ilvl w:val="0"/>
          <w:numId w:val="5"/>
        </w:numPr>
        <w:tabs>
          <w:tab w:val="left" w:pos="284"/>
        </w:tabs>
        <w:contextualSpacing w:val="0"/>
        <w:rPr>
          <w:rFonts w:cs="Arial"/>
        </w:rPr>
      </w:pPr>
      <w:r w:rsidRPr="00E36828">
        <w:rPr>
          <w:rFonts w:cs="Arial"/>
        </w:rPr>
        <w:t xml:space="preserve">Dados do </w:t>
      </w:r>
      <w:r w:rsidR="1C2B7EA4" w:rsidRPr="00E36828">
        <w:rPr>
          <w:rFonts w:cs="Arial"/>
        </w:rPr>
        <w:t>IBGE</w:t>
      </w:r>
      <w:r w:rsidR="7173AAA2" w:rsidRPr="00E36828">
        <w:rPr>
          <w:rFonts w:cs="Arial"/>
        </w:rPr>
        <w:t>, especialmente o</w:t>
      </w:r>
      <w:r w:rsidR="1C2B7EA4" w:rsidRPr="00E36828">
        <w:rPr>
          <w:rFonts w:cs="Arial"/>
        </w:rPr>
        <w:t xml:space="preserve"> Mapa Temático </w:t>
      </w:r>
      <w:r w:rsidR="3A44589D" w:rsidRPr="00E36828">
        <w:rPr>
          <w:rFonts w:cs="Arial"/>
        </w:rPr>
        <w:t xml:space="preserve">de </w:t>
      </w:r>
      <w:r w:rsidR="1C2B7EA4" w:rsidRPr="00E36828">
        <w:rPr>
          <w:rFonts w:cs="Arial"/>
        </w:rPr>
        <w:t>Clima</w:t>
      </w:r>
      <w:r w:rsidR="71EA4C20" w:rsidRPr="00E36828">
        <w:rPr>
          <w:rFonts w:cs="Arial"/>
        </w:rPr>
        <w:t xml:space="preserve"> e</w:t>
      </w:r>
      <w:r w:rsidR="1C2B7EA4" w:rsidRPr="00E36828">
        <w:rPr>
          <w:rFonts w:cs="Arial"/>
        </w:rPr>
        <w:t xml:space="preserve"> Vegetação</w:t>
      </w:r>
      <w:r w:rsidR="6AFC8718" w:rsidRPr="00E36828">
        <w:rPr>
          <w:rFonts w:cs="Arial"/>
        </w:rPr>
        <w:t>;</w:t>
      </w:r>
    </w:p>
    <w:p w14:paraId="452A73AE" w14:textId="158642DC" w:rsidR="00530C3A" w:rsidRPr="00E36828" w:rsidRDefault="7F871077" w:rsidP="00797588">
      <w:pPr>
        <w:pStyle w:val="PargrafodaLista"/>
        <w:numPr>
          <w:ilvl w:val="0"/>
          <w:numId w:val="5"/>
        </w:numPr>
        <w:tabs>
          <w:tab w:val="left" w:pos="284"/>
        </w:tabs>
        <w:contextualSpacing w:val="0"/>
        <w:rPr>
          <w:rFonts w:cs="Arial"/>
        </w:rPr>
      </w:pPr>
      <w:r w:rsidRPr="00E36828">
        <w:rPr>
          <w:rFonts w:cs="Arial"/>
        </w:rPr>
        <w:t xml:space="preserve">Informações </w:t>
      </w:r>
      <w:r w:rsidR="6DB33757" w:rsidRPr="00E36828">
        <w:rPr>
          <w:rFonts w:cs="Arial"/>
        </w:rPr>
        <w:t xml:space="preserve">sobre o </w:t>
      </w:r>
      <w:r w:rsidR="1C2B7EA4" w:rsidRPr="00E36828">
        <w:rPr>
          <w:rFonts w:cs="Arial"/>
        </w:rPr>
        <w:t>S</w:t>
      </w:r>
      <w:r w:rsidR="3CA8F942" w:rsidRPr="00E36828">
        <w:rPr>
          <w:rFonts w:cs="Arial"/>
        </w:rPr>
        <w:t xml:space="preserve">istema </w:t>
      </w:r>
      <w:r w:rsidR="1C2B7EA4" w:rsidRPr="00E36828">
        <w:rPr>
          <w:rFonts w:cs="Arial"/>
        </w:rPr>
        <w:t>N</w:t>
      </w:r>
      <w:r w:rsidR="41AB2B79" w:rsidRPr="00E36828">
        <w:rPr>
          <w:rFonts w:cs="Arial"/>
        </w:rPr>
        <w:t>aci</w:t>
      </w:r>
      <w:r w:rsidR="36B79285" w:rsidRPr="00E36828">
        <w:rPr>
          <w:rFonts w:cs="Arial"/>
        </w:rPr>
        <w:t>o</w:t>
      </w:r>
      <w:r w:rsidR="41AB2B79" w:rsidRPr="00E36828">
        <w:rPr>
          <w:rFonts w:cs="Arial"/>
        </w:rPr>
        <w:t xml:space="preserve">nal de </w:t>
      </w:r>
      <w:r w:rsidR="1C2B7EA4" w:rsidRPr="00E36828">
        <w:rPr>
          <w:rFonts w:cs="Arial"/>
        </w:rPr>
        <w:t>U</w:t>
      </w:r>
      <w:r w:rsidR="2B073DBF" w:rsidRPr="00E36828">
        <w:rPr>
          <w:rFonts w:cs="Arial"/>
        </w:rPr>
        <w:t xml:space="preserve">nidades de </w:t>
      </w:r>
      <w:r w:rsidR="1C2B7EA4" w:rsidRPr="00E36828">
        <w:rPr>
          <w:rFonts w:cs="Arial"/>
        </w:rPr>
        <w:t>C</w:t>
      </w:r>
      <w:r w:rsidR="63DD3ABC" w:rsidRPr="00E36828">
        <w:rPr>
          <w:rFonts w:cs="Arial"/>
        </w:rPr>
        <w:t xml:space="preserve">onservação </w:t>
      </w:r>
      <w:r w:rsidR="285123EC" w:rsidRPr="00E36828">
        <w:rPr>
          <w:rFonts w:cs="Arial"/>
        </w:rPr>
        <w:t>(</w:t>
      </w:r>
      <w:r w:rsidR="1C2B7EA4" w:rsidRPr="00E36828">
        <w:rPr>
          <w:rFonts w:cs="Arial"/>
        </w:rPr>
        <w:t>M</w:t>
      </w:r>
      <w:r w:rsidR="32D4B13F" w:rsidRPr="00E36828">
        <w:rPr>
          <w:rFonts w:cs="Arial"/>
        </w:rPr>
        <w:t>ini</w:t>
      </w:r>
      <w:r w:rsidR="00C312D2" w:rsidRPr="00E36828">
        <w:rPr>
          <w:rFonts w:cs="Arial"/>
        </w:rPr>
        <w:t>s</w:t>
      </w:r>
      <w:r w:rsidR="32D4B13F" w:rsidRPr="00E36828">
        <w:rPr>
          <w:rFonts w:cs="Arial"/>
        </w:rPr>
        <w:t>tério do Meio ambiente), em especial os relacionados à</w:t>
      </w:r>
      <w:r w:rsidR="1C2B7EA4" w:rsidRPr="00E36828">
        <w:rPr>
          <w:rFonts w:cs="Arial"/>
        </w:rPr>
        <w:t xml:space="preserve"> Vegetação e</w:t>
      </w:r>
      <w:r w:rsidR="00483A2D" w:rsidRPr="00E36828">
        <w:rPr>
          <w:rFonts w:cs="Arial"/>
        </w:rPr>
        <w:t xml:space="preserve"> </w:t>
      </w:r>
      <w:r w:rsidR="1C2B7EA4" w:rsidRPr="00E36828">
        <w:rPr>
          <w:rFonts w:cs="Arial"/>
        </w:rPr>
        <w:t>UCs</w:t>
      </w:r>
      <w:r w:rsidR="5A3D57DB" w:rsidRPr="00E36828">
        <w:rPr>
          <w:rFonts w:cs="Arial"/>
        </w:rPr>
        <w:t>;</w:t>
      </w:r>
    </w:p>
    <w:p w14:paraId="5C12ACC0" w14:textId="1DA04517" w:rsidR="00530C3A" w:rsidRPr="00E36828" w:rsidRDefault="1C2B7EA4" w:rsidP="00797588">
      <w:pPr>
        <w:pStyle w:val="PargrafodaLista"/>
        <w:numPr>
          <w:ilvl w:val="0"/>
          <w:numId w:val="5"/>
        </w:numPr>
        <w:tabs>
          <w:tab w:val="left" w:pos="284"/>
        </w:tabs>
        <w:contextualSpacing w:val="0"/>
        <w:rPr>
          <w:rFonts w:cs="Arial"/>
        </w:rPr>
      </w:pPr>
      <w:r w:rsidRPr="00E36828">
        <w:rPr>
          <w:rFonts w:cs="Arial"/>
        </w:rPr>
        <w:t>Atlas de Abastecimento Urbano de Água</w:t>
      </w:r>
      <w:r w:rsidR="5DBB8F25" w:rsidRPr="00E36828">
        <w:rPr>
          <w:rFonts w:cs="Arial"/>
        </w:rPr>
        <w:t xml:space="preserve"> (da Agência Nacional das Águas);</w:t>
      </w:r>
    </w:p>
    <w:p w14:paraId="087EBFB9" w14:textId="55CBD262" w:rsidR="00530C3A" w:rsidRPr="00E36828" w:rsidRDefault="1C2B7EA4" w:rsidP="00797588">
      <w:pPr>
        <w:pStyle w:val="PargrafodaLista"/>
        <w:numPr>
          <w:ilvl w:val="0"/>
          <w:numId w:val="5"/>
        </w:numPr>
        <w:tabs>
          <w:tab w:val="left" w:pos="284"/>
        </w:tabs>
        <w:contextualSpacing w:val="0"/>
        <w:rPr>
          <w:rFonts w:eastAsiaTheme="minorEastAsia" w:cs="Arial"/>
        </w:rPr>
      </w:pPr>
      <w:r w:rsidRPr="00E36828">
        <w:rPr>
          <w:rFonts w:cs="Arial"/>
        </w:rPr>
        <w:t xml:space="preserve">Atlas Digital de </w:t>
      </w:r>
      <w:r w:rsidR="7FD1344A" w:rsidRPr="00E36828">
        <w:rPr>
          <w:rFonts w:cs="Arial"/>
        </w:rPr>
        <w:t>Recursos Hídricos Subterrâneos</w:t>
      </w:r>
      <w:r w:rsidR="6E477BFD" w:rsidRPr="00E36828">
        <w:rPr>
          <w:rFonts w:cs="Arial"/>
        </w:rPr>
        <w:t xml:space="preserve"> (da</w:t>
      </w:r>
      <w:r w:rsidR="38B02C10" w:rsidRPr="00E36828">
        <w:rPr>
          <w:rFonts w:cs="Arial"/>
        </w:rPr>
        <w:t xml:space="preserve"> Companhia de Pesquisa de Recursos Minerais)</w:t>
      </w:r>
      <w:r w:rsidR="005C283A" w:rsidRPr="00E36828">
        <w:rPr>
          <w:rFonts w:cs="Arial"/>
        </w:rPr>
        <w:t>.</w:t>
      </w:r>
    </w:p>
    <w:p w14:paraId="3B6D5B54" w14:textId="4BB687FE" w:rsidR="00530C3A" w:rsidRPr="00E36828" w:rsidRDefault="00530C3A" w:rsidP="00763862">
      <w:pPr>
        <w:tabs>
          <w:tab w:val="left" w:pos="284"/>
        </w:tabs>
        <w:ind w:firstLine="708"/>
        <w:rPr>
          <w:rFonts w:cs="Arial"/>
        </w:rPr>
      </w:pPr>
    </w:p>
    <w:p w14:paraId="6D557EC1" w14:textId="0198741F" w:rsidR="00530C3A" w:rsidRPr="00E36828" w:rsidRDefault="00530C3A" w:rsidP="00763862">
      <w:pPr>
        <w:tabs>
          <w:tab w:val="left" w:pos="284"/>
        </w:tabs>
        <w:rPr>
          <w:rFonts w:cs="Arial"/>
        </w:rPr>
      </w:pPr>
      <w:r w:rsidRPr="00E36828">
        <w:rPr>
          <w:rFonts w:cs="Arial"/>
        </w:rPr>
        <w:t xml:space="preserve">Seguem alguns endereços das páginas eletrônicas indicadas: </w:t>
      </w:r>
    </w:p>
    <w:p w14:paraId="03ECA43C" w14:textId="135C9C49" w:rsidR="00530C3A" w:rsidRPr="00E36828" w:rsidRDefault="1C2B7EA4" w:rsidP="00763862">
      <w:pPr>
        <w:tabs>
          <w:tab w:val="left" w:pos="284"/>
        </w:tabs>
        <w:rPr>
          <w:rFonts w:cs="Arial"/>
        </w:rPr>
      </w:pPr>
      <w:r w:rsidRPr="00E36828">
        <w:rPr>
          <w:rFonts w:cs="Arial"/>
        </w:rPr>
        <w:t>• Publicação “Uso Agrícola dos Solos Brasileiros” da Embrapa Solos, 2002 Disponível em:</w:t>
      </w:r>
      <w:r w:rsidR="00114C49" w:rsidRPr="00E36828">
        <w:rPr>
          <w:rFonts w:cs="Arial"/>
        </w:rPr>
        <w:t>&lt;</w:t>
      </w:r>
      <w:hyperlink r:id="rId20" w:history="1">
        <w:r w:rsidR="00114C49" w:rsidRPr="00E36828">
          <w:rPr>
            <w:rStyle w:val="Hyperlink"/>
            <w:rFonts w:cs="Arial"/>
          </w:rPr>
          <w:t>https://www.embrapa.br/busca-de-publicacoes/-/publicacao/328096/uso-agricola-dos-solos-brasileiros</w:t>
        </w:r>
      </w:hyperlink>
      <w:r w:rsidR="00114C49" w:rsidRPr="00E36828">
        <w:rPr>
          <w:rFonts w:cs="Arial"/>
        </w:rPr>
        <w:t>&gt;.</w:t>
      </w:r>
      <w:r w:rsidR="00336CD4" w:rsidRPr="00E36828">
        <w:rPr>
          <w:rFonts w:cs="Arial"/>
        </w:rPr>
        <w:t xml:space="preserve"> </w:t>
      </w:r>
      <w:r w:rsidR="00BF29D0" w:rsidRPr="00E36828">
        <w:rPr>
          <w:rFonts w:cs="Arial"/>
        </w:rPr>
        <w:t>A Embrapa fornecerá o mapeamento dos agricultores dos municípios selecionados, indicando os tipos de defensivos agrícolas utilizados na agricultura e</w:t>
      </w:r>
      <w:r w:rsidR="00EA7489" w:rsidRPr="00E36828">
        <w:rPr>
          <w:rFonts w:cs="Arial"/>
        </w:rPr>
        <w:t>,</w:t>
      </w:r>
      <w:r w:rsidR="00BF29D0" w:rsidRPr="00E36828">
        <w:rPr>
          <w:rFonts w:cs="Arial"/>
        </w:rPr>
        <w:t xml:space="preserve"> se possível</w:t>
      </w:r>
      <w:r w:rsidR="00EA7489" w:rsidRPr="00E36828">
        <w:rPr>
          <w:rFonts w:cs="Arial"/>
        </w:rPr>
        <w:t>,</w:t>
      </w:r>
      <w:r w:rsidR="00BF29D0" w:rsidRPr="00E36828">
        <w:rPr>
          <w:rFonts w:cs="Arial"/>
        </w:rPr>
        <w:t xml:space="preserve"> as quantidades.</w:t>
      </w:r>
    </w:p>
    <w:p w14:paraId="2865377D" w14:textId="6B98BE69" w:rsidR="00530C3A" w:rsidRPr="00E36828" w:rsidRDefault="00530C3A" w:rsidP="00763862">
      <w:pPr>
        <w:tabs>
          <w:tab w:val="left" w:pos="284"/>
        </w:tabs>
        <w:rPr>
          <w:rFonts w:cs="Arial"/>
        </w:rPr>
      </w:pPr>
      <w:r w:rsidRPr="00E36828">
        <w:rPr>
          <w:rFonts w:cs="Arial"/>
        </w:rPr>
        <w:t xml:space="preserve">• Mapa temático do clima. Disponível em: </w:t>
      </w:r>
      <w:r w:rsidR="00114C49" w:rsidRPr="00E36828">
        <w:rPr>
          <w:rFonts w:cs="Arial"/>
        </w:rPr>
        <w:t>&lt;</w:t>
      </w:r>
      <w:hyperlink r:id="rId21" w:history="1">
        <w:r w:rsidR="00114C49" w:rsidRPr="00E36828">
          <w:rPr>
            <w:rStyle w:val="Hyperlink"/>
            <w:rFonts w:cs="Arial"/>
          </w:rPr>
          <w:t>http://mapas.ibge.gov.br/tematicos/</w:t>
        </w:r>
      </w:hyperlink>
      <w:r w:rsidR="00114C49" w:rsidRPr="00E36828">
        <w:rPr>
          <w:rFonts w:cs="Arial"/>
        </w:rPr>
        <w:t>&gt;.</w:t>
      </w:r>
    </w:p>
    <w:p w14:paraId="4E0E77E6" w14:textId="37277ECA" w:rsidR="00530C3A" w:rsidRPr="00E36828" w:rsidRDefault="00530C3A" w:rsidP="00763862">
      <w:pPr>
        <w:tabs>
          <w:tab w:val="left" w:pos="284"/>
        </w:tabs>
        <w:rPr>
          <w:rFonts w:cs="Arial"/>
        </w:rPr>
      </w:pPr>
      <w:r w:rsidRPr="00E36828">
        <w:rPr>
          <w:rFonts w:cs="Arial"/>
        </w:rPr>
        <w:t xml:space="preserve">• Clima. CPRM, 2011. Disponível em: </w:t>
      </w:r>
      <w:r w:rsidR="009A78A4" w:rsidRPr="00E36828">
        <w:rPr>
          <w:rFonts w:cs="Arial"/>
        </w:rPr>
        <w:t>&lt;</w:t>
      </w:r>
      <w:hyperlink r:id="rId22" w:history="1">
        <w:r w:rsidR="009A78A4" w:rsidRPr="00E36828">
          <w:rPr>
            <w:rStyle w:val="Hyperlink"/>
            <w:rFonts w:cs="Arial"/>
          </w:rPr>
          <w:t>http://www.cprm.gov.br/rehi/atlas/maranhao/cajari/Rel_Diagnostico.pdf</w:t>
        </w:r>
      </w:hyperlink>
      <w:r w:rsidR="009A78A4" w:rsidRPr="00E36828">
        <w:rPr>
          <w:rFonts w:cs="Arial"/>
        </w:rPr>
        <w:t>&gt;.</w:t>
      </w:r>
    </w:p>
    <w:p w14:paraId="26B5D71B" w14:textId="51EA0B13" w:rsidR="00530C3A" w:rsidRPr="00E36828" w:rsidRDefault="4CF1179D" w:rsidP="00763862">
      <w:pPr>
        <w:tabs>
          <w:tab w:val="left" w:pos="284"/>
        </w:tabs>
        <w:ind w:firstLine="708"/>
        <w:rPr>
          <w:rFonts w:cs="Arial"/>
        </w:rPr>
      </w:pPr>
      <w:r w:rsidRPr="00E36828">
        <w:rPr>
          <w:rFonts w:cs="Arial"/>
        </w:rPr>
        <w:t>A CONTRATADA deverá descrever a situação das águas subterrâneas com identificação dos domínios</w:t>
      </w:r>
      <w:r w:rsidR="00026B3F" w:rsidRPr="00E36828">
        <w:rPr>
          <w:rFonts w:cs="Arial"/>
        </w:rPr>
        <w:t xml:space="preserve"> </w:t>
      </w:r>
      <w:r w:rsidRPr="00E36828">
        <w:rPr>
          <w:rFonts w:cs="Arial"/>
        </w:rPr>
        <w:t>hidrogeológicos</w:t>
      </w:r>
      <w:r w:rsidR="6EC33F7C" w:rsidRPr="00E36828">
        <w:rPr>
          <w:rFonts w:cs="Arial"/>
        </w:rPr>
        <w:t>,</w:t>
      </w:r>
      <w:r w:rsidRPr="00E36828">
        <w:rPr>
          <w:rFonts w:cs="Arial"/>
        </w:rPr>
        <w:t xml:space="preserve"> identificar e mapear áreas de relevante interesse ecológico (UCs</w:t>
      </w:r>
      <w:r w:rsidR="00483A2D" w:rsidRPr="00E36828">
        <w:rPr>
          <w:rFonts w:cs="Arial"/>
        </w:rPr>
        <w:t xml:space="preserve"> </w:t>
      </w:r>
      <w:r w:rsidRPr="00E36828">
        <w:rPr>
          <w:rFonts w:cs="Arial"/>
        </w:rPr>
        <w:t>e demais Áreas Protegidas)</w:t>
      </w:r>
      <w:r w:rsidR="47C48529" w:rsidRPr="00E36828">
        <w:rPr>
          <w:rFonts w:cs="Arial"/>
        </w:rPr>
        <w:t xml:space="preserve">, além de </w:t>
      </w:r>
      <w:r w:rsidR="2D6824AE" w:rsidRPr="00E36828">
        <w:rPr>
          <w:rFonts w:cs="Arial"/>
        </w:rPr>
        <w:t>descrever os principais usos dos cursos d’água</w:t>
      </w:r>
      <w:r w:rsidR="2530A53B" w:rsidRPr="00E36828">
        <w:rPr>
          <w:rFonts w:cs="Arial"/>
        </w:rPr>
        <w:t>.</w:t>
      </w:r>
    </w:p>
    <w:p w14:paraId="5C9FF279" w14:textId="3EEA54EF" w:rsidR="00530C3A" w:rsidRPr="001F30A8" w:rsidRDefault="00530C3A" w:rsidP="00763862">
      <w:pPr>
        <w:tabs>
          <w:tab w:val="left" w:pos="284"/>
        </w:tabs>
        <w:rPr>
          <w:rFonts w:cs="Arial"/>
          <w:b/>
          <w:bCs/>
        </w:rPr>
      </w:pPr>
    </w:p>
    <w:p w14:paraId="401EA0A9" w14:textId="5D0930D5" w:rsidR="00530C3A" w:rsidRPr="00E36828" w:rsidRDefault="1C2B7EA4" w:rsidP="00E66A06">
      <w:pPr>
        <w:pStyle w:val="Estilo3"/>
        <w:rPr>
          <w:b/>
          <w:bCs/>
        </w:rPr>
      </w:pPr>
      <w:bookmarkStart w:id="112" w:name="_Toc141176375"/>
      <w:bookmarkStart w:id="113" w:name="_Toc181286204"/>
      <w:bookmarkStart w:id="114" w:name="_Toc183768166"/>
      <w:r w:rsidRPr="00E66A06">
        <w:t>Caracterização socioeconômica d</w:t>
      </w:r>
      <w:r w:rsidR="661A6F6E" w:rsidRPr="00E66A06">
        <w:t>a área rural do município</w:t>
      </w:r>
      <w:bookmarkEnd w:id="112"/>
      <w:bookmarkEnd w:id="113"/>
      <w:bookmarkEnd w:id="114"/>
    </w:p>
    <w:p w14:paraId="72063AF3" w14:textId="5C114506" w:rsidR="00530C3A" w:rsidRPr="00E36828" w:rsidRDefault="00915864" w:rsidP="00763862">
      <w:pPr>
        <w:tabs>
          <w:tab w:val="left" w:pos="284"/>
        </w:tabs>
        <w:rPr>
          <w:rFonts w:cs="Arial"/>
        </w:rPr>
      </w:pPr>
      <w:r w:rsidRPr="00E36828">
        <w:rPr>
          <w:rFonts w:cs="Arial"/>
        </w:rPr>
        <w:t>Deverão s</w:t>
      </w:r>
      <w:r w:rsidR="00E96661" w:rsidRPr="00E36828">
        <w:rPr>
          <w:rFonts w:cs="Arial"/>
        </w:rPr>
        <w:t>er elaborados relatórios contendo as seguintes informações</w:t>
      </w:r>
      <w:r w:rsidRPr="00E36828">
        <w:rPr>
          <w:rFonts w:cs="Arial"/>
        </w:rPr>
        <w:t xml:space="preserve">: </w:t>
      </w:r>
      <w:r w:rsidR="00530C3A" w:rsidRPr="00E36828">
        <w:rPr>
          <w:rFonts w:cs="Arial"/>
        </w:rPr>
        <w:t xml:space="preserve">Perfil demográfico, estrutura territorial e políticas públicas correlatas ao saneamento básico. </w:t>
      </w:r>
    </w:p>
    <w:p w14:paraId="4A602FE5" w14:textId="77777777" w:rsidR="00915864" w:rsidRPr="00E36828" w:rsidRDefault="00915864" w:rsidP="00763862">
      <w:pPr>
        <w:tabs>
          <w:tab w:val="left" w:pos="284"/>
        </w:tabs>
        <w:rPr>
          <w:rFonts w:cs="Arial"/>
        </w:rPr>
      </w:pPr>
    </w:p>
    <w:p w14:paraId="74106805" w14:textId="36B12962" w:rsidR="00530C3A" w:rsidRPr="001F30A8" w:rsidRDefault="1C2B7EA4" w:rsidP="00797588">
      <w:pPr>
        <w:pStyle w:val="PargrafodaLista"/>
        <w:numPr>
          <w:ilvl w:val="0"/>
          <w:numId w:val="4"/>
        </w:numPr>
        <w:tabs>
          <w:tab w:val="left" w:pos="284"/>
        </w:tabs>
        <w:contextualSpacing w:val="0"/>
        <w:rPr>
          <w:rFonts w:eastAsiaTheme="minorEastAsia" w:cs="Arial"/>
          <w:b/>
          <w:bCs/>
        </w:rPr>
      </w:pPr>
      <w:r w:rsidRPr="001F30A8">
        <w:rPr>
          <w:rFonts w:cs="Arial"/>
          <w:b/>
          <w:bCs/>
        </w:rPr>
        <w:t xml:space="preserve"> Perfil demográfico d</w:t>
      </w:r>
      <w:r w:rsidR="65176721" w:rsidRPr="001F30A8">
        <w:rPr>
          <w:rFonts w:cs="Arial"/>
          <w:b/>
          <w:bCs/>
        </w:rPr>
        <w:t>a área rural do município</w:t>
      </w:r>
    </w:p>
    <w:p w14:paraId="34738FD0" w14:textId="5A40D28B" w:rsidR="00530C3A" w:rsidRPr="00E36828" w:rsidRDefault="1C2B7EA4" w:rsidP="00763862">
      <w:pPr>
        <w:tabs>
          <w:tab w:val="left" w:pos="284"/>
        </w:tabs>
        <w:rPr>
          <w:rFonts w:cs="Arial"/>
        </w:rPr>
      </w:pPr>
      <w:r w:rsidRPr="00E36828">
        <w:rPr>
          <w:rFonts w:cs="Arial"/>
        </w:rPr>
        <w:t xml:space="preserve">Este item é dedicado à construção do perfil demográfico </w:t>
      </w:r>
      <w:r w:rsidR="63D58EEC" w:rsidRPr="00E36828">
        <w:rPr>
          <w:rFonts w:cs="Arial"/>
        </w:rPr>
        <w:t xml:space="preserve">da área rural </w:t>
      </w:r>
      <w:r w:rsidRPr="00E36828">
        <w:rPr>
          <w:rFonts w:cs="Arial"/>
        </w:rPr>
        <w:t>do município</w:t>
      </w:r>
      <w:r w:rsidR="42ECE5CD" w:rsidRPr="00E36828">
        <w:rPr>
          <w:rFonts w:cs="Arial"/>
        </w:rPr>
        <w:t>,</w:t>
      </w:r>
      <w:r w:rsidRPr="00E36828">
        <w:rPr>
          <w:rFonts w:cs="Arial"/>
        </w:rPr>
        <w:t xml:space="preserve"> caracterizado segundo os recortes de renda, gênero, faixa etária e </w:t>
      </w:r>
      <w:r w:rsidR="7EB62189" w:rsidRPr="00E36828">
        <w:rPr>
          <w:rFonts w:cs="Arial"/>
        </w:rPr>
        <w:t>a</w:t>
      </w:r>
      <w:r w:rsidRPr="00E36828">
        <w:rPr>
          <w:rFonts w:cs="Arial"/>
        </w:rPr>
        <w:t>s projeções de crescimento populacional no horizonte de tempo do P</w:t>
      </w:r>
      <w:r w:rsidR="6C103153" w:rsidRPr="00E36828">
        <w:rPr>
          <w:rFonts w:cs="Arial"/>
        </w:rPr>
        <w:t>lano</w:t>
      </w:r>
      <w:r w:rsidRPr="00E36828">
        <w:rPr>
          <w:rFonts w:cs="Arial"/>
        </w:rPr>
        <w:t xml:space="preserve">. </w:t>
      </w:r>
    </w:p>
    <w:p w14:paraId="5060EC1D" w14:textId="7BE96663" w:rsidR="00530C3A" w:rsidRPr="00E36828" w:rsidRDefault="1C2B7EA4" w:rsidP="00763862">
      <w:pPr>
        <w:tabs>
          <w:tab w:val="left" w:pos="284"/>
        </w:tabs>
        <w:rPr>
          <w:rFonts w:cs="Arial"/>
        </w:rPr>
      </w:pPr>
      <w:r w:rsidRPr="00E36828">
        <w:rPr>
          <w:rFonts w:cs="Arial"/>
        </w:rPr>
        <w:t>Para isto, é preciso consultar os últimos 4 (quatro) censos do IBGE para demonstrar a evolução d</w:t>
      </w:r>
      <w:r w:rsidR="27236819" w:rsidRPr="00E36828">
        <w:rPr>
          <w:rFonts w:cs="Arial"/>
        </w:rPr>
        <w:t>a população da área rural</w:t>
      </w:r>
      <w:r w:rsidRPr="00E36828">
        <w:rPr>
          <w:rFonts w:cs="Arial"/>
        </w:rPr>
        <w:t xml:space="preserve"> ao longo do período. Com os dados, deve-se montar tabela</w:t>
      </w:r>
      <w:r w:rsidR="2A366724" w:rsidRPr="00E36828">
        <w:rPr>
          <w:rFonts w:cs="Arial"/>
        </w:rPr>
        <w:t>s</w:t>
      </w:r>
      <w:r w:rsidRPr="00E36828">
        <w:rPr>
          <w:rFonts w:cs="Arial"/>
        </w:rPr>
        <w:t xml:space="preserve"> e gráficos para ilustrar essa evolução</w:t>
      </w:r>
      <w:r w:rsidR="5A6B1D12" w:rsidRPr="00E36828">
        <w:rPr>
          <w:rFonts w:cs="Arial"/>
        </w:rPr>
        <w:t>.</w:t>
      </w:r>
    </w:p>
    <w:p w14:paraId="19941388" w14:textId="77777777" w:rsidR="00BE2B48" w:rsidRPr="00E36828" w:rsidRDefault="1C2B7EA4" w:rsidP="00763862">
      <w:pPr>
        <w:tabs>
          <w:tab w:val="left" w:pos="284"/>
        </w:tabs>
        <w:rPr>
          <w:rFonts w:cs="Arial"/>
        </w:rPr>
      </w:pPr>
      <w:r w:rsidRPr="00E36828">
        <w:rPr>
          <w:rFonts w:cs="Arial"/>
        </w:rPr>
        <w:t>A análise dos dados deverá indicar: comportamento da taxa de crescimento populacional – crescente ou decrescente</w:t>
      </w:r>
      <w:r w:rsidR="7F0C2D2A" w:rsidRPr="00E36828">
        <w:rPr>
          <w:rFonts w:cs="Arial"/>
        </w:rPr>
        <w:t>;</w:t>
      </w:r>
      <w:r w:rsidRPr="00E36828">
        <w:rPr>
          <w:rFonts w:cs="Arial"/>
        </w:rPr>
        <w:t xml:space="preserve"> comparação com a taxa média nacional; comportamento de crescimento da população rural – aumento ou decréscimo; comparação com o comportamento n</w:t>
      </w:r>
      <w:r w:rsidR="6C103153" w:rsidRPr="00E36828">
        <w:rPr>
          <w:rFonts w:cs="Arial"/>
        </w:rPr>
        <w:t>acional</w:t>
      </w:r>
      <w:r w:rsidR="4EE313DD" w:rsidRPr="00E36828">
        <w:rPr>
          <w:rFonts w:cs="Arial"/>
        </w:rPr>
        <w:t>; a</w:t>
      </w:r>
      <w:r w:rsidRPr="00E36828">
        <w:rPr>
          <w:rFonts w:cs="Arial"/>
        </w:rPr>
        <w:t>valiação geral de tendências a longo prazo.</w:t>
      </w:r>
    </w:p>
    <w:p w14:paraId="1E242C5C" w14:textId="2BD46681" w:rsidR="00530C3A" w:rsidRPr="00E36828" w:rsidRDefault="00530C3A" w:rsidP="00763862">
      <w:pPr>
        <w:tabs>
          <w:tab w:val="left" w:pos="284"/>
        </w:tabs>
        <w:rPr>
          <w:rFonts w:cs="Arial"/>
        </w:rPr>
      </w:pPr>
      <w:r w:rsidRPr="00E36828">
        <w:rPr>
          <w:rFonts w:cs="Arial"/>
        </w:rPr>
        <w:t>As fontes a serem consultadas, entre outras, são: o Sistema IBGE de Recuperação Automática (SIDRA/IBGE), a Sinopse do Censo 2010: pirâmide etária/IBGE; a página eletrônica do governo estadual, particularmente estudos de demografia que tenham sido produzidos, a página eletrônica da S</w:t>
      </w:r>
      <w:r w:rsidR="00B31AEE" w:rsidRPr="00E36828">
        <w:rPr>
          <w:rFonts w:cs="Arial"/>
        </w:rPr>
        <w:t>ESAI</w:t>
      </w:r>
      <w:r w:rsidRPr="00E36828">
        <w:rPr>
          <w:rFonts w:cs="Arial"/>
        </w:rPr>
        <w:t xml:space="preserve">, bem como dados do próprio município, a exemplo de entrevistas com agentes do PSF, até mesmo para confrontar os dados do IBGE, se for o caso. </w:t>
      </w:r>
    </w:p>
    <w:p w14:paraId="6CC69345" w14:textId="77777777" w:rsidR="00530C3A" w:rsidRPr="00E36828" w:rsidRDefault="00530C3A" w:rsidP="00763862">
      <w:pPr>
        <w:tabs>
          <w:tab w:val="left" w:pos="284"/>
        </w:tabs>
        <w:rPr>
          <w:rFonts w:cs="Arial"/>
        </w:rPr>
      </w:pPr>
    </w:p>
    <w:p w14:paraId="190CB3B5" w14:textId="052CE4AA" w:rsidR="00530C3A" w:rsidRPr="001F30A8" w:rsidRDefault="1C2B7EA4" w:rsidP="00797588">
      <w:pPr>
        <w:pStyle w:val="PargrafodaLista"/>
        <w:numPr>
          <w:ilvl w:val="0"/>
          <w:numId w:val="4"/>
        </w:numPr>
        <w:tabs>
          <w:tab w:val="left" w:pos="284"/>
        </w:tabs>
        <w:contextualSpacing w:val="0"/>
        <w:rPr>
          <w:rFonts w:eastAsiaTheme="minorEastAsia" w:cs="Arial"/>
          <w:b/>
          <w:bCs/>
        </w:rPr>
      </w:pPr>
      <w:r w:rsidRPr="001F30A8">
        <w:rPr>
          <w:rFonts w:cs="Arial"/>
          <w:b/>
          <w:bCs/>
        </w:rPr>
        <w:t xml:space="preserve">Estrutura territorial do município </w:t>
      </w:r>
    </w:p>
    <w:p w14:paraId="4116088F" w14:textId="06B5EBB6" w:rsidR="00530C3A" w:rsidRPr="00E36828" w:rsidRDefault="1C2B7EA4" w:rsidP="00763862">
      <w:pPr>
        <w:tabs>
          <w:tab w:val="left" w:pos="284"/>
        </w:tabs>
        <w:rPr>
          <w:rFonts w:cs="Arial"/>
        </w:rPr>
      </w:pPr>
      <w:r w:rsidRPr="00E36828">
        <w:rPr>
          <w:rFonts w:cs="Arial"/>
        </w:rPr>
        <w:t xml:space="preserve">Para identificar as comunidades de áreas dispersas, deve-se consultar os órgãos e entidades de referência na matéria, tais como: o Instituto Socioambiental (ISA); o Sistema de Informações de Atenção à Saúde Indígena (SIASI); a Coordenação Nacional de Articulação das Comunidades Negras Rurais Quilombolas; a Comissão do Pró-Índio de São Paulo (CPISP) que traz um levantamento das comunidades quilombolas no Brasil (nos estados do PA, MA, PE, BA, MG, RJ, SP, RS), o Censo IBGE, que traz o total de pessoas que se declaram indígenas no município, existência das áreas onde moram população de baixa renda (Resolução </w:t>
      </w:r>
      <w:r w:rsidR="65A99AEF" w:rsidRPr="00E36828">
        <w:rPr>
          <w:rFonts w:cs="Arial"/>
        </w:rPr>
        <w:t xml:space="preserve">nº </w:t>
      </w:r>
      <w:r w:rsidRPr="00E36828">
        <w:rPr>
          <w:rFonts w:cs="Arial"/>
        </w:rPr>
        <w:t>75/2009 Conselho das Cidades).</w:t>
      </w:r>
    </w:p>
    <w:p w14:paraId="47F12FA6" w14:textId="7441CC9B" w:rsidR="00530C3A" w:rsidRPr="00E36828" w:rsidRDefault="1C2B7EA4" w:rsidP="00763862">
      <w:pPr>
        <w:tabs>
          <w:tab w:val="left" w:pos="284"/>
        </w:tabs>
        <w:ind w:firstLine="708"/>
        <w:rPr>
          <w:rFonts w:cs="Arial"/>
        </w:rPr>
      </w:pPr>
      <w:r w:rsidRPr="00E36828">
        <w:rPr>
          <w:rFonts w:cs="Arial"/>
        </w:rPr>
        <w:t>Uma vez identificada a existência de quaisquer comunidades</w:t>
      </w:r>
      <w:r w:rsidR="20EE2280" w:rsidRPr="00E36828">
        <w:rPr>
          <w:rFonts w:cs="Arial"/>
        </w:rPr>
        <w:t xml:space="preserve"> tradicionais</w:t>
      </w:r>
      <w:r w:rsidRPr="00E36828">
        <w:rPr>
          <w:rFonts w:cs="Arial"/>
        </w:rPr>
        <w:t xml:space="preserve"> no município, reitera-se a necessidade de </w:t>
      </w:r>
      <w:r w:rsidR="03C43FB3" w:rsidRPr="00E36828">
        <w:rPr>
          <w:rFonts w:cs="Arial"/>
        </w:rPr>
        <w:t>se planejar</w:t>
      </w:r>
      <w:r w:rsidRPr="00E36828">
        <w:rPr>
          <w:rFonts w:cs="Arial"/>
        </w:rPr>
        <w:t xml:space="preserve"> visitas de campo</w:t>
      </w:r>
      <w:r w:rsidR="603BF5D7" w:rsidRPr="00E36828">
        <w:rPr>
          <w:rFonts w:cs="Arial"/>
        </w:rPr>
        <w:t xml:space="preserve"> com o objetivo de </w:t>
      </w:r>
      <w:r w:rsidRPr="00E36828">
        <w:rPr>
          <w:rFonts w:cs="Arial"/>
        </w:rPr>
        <w:t>encontrar</w:t>
      </w:r>
      <w:r w:rsidR="1BBB7CB5" w:rsidRPr="00E36828">
        <w:rPr>
          <w:rFonts w:cs="Arial"/>
        </w:rPr>
        <w:t xml:space="preserve"> a melhor </w:t>
      </w:r>
      <w:r w:rsidRPr="00E36828">
        <w:rPr>
          <w:rFonts w:cs="Arial"/>
        </w:rPr>
        <w:t>forma de participação de</w:t>
      </w:r>
      <w:r w:rsidR="2C835D1F" w:rsidRPr="00E36828">
        <w:rPr>
          <w:rFonts w:cs="Arial"/>
        </w:rPr>
        <w:t>ssas comunidades, por meio de</w:t>
      </w:r>
      <w:r w:rsidRPr="00E36828">
        <w:rPr>
          <w:rFonts w:cs="Arial"/>
        </w:rPr>
        <w:t xml:space="preserve"> seus representantes nos eventos </w:t>
      </w:r>
      <w:r w:rsidR="664EFB30" w:rsidRPr="00E36828">
        <w:rPr>
          <w:rFonts w:cs="Arial"/>
        </w:rPr>
        <w:t>referentes ao PMSR.</w:t>
      </w:r>
    </w:p>
    <w:p w14:paraId="7B074F34" w14:textId="0A8744FC" w:rsidR="00530C3A" w:rsidRPr="00E36828" w:rsidRDefault="1C2B7EA4" w:rsidP="00763862">
      <w:pPr>
        <w:tabs>
          <w:tab w:val="left" w:pos="284"/>
        </w:tabs>
        <w:ind w:firstLine="708"/>
        <w:rPr>
          <w:rFonts w:cs="Arial"/>
        </w:rPr>
      </w:pPr>
      <w:r w:rsidRPr="00E36828">
        <w:rPr>
          <w:rFonts w:cs="Arial"/>
        </w:rPr>
        <w:t xml:space="preserve">Particularmente sobre a população indígena </w:t>
      </w:r>
      <w:r w:rsidR="4A74D5A0" w:rsidRPr="00E36828">
        <w:rPr>
          <w:rFonts w:cs="Arial"/>
        </w:rPr>
        <w:t xml:space="preserve">deve-se </w:t>
      </w:r>
      <w:r w:rsidRPr="00E36828">
        <w:rPr>
          <w:rFonts w:cs="Arial"/>
        </w:rPr>
        <w:t>reconhecer</w:t>
      </w:r>
      <w:r w:rsidR="34BC47EE" w:rsidRPr="00E36828">
        <w:rPr>
          <w:rFonts w:cs="Arial"/>
        </w:rPr>
        <w:t xml:space="preserve"> a</w:t>
      </w:r>
      <w:r w:rsidRPr="00E36828">
        <w:rPr>
          <w:rFonts w:cs="Arial"/>
        </w:rPr>
        <w:t xml:space="preserve"> institucionalidade dos povos</w:t>
      </w:r>
      <w:r w:rsidR="27938F56" w:rsidRPr="00E36828">
        <w:rPr>
          <w:rFonts w:cs="Arial"/>
        </w:rPr>
        <w:t xml:space="preserve"> e definir e</w:t>
      </w:r>
      <w:r w:rsidRPr="00E36828">
        <w:rPr>
          <w:rFonts w:cs="Arial"/>
        </w:rPr>
        <w:t>stratégia</w:t>
      </w:r>
      <w:r w:rsidR="2AC46B2F" w:rsidRPr="00E36828">
        <w:rPr>
          <w:rFonts w:cs="Arial"/>
        </w:rPr>
        <w:t>s</w:t>
      </w:r>
      <w:r w:rsidRPr="00E36828">
        <w:rPr>
          <w:rFonts w:cs="Arial"/>
        </w:rPr>
        <w:t xml:space="preserve"> particular</w:t>
      </w:r>
      <w:r w:rsidR="046780A9" w:rsidRPr="00E36828">
        <w:rPr>
          <w:rFonts w:cs="Arial"/>
        </w:rPr>
        <w:t>es</w:t>
      </w:r>
      <w:r w:rsidRPr="00E36828">
        <w:rPr>
          <w:rFonts w:cs="Arial"/>
        </w:rPr>
        <w:t xml:space="preserve"> para mobilizar </w:t>
      </w:r>
      <w:r w:rsidR="159E0324" w:rsidRPr="00E36828">
        <w:rPr>
          <w:rFonts w:cs="Arial"/>
        </w:rPr>
        <w:t>essa comunidade</w:t>
      </w:r>
      <w:r w:rsidR="629E9A69" w:rsidRPr="00E36828">
        <w:rPr>
          <w:rFonts w:cs="Arial"/>
        </w:rPr>
        <w:t>,</w:t>
      </w:r>
      <w:r w:rsidRPr="00E36828">
        <w:rPr>
          <w:rFonts w:cs="Arial"/>
        </w:rPr>
        <w:t xml:space="preserve"> por meio das instâncias: Secretaria Especial de Saúde Indígena - SESAI, Conselhos Distritais Sanitários Indígenas - CONDISI, Distritos de Saúde Especial Indígena - DSEI e Serviços de Edificações e Saneamento Indígena - SESANI. Obs.: A participação das instâncias pertinentes não descarta a participação da população indíg</w:t>
      </w:r>
      <w:r w:rsidR="000F5846" w:rsidRPr="00E36828">
        <w:rPr>
          <w:rFonts w:cs="Arial"/>
        </w:rPr>
        <w:t>ena nos eventos de saneamento.</w:t>
      </w:r>
    </w:p>
    <w:p w14:paraId="62768223" w14:textId="00C6FF11" w:rsidR="00530C3A" w:rsidRPr="00E36828" w:rsidRDefault="6C103153" w:rsidP="00763862">
      <w:pPr>
        <w:tabs>
          <w:tab w:val="left" w:pos="284"/>
        </w:tabs>
        <w:rPr>
          <w:rFonts w:cs="Arial"/>
        </w:rPr>
      </w:pPr>
      <w:r w:rsidRPr="00E36828">
        <w:rPr>
          <w:rFonts w:cs="Arial"/>
        </w:rPr>
        <w:t>Assim, deverão ser consultad</w:t>
      </w:r>
      <w:r w:rsidR="3B9FE016" w:rsidRPr="00E36828">
        <w:rPr>
          <w:rFonts w:cs="Arial"/>
        </w:rPr>
        <w:t>a</w:t>
      </w:r>
      <w:r w:rsidRPr="00E36828">
        <w:rPr>
          <w:rFonts w:cs="Arial"/>
        </w:rPr>
        <w:t>s as seguintes fontes (não se limitando a estas):</w:t>
      </w:r>
    </w:p>
    <w:p w14:paraId="776B697B" w14:textId="44202A6C" w:rsidR="00530C3A" w:rsidRPr="00E36828" w:rsidRDefault="00530C3A" w:rsidP="00763862">
      <w:pPr>
        <w:tabs>
          <w:tab w:val="left" w:pos="284"/>
        </w:tabs>
        <w:rPr>
          <w:rFonts w:cs="Arial"/>
        </w:rPr>
      </w:pPr>
      <w:r w:rsidRPr="00E36828">
        <w:rPr>
          <w:rFonts w:cs="Arial"/>
        </w:rPr>
        <w:t xml:space="preserve">• Página eletrônica do ISA: </w:t>
      </w:r>
      <w:r w:rsidR="1BF59D38" w:rsidRPr="00E36828">
        <w:rPr>
          <w:rFonts w:cs="Arial"/>
        </w:rPr>
        <w:t xml:space="preserve"> https://www.socioambiental.org/pt-br</w:t>
      </w:r>
    </w:p>
    <w:p w14:paraId="6EBA7BAE" w14:textId="77777777" w:rsidR="00530C3A" w:rsidRPr="00E36828" w:rsidRDefault="00530C3A" w:rsidP="00763862">
      <w:pPr>
        <w:tabs>
          <w:tab w:val="left" w:pos="284"/>
        </w:tabs>
        <w:rPr>
          <w:rFonts w:cs="Arial"/>
        </w:rPr>
      </w:pPr>
      <w:r w:rsidRPr="00E36828">
        <w:rPr>
          <w:rFonts w:cs="Arial"/>
        </w:rPr>
        <w:t>• Página eletrônica do Siasi do Ministério da Saúde:</w:t>
      </w:r>
    </w:p>
    <w:p w14:paraId="789E418C" w14:textId="6A2677CB" w:rsidR="1C2B7EA4" w:rsidRPr="00E36828" w:rsidRDefault="5107BD60" w:rsidP="00763862">
      <w:pPr>
        <w:rPr>
          <w:rFonts w:cs="Arial"/>
        </w:rPr>
      </w:pPr>
      <w:r w:rsidRPr="00E36828">
        <w:rPr>
          <w:rFonts w:cs="Arial"/>
        </w:rPr>
        <w:t>http://www.ccms.saude.gov.br/saudeindigena/asesai/sistemasdeinformacao.html</w:t>
      </w:r>
    </w:p>
    <w:p w14:paraId="2806A67F" w14:textId="77777777" w:rsidR="00530C3A" w:rsidRPr="00E36828" w:rsidRDefault="00530C3A" w:rsidP="00763862">
      <w:pPr>
        <w:tabs>
          <w:tab w:val="left" w:pos="284"/>
        </w:tabs>
        <w:rPr>
          <w:rFonts w:cs="Arial"/>
        </w:rPr>
      </w:pPr>
      <w:r w:rsidRPr="00E36828">
        <w:rPr>
          <w:rFonts w:cs="Arial"/>
        </w:rPr>
        <w:t xml:space="preserve">• Página eletrônica da Conaq: http://quilombosconaq.blogspot.com.br/  </w:t>
      </w:r>
    </w:p>
    <w:p w14:paraId="222E256A" w14:textId="77777777" w:rsidR="00530C3A" w:rsidRPr="00E36828" w:rsidRDefault="00530C3A" w:rsidP="00763862">
      <w:pPr>
        <w:tabs>
          <w:tab w:val="left" w:pos="284"/>
        </w:tabs>
        <w:rPr>
          <w:rFonts w:cs="Arial"/>
        </w:rPr>
      </w:pPr>
      <w:r w:rsidRPr="00E36828">
        <w:rPr>
          <w:rFonts w:cs="Arial"/>
        </w:rPr>
        <w:t xml:space="preserve">• Página eletrônica da Cpisp: http://www.cpisp.org.br/  </w:t>
      </w:r>
    </w:p>
    <w:p w14:paraId="5F5E24BA" w14:textId="60CEA4EC" w:rsidR="00530C3A" w:rsidRPr="00E36828" w:rsidRDefault="00530C3A" w:rsidP="00763862">
      <w:pPr>
        <w:tabs>
          <w:tab w:val="left" w:pos="284"/>
        </w:tabs>
        <w:rPr>
          <w:rFonts w:cs="Arial"/>
        </w:rPr>
      </w:pPr>
      <w:r w:rsidRPr="00E36828">
        <w:rPr>
          <w:rFonts w:cs="Arial"/>
        </w:rPr>
        <w:t>• Página eletrônica da Funai para verificar existência de terras indígenas demarcadas no município</w:t>
      </w:r>
      <w:r w:rsidR="5568A337" w:rsidRPr="00E36828">
        <w:rPr>
          <w:rFonts w:cs="Arial"/>
        </w:rPr>
        <w:t>: https://www.gov.br/funai/pt-br</w:t>
      </w:r>
    </w:p>
    <w:p w14:paraId="39B3EFE1" w14:textId="1636DD9F" w:rsidR="00530C3A" w:rsidRPr="00E36828" w:rsidRDefault="1C2B7EA4" w:rsidP="00763862">
      <w:pPr>
        <w:tabs>
          <w:tab w:val="left" w:pos="284"/>
        </w:tabs>
        <w:rPr>
          <w:rFonts w:cs="Arial"/>
        </w:rPr>
      </w:pPr>
      <w:r w:rsidRPr="00E36828">
        <w:rPr>
          <w:rFonts w:cs="Arial"/>
        </w:rPr>
        <w:t xml:space="preserve">• Página eletrônica do MMA:  </w:t>
      </w:r>
      <w:r w:rsidR="05759A5B" w:rsidRPr="00E36828">
        <w:rPr>
          <w:rFonts w:cs="Arial"/>
        </w:rPr>
        <w:t>https://www.gov.br/mma/pt-br</w:t>
      </w:r>
    </w:p>
    <w:p w14:paraId="47064B54" w14:textId="77777777" w:rsidR="00530C3A" w:rsidRPr="00E36828" w:rsidRDefault="00530C3A" w:rsidP="00763862">
      <w:pPr>
        <w:tabs>
          <w:tab w:val="left" w:pos="284"/>
        </w:tabs>
        <w:rPr>
          <w:rFonts w:cs="Arial"/>
        </w:rPr>
      </w:pPr>
      <w:r w:rsidRPr="00E36828">
        <w:rPr>
          <w:rFonts w:cs="Arial"/>
        </w:rPr>
        <w:t xml:space="preserve">• Página eletrônica do Centro de Documentação Eloy Ferreira da Silva: http://www.cedefes.org.br/  </w:t>
      </w:r>
    </w:p>
    <w:p w14:paraId="57849F05" w14:textId="77777777" w:rsidR="00530C3A" w:rsidRPr="00E36828" w:rsidRDefault="00530C3A" w:rsidP="00763862">
      <w:pPr>
        <w:tabs>
          <w:tab w:val="left" w:pos="284"/>
        </w:tabs>
        <w:rPr>
          <w:rFonts w:cs="Arial"/>
        </w:rPr>
      </w:pPr>
      <w:r w:rsidRPr="00E36828">
        <w:rPr>
          <w:rFonts w:cs="Arial"/>
        </w:rPr>
        <w:t xml:space="preserve">• Página da Fundação Cultural Palmares que traz informações sobre comunidades quilombolas: http://www.palmares.gov.br/?page_id=37551  </w:t>
      </w:r>
    </w:p>
    <w:p w14:paraId="15D563ED" w14:textId="77777777" w:rsidR="00530C3A" w:rsidRPr="00E36828" w:rsidRDefault="00530C3A" w:rsidP="00763862">
      <w:pPr>
        <w:tabs>
          <w:tab w:val="left" w:pos="284"/>
        </w:tabs>
        <w:rPr>
          <w:rFonts w:cs="Arial"/>
        </w:rPr>
      </w:pPr>
    </w:p>
    <w:p w14:paraId="36673E29" w14:textId="79E159F8" w:rsidR="00530C3A" w:rsidRPr="00E36828" w:rsidRDefault="10D8313A" w:rsidP="00763862">
      <w:pPr>
        <w:tabs>
          <w:tab w:val="left" w:pos="284"/>
        </w:tabs>
        <w:rPr>
          <w:rFonts w:cs="Arial"/>
        </w:rPr>
      </w:pPr>
      <w:r w:rsidRPr="00E36828">
        <w:rPr>
          <w:rFonts w:cs="Arial"/>
        </w:rPr>
        <w:t>Também é fundamental o</w:t>
      </w:r>
      <w:r w:rsidR="1C2B7EA4" w:rsidRPr="00E36828">
        <w:rPr>
          <w:rFonts w:cs="Arial"/>
        </w:rPr>
        <w:t xml:space="preserve"> levantamento e análise da situação das áreas onde mora a população de baixa renda no município para o alcance de um dos princípios fundamentais do </w:t>
      </w:r>
      <w:r w:rsidR="6C103153" w:rsidRPr="00E36828">
        <w:rPr>
          <w:rFonts w:cs="Arial"/>
        </w:rPr>
        <w:t>Plano</w:t>
      </w:r>
      <w:r w:rsidR="1C2B7EA4" w:rsidRPr="00E36828">
        <w:rPr>
          <w:rFonts w:cs="Arial"/>
        </w:rPr>
        <w:t xml:space="preserve">, que consiste na universalização do acesso aos serviços de saneamento básico, </w:t>
      </w:r>
      <w:r w:rsidR="01E73A11" w:rsidRPr="00E36828">
        <w:rPr>
          <w:rFonts w:cs="Arial"/>
        </w:rPr>
        <w:t>fazendo</w:t>
      </w:r>
      <w:r w:rsidR="1C2B7EA4" w:rsidRPr="00E36828">
        <w:rPr>
          <w:rFonts w:cs="Arial"/>
        </w:rPr>
        <w:t xml:space="preserve"> do Plano um poderoso instrumento de inclusão social. </w:t>
      </w:r>
    </w:p>
    <w:p w14:paraId="332C55C3" w14:textId="640F30ED" w:rsidR="00530C3A" w:rsidRPr="00E36828" w:rsidRDefault="1C2B7EA4" w:rsidP="00763862">
      <w:pPr>
        <w:tabs>
          <w:tab w:val="left" w:pos="284"/>
        </w:tabs>
        <w:rPr>
          <w:rFonts w:cs="Arial"/>
        </w:rPr>
      </w:pPr>
      <w:r w:rsidRPr="00E36828">
        <w:rPr>
          <w:rFonts w:cs="Arial"/>
        </w:rPr>
        <w:t xml:space="preserve">Este levantamento deve abranger as áreas de favelas, vias, ocupações, loteamentos irregulares, assentamentos precários, entre outras denominações usadas no município. </w:t>
      </w:r>
    </w:p>
    <w:p w14:paraId="31C8742D" w14:textId="075AECAB" w:rsidR="00530C3A" w:rsidRPr="00E36828" w:rsidRDefault="1C2B7EA4" w:rsidP="00763862">
      <w:pPr>
        <w:tabs>
          <w:tab w:val="left" w:pos="284"/>
        </w:tabs>
        <w:ind w:firstLine="708"/>
        <w:rPr>
          <w:rFonts w:cs="Arial"/>
        </w:rPr>
      </w:pPr>
      <w:r w:rsidRPr="00E36828">
        <w:rPr>
          <w:rFonts w:cs="Arial"/>
        </w:rPr>
        <w:t>Sabe-se que, em geral, essas áreas não fazem parte da chamada “cidade legal”, aquela que é reconhecida pelo poder público e para a qual existem mapas, dados, informações, políticas e serviços públicos. São tratadas como áreas informais, ilegais, clandestinas e, por is</w:t>
      </w:r>
      <w:r w:rsidR="546C7FE1" w:rsidRPr="00E36828">
        <w:rPr>
          <w:rFonts w:cs="Arial"/>
        </w:rPr>
        <w:t>s</w:t>
      </w:r>
      <w:r w:rsidRPr="00E36828">
        <w:rPr>
          <w:rFonts w:cs="Arial"/>
        </w:rPr>
        <w:t xml:space="preserve">o, </w:t>
      </w:r>
      <w:r w:rsidR="2BC2CFBD" w:rsidRPr="00E36828">
        <w:rPr>
          <w:rFonts w:cs="Arial"/>
        </w:rPr>
        <w:t xml:space="preserve">muitas vezes </w:t>
      </w:r>
      <w:r w:rsidRPr="00E36828">
        <w:rPr>
          <w:rFonts w:cs="Arial"/>
        </w:rPr>
        <w:t>invisíveis ao planejamento formal</w:t>
      </w:r>
      <w:r w:rsidR="34C02660" w:rsidRPr="00E36828">
        <w:rPr>
          <w:rFonts w:cs="Arial"/>
        </w:rPr>
        <w:t>. Daí a relevância da inclusão destas áreas no PMSR a ser elaborado</w:t>
      </w:r>
      <w:r w:rsidRPr="00E36828">
        <w:rPr>
          <w:rFonts w:cs="Arial"/>
        </w:rPr>
        <w:t xml:space="preserve">. </w:t>
      </w:r>
    </w:p>
    <w:p w14:paraId="721DAE8C" w14:textId="4342FB73" w:rsidR="00530C3A" w:rsidRPr="00E36828" w:rsidRDefault="00530C3A" w:rsidP="00763862">
      <w:pPr>
        <w:tabs>
          <w:tab w:val="left" w:pos="284"/>
        </w:tabs>
        <w:rPr>
          <w:rFonts w:cs="Arial"/>
        </w:rPr>
      </w:pPr>
      <w:r w:rsidRPr="00E36828">
        <w:rPr>
          <w:rFonts w:cs="Arial"/>
        </w:rPr>
        <w:t xml:space="preserve">Este trabalho de campo pode ser precedido de consulta a dados secundários, em geral produzidos por fontes do governo federal, tais como: </w:t>
      </w:r>
    </w:p>
    <w:p w14:paraId="54DD7676" w14:textId="77777777" w:rsidR="00530C3A" w:rsidRPr="00E36828" w:rsidRDefault="00530C3A" w:rsidP="00763862">
      <w:pPr>
        <w:tabs>
          <w:tab w:val="left" w:pos="284"/>
        </w:tabs>
        <w:ind w:firstLine="567"/>
        <w:rPr>
          <w:rFonts w:cs="Arial"/>
        </w:rPr>
      </w:pPr>
      <w:r w:rsidRPr="00E36828">
        <w:rPr>
          <w:rFonts w:cs="Arial"/>
        </w:rPr>
        <w:t xml:space="preserve">• Página eletrônica do MDS o Relatório de Informações Sociais. Consultar em “A Extrema Pobreza segundo o Censo de 2010”. Disponível em: https://aplicacoes.mds.gov.br/sagi/RIv3/geral/index.php  </w:t>
      </w:r>
    </w:p>
    <w:p w14:paraId="4F1663B5" w14:textId="77777777" w:rsidR="00530C3A" w:rsidRPr="00E36828" w:rsidRDefault="00530C3A" w:rsidP="00763862">
      <w:pPr>
        <w:tabs>
          <w:tab w:val="left" w:pos="284"/>
        </w:tabs>
        <w:ind w:firstLine="567"/>
        <w:rPr>
          <w:rFonts w:cs="Arial"/>
        </w:rPr>
      </w:pPr>
      <w:r w:rsidRPr="00E36828">
        <w:rPr>
          <w:rFonts w:cs="Arial"/>
        </w:rPr>
        <w:t xml:space="preserve">• Consultar na página eletrônica do MCIDADES se o município participa do PAC Urbanização de Assentamentos Precários e com quais áreas. Disponível em: http://www.capacidades.gov.br/biblioteca/detalhar/id/166/titulo/urbanizacao-de-favelas-  </w:t>
      </w:r>
    </w:p>
    <w:p w14:paraId="28FC049A" w14:textId="77777777" w:rsidR="00530C3A" w:rsidRPr="001F30A8" w:rsidRDefault="00530C3A" w:rsidP="004642C7">
      <w:pPr>
        <w:tabs>
          <w:tab w:val="left" w:pos="284"/>
        </w:tabs>
        <w:ind w:firstLine="0"/>
        <w:rPr>
          <w:rFonts w:cs="Arial"/>
          <w:b/>
          <w:bCs/>
        </w:rPr>
      </w:pPr>
    </w:p>
    <w:p w14:paraId="6749465C" w14:textId="333ACF5F" w:rsidR="00530C3A" w:rsidRPr="001F30A8" w:rsidRDefault="1C2B7EA4" w:rsidP="00797588">
      <w:pPr>
        <w:pStyle w:val="PargrafodaLista"/>
        <w:numPr>
          <w:ilvl w:val="0"/>
          <w:numId w:val="4"/>
        </w:numPr>
        <w:tabs>
          <w:tab w:val="left" w:pos="284"/>
        </w:tabs>
        <w:contextualSpacing w:val="0"/>
        <w:rPr>
          <w:rFonts w:eastAsiaTheme="minorEastAsia" w:cs="Arial"/>
          <w:b/>
          <w:bCs/>
        </w:rPr>
      </w:pPr>
      <w:r w:rsidRPr="001F30A8">
        <w:rPr>
          <w:rFonts w:cs="Arial"/>
          <w:b/>
          <w:bCs/>
        </w:rPr>
        <w:t>Políticas públicas correlatas</w:t>
      </w:r>
      <w:r w:rsidR="00B31AEE" w:rsidRPr="00E36828">
        <w:rPr>
          <w:rFonts w:cs="Arial"/>
        </w:rPr>
        <w:t xml:space="preserve"> </w:t>
      </w:r>
      <w:r w:rsidRPr="001F30A8">
        <w:rPr>
          <w:rFonts w:cs="Arial"/>
          <w:b/>
          <w:bCs/>
        </w:rPr>
        <w:t>ao saneamento básico</w:t>
      </w:r>
    </w:p>
    <w:p w14:paraId="011D1D07" w14:textId="79F3E62C" w:rsidR="00530C3A" w:rsidRPr="00E36828" w:rsidRDefault="1C2B7EA4" w:rsidP="00763862">
      <w:pPr>
        <w:tabs>
          <w:tab w:val="left" w:pos="284"/>
        </w:tabs>
        <w:rPr>
          <w:rFonts w:cs="Arial"/>
        </w:rPr>
      </w:pPr>
      <w:r w:rsidRPr="00E36828">
        <w:rPr>
          <w:rFonts w:cs="Arial"/>
        </w:rPr>
        <w:t>Os impactos das ações de saneamento básico nas condições de vida da população podem ser avaliados com base em índices de saúde pública, particularmente os</w:t>
      </w:r>
      <w:r w:rsidR="00E84A04" w:rsidRPr="00E36828">
        <w:rPr>
          <w:rFonts w:cs="Arial"/>
        </w:rPr>
        <w:t xml:space="preserve"> </w:t>
      </w:r>
      <w:r w:rsidRPr="001F30A8">
        <w:rPr>
          <w:rFonts w:cs="Arial"/>
        </w:rPr>
        <w:t>epidemiológicos</w:t>
      </w:r>
      <w:r w:rsidRPr="00E36828">
        <w:rPr>
          <w:rFonts w:cs="Arial"/>
        </w:rPr>
        <w:t xml:space="preserve">. </w:t>
      </w:r>
      <w:r w:rsidR="6C103153" w:rsidRPr="00E36828">
        <w:rPr>
          <w:rFonts w:cs="Arial"/>
        </w:rPr>
        <w:t xml:space="preserve">Na </w:t>
      </w:r>
      <w:r w:rsidR="388CF1D8" w:rsidRPr="00E36828">
        <w:rPr>
          <w:rFonts w:cs="Arial"/>
        </w:rPr>
        <w:t>sequência</w:t>
      </w:r>
      <w:r w:rsidR="6C103153" w:rsidRPr="00E36828">
        <w:rPr>
          <w:rFonts w:cs="Arial"/>
        </w:rPr>
        <w:t xml:space="preserve"> são apresentados os conteúdos que deverão ser apresentados nos relatórios.</w:t>
      </w:r>
    </w:p>
    <w:p w14:paraId="24F32C5C" w14:textId="77A4B655" w:rsidR="002B49AE" w:rsidRPr="00E36828" w:rsidRDefault="002B49AE" w:rsidP="00763862">
      <w:pPr>
        <w:tabs>
          <w:tab w:val="left" w:pos="284"/>
        </w:tabs>
        <w:rPr>
          <w:rFonts w:cs="Arial"/>
        </w:rPr>
      </w:pPr>
      <w:r w:rsidRPr="00E36828">
        <w:rPr>
          <w:rFonts w:cs="Arial"/>
        </w:rPr>
        <w:t>Levantar dados do Programa de Saúde da Família - PSF: Quais localidades, vilas e áreas dispersas atendidas pelo Programa. Dados da população, tipos de habitação, doenças mais frequentes. Dados de qualidade da água consumida, tipos de fontes e formas de disposição dos esgotos e lixo doméstico, e defensivos agrícolas.</w:t>
      </w:r>
    </w:p>
    <w:p w14:paraId="6DB9FC62" w14:textId="48683A02" w:rsidR="00530C3A" w:rsidRPr="00E36828" w:rsidRDefault="00530C3A" w:rsidP="00763862">
      <w:pPr>
        <w:tabs>
          <w:tab w:val="left" w:pos="284"/>
        </w:tabs>
        <w:rPr>
          <w:rFonts w:cs="Arial"/>
        </w:rPr>
      </w:pPr>
    </w:p>
    <w:p w14:paraId="13141AD7" w14:textId="38EB95B4" w:rsidR="00530C3A" w:rsidRPr="001F30A8" w:rsidRDefault="1C2B7EA4" w:rsidP="00797588">
      <w:pPr>
        <w:pStyle w:val="PargrafodaLista"/>
        <w:numPr>
          <w:ilvl w:val="0"/>
          <w:numId w:val="4"/>
        </w:numPr>
        <w:tabs>
          <w:tab w:val="left" w:pos="284"/>
        </w:tabs>
        <w:contextualSpacing w:val="0"/>
        <w:rPr>
          <w:rFonts w:cs="Arial"/>
          <w:b/>
          <w:bCs/>
        </w:rPr>
      </w:pPr>
      <w:r w:rsidRPr="001F30A8">
        <w:rPr>
          <w:rFonts w:cs="Arial"/>
          <w:b/>
          <w:bCs/>
        </w:rPr>
        <w:t xml:space="preserve">Educação </w:t>
      </w:r>
    </w:p>
    <w:p w14:paraId="0556587D" w14:textId="43C4D329" w:rsidR="00530C3A" w:rsidRPr="00E36828" w:rsidRDefault="1C2B7EA4" w:rsidP="00763862">
      <w:pPr>
        <w:tabs>
          <w:tab w:val="left" w:pos="284"/>
        </w:tabs>
        <w:rPr>
          <w:rFonts w:cs="Arial"/>
        </w:rPr>
      </w:pPr>
      <w:r w:rsidRPr="00E36828">
        <w:rPr>
          <w:rFonts w:cs="Arial"/>
        </w:rPr>
        <w:t>O Plano Municipal de Educação e o Conselho Municipal de Educação consistem em boas fontes de dados e informações para construir um breve panorama do sistema de educação</w:t>
      </w:r>
      <w:r w:rsidR="4034AA20" w:rsidRPr="00E36828">
        <w:rPr>
          <w:rFonts w:cs="Arial"/>
        </w:rPr>
        <w:t xml:space="preserve"> </w:t>
      </w:r>
      <w:r w:rsidR="6A5A39A1" w:rsidRPr="00E36828">
        <w:rPr>
          <w:rFonts w:cs="Arial"/>
        </w:rPr>
        <w:t>n</w:t>
      </w:r>
      <w:r w:rsidR="45BE30AD" w:rsidRPr="00E36828">
        <w:rPr>
          <w:rFonts w:cs="Arial"/>
        </w:rPr>
        <w:t>a área ru</w:t>
      </w:r>
      <w:r w:rsidR="32D47394" w:rsidRPr="00E36828">
        <w:rPr>
          <w:rFonts w:cs="Arial"/>
        </w:rPr>
        <w:t>r</w:t>
      </w:r>
      <w:r w:rsidR="45BE30AD" w:rsidRPr="00E36828">
        <w:rPr>
          <w:rFonts w:cs="Arial"/>
        </w:rPr>
        <w:t>al</w:t>
      </w:r>
      <w:r w:rsidRPr="00E36828">
        <w:rPr>
          <w:rFonts w:cs="Arial"/>
        </w:rPr>
        <w:t>, identificando: nível educacional da população</w:t>
      </w:r>
      <w:r w:rsidR="2F50B71A" w:rsidRPr="00E36828">
        <w:rPr>
          <w:rFonts w:cs="Arial"/>
        </w:rPr>
        <w:t xml:space="preserve"> da área rural</w:t>
      </w:r>
      <w:r w:rsidRPr="00E36828">
        <w:rPr>
          <w:rFonts w:cs="Arial"/>
        </w:rPr>
        <w:t xml:space="preserve"> por faixa etária (inclusive creches e alfabetização de jovens e adultos), taxa de alfabetização, evolução do número de matriculados</w:t>
      </w:r>
      <w:r w:rsidR="0E47883F" w:rsidRPr="00E36828">
        <w:rPr>
          <w:rFonts w:cs="Arial"/>
        </w:rPr>
        <w:t>.</w:t>
      </w:r>
      <w:r w:rsidRPr="00E36828">
        <w:rPr>
          <w:rFonts w:cs="Arial"/>
        </w:rPr>
        <w:t xml:space="preserve"> </w:t>
      </w:r>
    </w:p>
    <w:p w14:paraId="58A44122" w14:textId="7A15403A" w:rsidR="00530C3A" w:rsidRPr="00E36828" w:rsidRDefault="1C2B7EA4" w:rsidP="00763862">
      <w:pPr>
        <w:tabs>
          <w:tab w:val="left" w:pos="284"/>
        </w:tabs>
        <w:rPr>
          <w:rFonts w:cs="Arial"/>
        </w:rPr>
      </w:pPr>
      <w:r w:rsidRPr="00E36828">
        <w:rPr>
          <w:rFonts w:cs="Arial"/>
        </w:rPr>
        <w:t xml:space="preserve">Ainda para compor este panorama da educação, interessa conhecer </w:t>
      </w:r>
      <w:r w:rsidR="58426D4A" w:rsidRPr="00E36828">
        <w:rPr>
          <w:rFonts w:cs="Arial"/>
        </w:rPr>
        <w:t>quais os centros educacionais existentes na área rural</w:t>
      </w:r>
      <w:r w:rsidR="70873DD8" w:rsidRPr="00E36828">
        <w:rPr>
          <w:rFonts w:cs="Arial"/>
        </w:rPr>
        <w:t xml:space="preserve"> e</w:t>
      </w:r>
      <w:r w:rsidRPr="00E36828">
        <w:rPr>
          <w:rFonts w:cs="Arial"/>
        </w:rPr>
        <w:t xml:space="preserve"> </w:t>
      </w:r>
      <w:r w:rsidR="6CA7000B" w:rsidRPr="00E36828">
        <w:rPr>
          <w:rFonts w:cs="Arial"/>
        </w:rPr>
        <w:t>promover uma articulação com os agente</w:t>
      </w:r>
      <w:r w:rsidR="5B9D9916" w:rsidRPr="00E36828">
        <w:rPr>
          <w:rFonts w:cs="Arial"/>
        </w:rPr>
        <w:t>s</w:t>
      </w:r>
      <w:r w:rsidR="6CA7000B" w:rsidRPr="00E36828">
        <w:rPr>
          <w:rFonts w:cs="Arial"/>
        </w:rPr>
        <w:t xml:space="preserve"> educacionais, de forma a incluí-los </w:t>
      </w:r>
      <w:r w:rsidR="586EC530" w:rsidRPr="00E36828">
        <w:rPr>
          <w:rFonts w:cs="Arial"/>
        </w:rPr>
        <w:t>no processo de elaboração do</w:t>
      </w:r>
      <w:r w:rsidRPr="00E36828">
        <w:rPr>
          <w:rFonts w:cs="Arial"/>
        </w:rPr>
        <w:t xml:space="preserve"> PMS</w:t>
      </w:r>
      <w:r w:rsidR="2444646A" w:rsidRPr="00E36828">
        <w:rPr>
          <w:rFonts w:cs="Arial"/>
        </w:rPr>
        <w:t>R</w:t>
      </w:r>
      <w:r w:rsidRPr="00E36828">
        <w:rPr>
          <w:rFonts w:cs="Arial"/>
        </w:rPr>
        <w:t xml:space="preserve">, </w:t>
      </w:r>
      <w:r w:rsidR="281FB698" w:rsidRPr="00E36828">
        <w:rPr>
          <w:rFonts w:cs="Arial"/>
        </w:rPr>
        <w:t xml:space="preserve">além de verificar a disponibilidade </w:t>
      </w:r>
      <w:r w:rsidR="42EB35D4" w:rsidRPr="00E36828">
        <w:rPr>
          <w:rFonts w:cs="Arial"/>
        </w:rPr>
        <w:t xml:space="preserve">destes centros em </w:t>
      </w:r>
      <w:r w:rsidR="28CF4887" w:rsidRPr="00E36828">
        <w:rPr>
          <w:rFonts w:cs="Arial"/>
        </w:rPr>
        <w:t>ceder</w:t>
      </w:r>
      <w:r w:rsidRPr="00E36828">
        <w:rPr>
          <w:rFonts w:cs="Arial"/>
        </w:rPr>
        <w:t xml:space="preserve"> equipamentos</w:t>
      </w:r>
      <w:r w:rsidR="21B92034" w:rsidRPr="00E36828">
        <w:rPr>
          <w:rFonts w:cs="Arial"/>
        </w:rPr>
        <w:t>, salas e outras infraestruturas para discussão e elaboração do Plano</w:t>
      </w:r>
      <w:r w:rsidR="199D040B" w:rsidRPr="00E36828">
        <w:rPr>
          <w:rFonts w:cs="Arial"/>
        </w:rPr>
        <w:t>.</w:t>
      </w:r>
    </w:p>
    <w:p w14:paraId="334400E1" w14:textId="77777777" w:rsidR="00530C3A" w:rsidRPr="00E36828" w:rsidRDefault="00530C3A" w:rsidP="00763862">
      <w:pPr>
        <w:tabs>
          <w:tab w:val="left" w:pos="284"/>
        </w:tabs>
        <w:rPr>
          <w:rFonts w:cs="Arial"/>
        </w:rPr>
      </w:pPr>
    </w:p>
    <w:p w14:paraId="278329B9" w14:textId="2CF491B6" w:rsidR="00530C3A" w:rsidRPr="00E36828" w:rsidRDefault="1C2B7EA4" w:rsidP="00E66A06">
      <w:pPr>
        <w:pStyle w:val="Estilo3"/>
        <w:rPr>
          <w:b/>
          <w:bCs/>
        </w:rPr>
      </w:pPr>
      <w:bookmarkStart w:id="115" w:name="_Toc141176376"/>
      <w:bookmarkStart w:id="116" w:name="_Toc181286205"/>
      <w:bookmarkStart w:id="117" w:name="_Toc183768167"/>
      <w:r w:rsidRPr="00E66A06">
        <w:t xml:space="preserve">Desenvolvimento local: </w:t>
      </w:r>
      <w:r w:rsidR="40954251" w:rsidRPr="00E66A06">
        <w:t>trabalho e renda</w:t>
      </w:r>
      <w:bookmarkEnd w:id="115"/>
      <w:bookmarkEnd w:id="116"/>
      <w:bookmarkEnd w:id="117"/>
      <w:r w:rsidRPr="00E66A06">
        <w:t xml:space="preserve"> </w:t>
      </w:r>
    </w:p>
    <w:p w14:paraId="45C020E3" w14:textId="5D6EECD2" w:rsidR="00530C3A" w:rsidRPr="00E36828" w:rsidRDefault="6DCCE6FD" w:rsidP="00763862">
      <w:pPr>
        <w:tabs>
          <w:tab w:val="left" w:pos="284"/>
        </w:tabs>
        <w:rPr>
          <w:rFonts w:cs="Arial"/>
        </w:rPr>
      </w:pPr>
      <w:r w:rsidRPr="00E36828">
        <w:rPr>
          <w:rFonts w:cs="Arial"/>
        </w:rPr>
        <w:t>Dados relacionados ao trabalho e renda</w:t>
      </w:r>
      <w:r w:rsidR="45FAA4CF" w:rsidRPr="00E36828">
        <w:rPr>
          <w:rFonts w:cs="Arial"/>
        </w:rPr>
        <w:t xml:space="preserve"> devem ser solicitados por meio do formulário que será preenchido pela população da área rural</w:t>
      </w:r>
      <w:r w:rsidR="07D2C162" w:rsidRPr="00E36828">
        <w:rPr>
          <w:rFonts w:cs="Arial"/>
        </w:rPr>
        <w:t xml:space="preserve"> e</w:t>
      </w:r>
      <w:r w:rsidR="00B54B56" w:rsidRPr="00E36828">
        <w:rPr>
          <w:rFonts w:cs="Arial"/>
        </w:rPr>
        <w:t>,</w:t>
      </w:r>
      <w:r w:rsidR="07D2C162" w:rsidRPr="00E36828">
        <w:rPr>
          <w:rFonts w:cs="Arial"/>
        </w:rPr>
        <w:t xml:space="preserve"> também pelo questionário a ser aplicado em campo pelos pesquisadores</w:t>
      </w:r>
      <w:r w:rsidR="45FAA4CF" w:rsidRPr="00E36828">
        <w:rPr>
          <w:rFonts w:cs="Arial"/>
        </w:rPr>
        <w:t>. Assim, p</w:t>
      </w:r>
      <w:r w:rsidR="0DBC5602" w:rsidRPr="00E36828">
        <w:rPr>
          <w:rFonts w:cs="Arial"/>
        </w:rPr>
        <w:t>oderá se ter, a partir da amostra de indivíduos</w:t>
      </w:r>
      <w:r w:rsidR="1360DFC9" w:rsidRPr="00E36828">
        <w:rPr>
          <w:rFonts w:cs="Arial"/>
        </w:rPr>
        <w:t xml:space="preserve"> respondentes</w:t>
      </w:r>
      <w:r w:rsidR="0DBC5602" w:rsidRPr="00E36828">
        <w:rPr>
          <w:rFonts w:cs="Arial"/>
        </w:rPr>
        <w:t>, um quadro estimado sobre</w:t>
      </w:r>
      <w:r w:rsidR="48B0DA6C" w:rsidRPr="00E36828">
        <w:rPr>
          <w:rFonts w:cs="Arial"/>
        </w:rPr>
        <w:t xml:space="preserve"> </w:t>
      </w:r>
      <w:r w:rsidR="7187281F" w:rsidRPr="00E36828">
        <w:rPr>
          <w:rFonts w:cs="Arial"/>
        </w:rPr>
        <w:t>a situação socioeconômica dos indivíduos</w:t>
      </w:r>
      <w:r w:rsidR="48B0DA6C" w:rsidRPr="00E36828">
        <w:rPr>
          <w:rFonts w:cs="Arial"/>
        </w:rPr>
        <w:t>.</w:t>
      </w:r>
    </w:p>
    <w:p w14:paraId="33B2BEFE" w14:textId="1968D0ED" w:rsidR="00530C3A" w:rsidRPr="00E36828" w:rsidRDefault="48B0DA6C" w:rsidP="00763862">
      <w:pPr>
        <w:tabs>
          <w:tab w:val="left" w:pos="284"/>
        </w:tabs>
        <w:ind w:firstLine="708"/>
        <w:rPr>
          <w:rFonts w:cs="Arial"/>
        </w:rPr>
      </w:pPr>
      <w:r w:rsidRPr="00E36828">
        <w:rPr>
          <w:rFonts w:cs="Arial"/>
        </w:rPr>
        <w:t>Dessa forma, a CONTRATADA deverá inserir uma seção, dentro do formulário</w:t>
      </w:r>
      <w:r w:rsidR="2E8E2D34" w:rsidRPr="00E36828">
        <w:rPr>
          <w:rFonts w:cs="Arial"/>
        </w:rPr>
        <w:t xml:space="preserve"> e questionário, com perguntas relacionadas à situação </w:t>
      </w:r>
      <w:r w:rsidR="4DC83EA2" w:rsidRPr="00E36828">
        <w:rPr>
          <w:rFonts w:cs="Arial"/>
        </w:rPr>
        <w:t>socioeconômica</w:t>
      </w:r>
      <w:r w:rsidR="5CB64321" w:rsidRPr="00E36828">
        <w:rPr>
          <w:rFonts w:cs="Arial"/>
        </w:rPr>
        <w:t xml:space="preserve"> dos residentes</w:t>
      </w:r>
      <w:r w:rsidR="2E8E2D34" w:rsidRPr="00E36828">
        <w:rPr>
          <w:rFonts w:cs="Arial"/>
        </w:rPr>
        <w:t>. Para tanto, a CONTRATADA pode</w:t>
      </w:r>
      <w:r w:rsidR="1CB8305C" w:rsidRPr="00E36828">
        <w:rPr>
          <w:rFonts w:cs="Arial"/>
        </w:rPr>
        <w:t>rá</w:t>
      </w:r>
      <w:r w:rsidR="2E8E2D34" w:rsidRPr="00E36828">
        <w:rPr>
          <w:rFonts w:cs="Arial"/>
        </w:rPr>
        <w:t xml:space="preserve"> se basear</w:t>
      </w:r>
      <w:r w:rsidR="631F43CA" w:rsidRPr="00E36828">
        <w:rPr>
          <w:rFonts w:cs="Arial"/>
        </w:rPr>
        <w:t>, por exemplo,</w:t>
      </w:r>
      <w:r w:rsidR="2E8E2D34" w:rsidRPr="00E36828">
        <w:rPr>
          <w:rFonts w:cs="Arial"/>
        </w:rPr>
        <w:t xml:space="preserve"> </w:t>
      </w:r>
      <w:r w:rsidR="6812B558" w:rsidRPr="00E36828">
        <w:rPr>
          <w:rFonts w:cs="Arial"/>
        </w:rPr>
        <w:t xml:space="preserve">nos critérios de classificação econômica da </w:t>
      </w:r>
      <w:r w:rsidR="229A949E" w:rsidRPr="00E36828">
        <w:rPr>
          <w:rFonts w:cs="Arial"/>
        </w:rPr>
        <w:t>Associação Brasileira de Empresas de Pesquisa - ABEP</w:t>
      </w:r>
      <w:r w:rsidR="6812B558" w:rsidRPr="00E36828">
        <w:rPr>
          <w:rFonts w:cs="Arial"/>
        </w:rPr>
        <w:t xml:space="preserve"> </w:t>
      </w:r>
      <w:r w:rsidR="0DB8FE85" w:rsidRPr="00E36828">
        <w:rPr>
          <w:rFonts w:cs="Arial"/>
        </w:rPr>
        <w:t>(por meio do link: http://www.abep.org/criterio-brasil)</w:t>
      </w:r>
      <w:r w:rsidR="51CA5084" w:rsidRPr="00E36828">
        <w:rPr>
          <w:rFonts w:cs="Arial"/>
        </w:rPr>
        <w:t>.</w:t>
      </w:r>
    </w:p>
    <w:p w14:paraId="617E3865" w14:textId="6EFC71BC" w:rsidR="00530C3A" w:rsidRPr="00E36828" w:rsidRDefault="00530C3A" w:rsidP="00763862">
      <w:pPr>
        <w:tabs>
          <w:tab w:val="left" w:pos="284"/>
        </w:tabs>
        <w:rPr>
          <w:rFonts w:cs="Arial"/>
        </w:rPr>
      </w:pPr>
    </w:p>
    <w:p w14:paraId="42467679" w14:textId="28C1B33E" w:rsidR="00530C3A" w:rsidRPr="00E66A06" w:rsidRDefault="1C2B7EA4" w:rsidP="00E66A06">
      <w:pPr>
        <w:pStyle w:val="Estilo3"/>
      </w:pPr>
      <w:bookmarkStart w:id="118" w:name="_Toc141176377"/>
      <w:bookmarkStart w:id="119" w:name="_Toc181286206"/>
      <w:bookmarkStart w:id="120" w:name="_Toc183768168"/>
      <w:r w:rsidRPr="00E66A06">
        <w:t>Meio Ambiente e Gestão de Recursos Hídricos</w:t>
      </w:r>
      <w:bookmarkEnd w:id="118"/>
      <w:bookmarkEnd w:id="119"/>
      <w:bookmarkEnd w:id="120"/>
      <w:r w:rsidRPr="00E66A06">
        <w:t>  </w:t>
      </w:r>
    </w:p>
    <w:p w14:paraId="20275E52" w14:textId="2FED1864" w:rsidR="0051145B" w:rsidRPr="00E36828" w:rsidRDefault="7A46ECC7" w:rsidP="00763862">
      <w:pPr>
        <w:rPr>
          <w:rFonts w:cs="Arial"/>
        </w:rPr>
      </w:pPr>
      <w:r w:rsidRPr="00E36828">
        <w:rPr>
          <w:rFonts w:cs="Arial"/>
        </w:rPr>
        <w:t xml:space="preserve">O </w:t>
      </w:r>
      <w:r w:rsidR="67A6D7AD" w:rsidRPr="00E36828">
        <w:rPr>
          <w:rFonts w:cs="Arial"/>
        </w:rPr>
        <w:t>PMSR deve levar em consideração a</w:t>
      </w:r>
      <w:r w:rsidR="6722A58B" w:rsidRPr="00E36828">
        <w:rPr>
          <w:rFonts w:cs="Arial"/>
        </w:rPr>
        <w:t>s legislações abaixo relacionadas:</w:t>
      </w:r>
    </w:p>
    <w:p w14:paraId="151B23A7" w14:textId="0DFDDB04" w:rsidR="0051145B" w:rsidRPr="00E36828" w:rsidRDefault="0051145B" w:rsidP="00763862">
      <w:pPr>
        <w:tabs>
          <w:tab w:val="left" w:pos="284"/>
        </w:tabs>
        <w:rPr>
          <w:rFonts w:cs="Arial"/>
        </w:rPr>
      </w:pPr>
      <w:r w:rsidRPr="00E36828">
        <w:rPr>
          <w:rFonts w:cs="Arial"/>
        </w:rPr>
        <w:t xml:space="preserve">- </w:t>
      </w:r>
      <w:r w:rsidR="00530C3A" w:rsidRPr="00E36828">
        <w:rPr>
          <w:rFonts w:cs="Arial"/>
        </w:rPr>
        <w:t>Lei nº 6.938/1981</w:t>
      </w:r>
      <w:r w:rsidR="004640C2" w:rsidRPr="00E36828">
        <w:rPr>
          <w:rFonts w:cs="Arial"/>
        </w:rPr>
        <w:t xml:space="preserve"> </w:t>
      </w:r>
      <w:r w:rsidR="00576266" w:rsidRPr="00E36828">
        <w:rPr>
          <w:rFonts w:cs="Arial"/>
        </w:rPr>
        <w:t>(Política Nacional do Meio Ambiente)</w:t>
      </w:r>
      <w:r w:rsidR="00530C3A" w:rsidRPr="00E36828">
        <w:rPr>
          <w:rFonts w:cs="Arial"/>
        </w:rPr>
        <w:t>, regulamentado pelo Decreto nº 99274/1990, o Sistema Nacional de Meio Ambiente (Sisnama) gestão ambiental no Brasil</w:t>
      </w:r>
      <w:r w:rsidR="00E70738" w:rsidRPr="00E36828">
        <w:rPr>
          <w:rFonts w:cs="Arial"/>
        </w:rPr>
        <w:t>;</w:t>
      </w:r>
    </w:p>
    <w:p w14:paraId="55D8C913" w14:textId="3CEBBCEC" w:rsidR="00E50D90" w:rsidRPr="00E36828" w:rsidRDefault="00E50D90" w:rsidP="00763862">
      <w:pPr>
        <w:tabs>
          <w:tab w:val="left" w:pos="284"/>
        </w:tabs>
        <w:rPr>
          <w:rFonts w:cs="Arial"/>
        </w:rPr>
      </w:pPr>
      <w:r w:rsidRPr="00E36828">
        <w:rPr>
          <w:rFonts w:cs="Arial"/>
        </w:rPr>
        <w:t xml:space="preserve">- </w:t>
      </w:r>
      <w:r w:rsidR="00501D36" w:rsidRPr="00E36828">
        <w:rPr>
          <w:rFonts w:cs="Arial"/>
        </w:rPr>
        <w:t>Política de Educação Ambiental dos Comitês das Bacias Hidrográficas dos Rios Piracicaba, Capivari e Jundiaí, aprovada e instituída pela deliberação dos Comitês PCJ nº 231/15, de 12/08/15</w:t>
      </w:r>
      <w:r w:rsidR="00436E2F" w:rsidRPr="00E36828">
        <w:rPr>
          <w:rFonts w:cs="Arial"/>
        </w:rPr>
        <w:t>;</w:t>
      </w:r>
    </w:p>
    <w:p w14:paraId="3ABB7005" w14:textId="36BD206F" w:rsidR="00436E2F" w:rsidRPr="00E36828" w:rsidRDefault="00436E2F" w:rsidP="00763862">
      <w:pPr>
        <w:tabs>
          <w:tab w:val="left" w:pos="284"/>
        </w:tabs>
        <w:rPr>
          <w:rFonts w:cs="Arial"/>
        </w:rPr>
      </w:pPr>
      <w:r w:rsidRPr="00E36828">
        <w:rPr>
          <w:rFonts w:cs="Arial"/>
        </w:rPr>
        <w:t xml:space="preserve">- </w:t>
      </w:r>
      <w:r w:rsidR="00D61621" w:rsidRPr="00E36828">
        <w:rPr>
          <w:rFonts w:cs="Arial"/>
        </w:rPr>
        <w:t xml:space="preserve">Política de Recuperação, Conservação e Proteção dos Mananciais no âmbito da área de atuação dos </w:t>
      </w:r>
      <w:r w:rsidR="00BB699E" w:rsidRPr="00E36828">
        <w:rPr>
          <w:rFonts w:cs="Arial"/>
        </w:rPr>
        <w:t xml:space="preserve">Comitês das Bacias Hidrográficas dos Rios Piracicaba, Capivari e </w:t>
      </w:r>
      <w:r w:rsidR="00B16B96" w:rsidRPr="00E36828">
        <w:rPr>
          <w:rFonts w:cs="Arial"/>
        </w:rPr>
        <w:t>J</w:t>
      </w:r>
      <w:r w:rsidR="00BB699E" w:rsidRPr="00E36828">
        <w:rPr>
          <w:rFonts w:cs="Arial"/>
        </w:rPr>
        <w:t xml:space="preserve">undiaí </w:t>
      </w:r>
      <w:r w:rsidR="00D61621" w:rsidRPr="00E36828">
        <w:rPr>
          <w:rFonts w:cs="Arial"/>
        </w:rPr>
        <w:t>- Política de Mananciais PCJ</w:t>
      </w:r>
      <w:r w:rsidR="00956EEA" w:rsidRPr="00E36828">
        <w:rPr>
          <w:rFonts w:cs="Arial"/>
        </w:rPr>
        <w:t>, cuja revisão foi aprovada pela Deliberação dos Comitês PCJ nº 307/2018, de 14/12/2018;</w:t>
      </w:r>
    </w:p>
    <w:p w14:paraId="18655A82" w14:textId="56CDC4B9" w:rsidR="0077434B" w:rsidRPr="00E36828" w:rsidRDefault="0077434B" w:rsidP="00763862">
      <w:pPr>
        <w:tabs>
          <w:tab w:val="left" w:pos="284"/>
        </w:tabs>
        <w:rPr>
          <w:rFonts w:cs="Arial"/>
        </w:rPr>
      </w:pPr>
      <w:r w:rsidRPr="00E36828">
        <w:rPr>
          <w:rFonts w:cs="Arial"/>
        </w:rPr>
        <w:t>- O</w:t>
      </w:r>
      <w:r w:rsidR="00E70738" w:rsidRPr="00E36828">
        <w:rPr>
          <w:rFonts w:cs="Arial"/>
        </w:rPr>
        <w:t xml:space="preserve">utras políticas </w:t>
      </w:r>
      <w:r w:rsidR="00B16B96" w:rsidRPr="00E36828">
        <w:rPr>
          <w:rFonts w:cs="Arial"/>
        </w:rPr>
        <w:t xml:space="preserve">aplicáveis e </w:t>
      </w:r>
      <w:r w:rsidR="00E70738" w:rsidRPr="00E36828">
        <w:rPr>
          <w:rFonts w:cs="Arial"/>
        </w:rPr>
        <w:t>inerentes ao</w:t>
      </w:r>
      <w:r w:rsidR="00B16B96" w:rsidRPr="00E36828">
        <w:rPr>
          <w:rFonts w:cs="Arial"/>
        </w:rPr>
        <w:t>s</w:t>
      </w:r>
      <w:r w:rsidR="00E70738" w:rsidRPr="00E36828">
        <w:rPr>
          <w:rFonts w:cs="Arial"/>
        </w:rPr>
        <w:t xml:space="preserve"> Comitê</w:t>
      </w:r>
      <w:r w:rsidR="00B16B96" w:rsidRPr="00E36828">
        <w:rPr>
          <w:rFonts w:cs="Arial"/>
        </w:rPr>
        <w:t>s das Bacias Hidrográficas dos Rios Piracicaba, Capivari e Jundiaí;</w:t>
      </w:r>
    </w:p>
    <w:p w14:paraId="6E849807" w14:textId="57E66634" w:rsidR="004D0B2F" w:rsidRPr="00E36828" w:rsidRDefault="004D0B2F" w:rsidP="00763862">
      <w:pPr>
        <w:tabs>
          <w:tab w:val="left" w:pos="284"/>
        </w:tabs>
        <w:rPr>
          <w:rFonts w:cs="Arial"/>
        </w:rPr>
      </w:pPr>
      <w:r w:rsidRPr="00E36828">
        <w:rPr>
          <w:rFonts w:cs="Arial"/>
        </w:rPr>
        <w:t>- Lei 12.305/2010 (Política Nacional de Resíduos Sólidos)</w:t>
      </w:r>
      <w:r w:rsidR="00436E2F" w:rsidRPr="00E36828">
        <w:rPr>
          <w:rFonts w:cs="Arial"/>
        </w:rPr>
        <w:t>;</w:t>
      </w:r>
    </w:p>
    <w:p w14:paraId="32617828" w14:textId="634FAB0C" w:rsidR="004503FC" w:rsidRPr="00E36828" w:rsidRDefault="004503FC" w:rsidP="00763862">
      <w:pPr>
        <w:tabs>
          <w:tab w:val="left" w:pos="284"/>
        </w:tabs>
        <w:rPr>
          <w:rFonts w:cs="Arial"/>
        </w:rPr>
      </w:pPr>
      <w:r w:rsidRPr="00E36828">
        <w:rPr>
          <w:rFonts w:cs="Arial"/>
        </w:rPr>
        <w:t>- L</w:t>
      </w:r>
      <w:r w:rsidR="002B6C87" w:rsidRPr="00E36828">
        <w:rPr>
          <w:rFonts w:cs="Arial"/>
        </w:rPr>
        <w:t>ei</w:t>
      </w:r>
      <w:r w:rsidRPr="00E36828">
        <w:rPr>
          <w:rFonts w:cs="Arial"/>
        </w:rPr>
        <w:t xml:space="preserve"> </w:t>
      </w:r>
      <w:r w:rsidR="002B6C87" w:rsidRPr="00E36828">
        <w:rPr>
          <w:rFonts w:cs="Arial"/>
        </w:rPr>
        <w:t>n</w:t>
      </w:r>
      <w:r w:rsidRPr="00E36828">
        <w:rPr>
          <w:rFonts w:cs="Arial"/>
        </w:rPr>
        <w:t xml:space="preserve">º 6.171, </w:t>
      </w:r>
      <w:r w:rsidR="002B6C87" w:rsidRPr="00E36828">
        <w:rPr>
          <w:rFonts w:cs="Arial"/>
        </w:rPr>
        <w:t>de</w:t>
      </w:r>
      <w:r w:rsidRPr="00E36828">
        <w:rPr>
          <w:rFonts w:cs="Arial"/>
        </w:rPr>
        <w:t xml:space="preserve"> 04 </w:t>
      </w:r>
      <w:r w:rsidR="002B6C87" w:rsidRPr="00E36828">
        <w:rPr>
          <w:rFonts w:cs="Arial"/>
        </w:rPr>
        <w:t>de julho</w:t>
      </w:r>
      <w:r w:rsidRPr="00E36828">
        <w:rPr>
          <w:rFonts w:cs="Arial"/>
        </w:rPr>
        <w:t xml:space="preserve"> </w:t>
      </w:r>
      <w:r w:rsidR="002B6C87" w:rsidRPr="00E36828">
        <w:rPr>
          <w:rFonts w:cs="Arial"/>
        </w:rPr>
        <w:t>de</w:t>
      </w:r>
      <w:r w:rsidRPr="00E36828">
        <w:rPr>
          <w:rFonts w:cs="Arial"/>
        </w:rPr>
        <w:t xml:space="preserve"> 1988 </w:t>
      </w:r>
      <w:r w:rsidR="002B6C87" w:rsidRPr="00E36828">
        <w:rPr>
          <w:rFonts w:cs="Arial"/>
        </w:rPr>
        <w:t>(</w:t>
      </w:r>
      <w:r w:rsidRPr="00E36828">
        <w:rPr>
          <w:rFonts w:cs="Arial"/>
        </w:rPr>
        <w:t>Dispõe sobre o uso, conservação e preservação do solo agrícola</w:t>
      </w:r>
      <w:r w:rsidR="001E500D" w:rsidRPr="00E36828">
        <w:rPr>
          <w:rFonts w:cs="Arial"/>
        </w:rPr>
        <w:t>)</w:t>
      </w:r>
      <w:r w:rsidR="002B6C87" w:rsidRPr="00E36828">
        <w:rPr>
          <w:rFonts w:cs="Arial"/>
        </w:rPr>
        <w:t>;</w:t>
      </w:r>
    </w:p>
    <w:p w14:paraId="0D036548" w14:textId="3689F4CA" w:rsidR="002B6C87" w:rsidRPr="00E36828" w:rsidRDefault="002B6C87" w:rsidP="00763862">
      <w:pPr>
        <w:tabs>
          <w:tab w:val="left" w:pos="284"/>
        </w:tabs>
        <w:rPr>
          <w:rFonts w:cs="Arial"/>
        </w:rPr>
      </w:pPr>
      <w:r w:rsidRPr="00E36828">
        <w:rPr>
          <w:rFonts w:cs="Arial"/>
        </w:rPr>
        <w:t xml:space="preserve">- </w:t>
      </w:r>
      <w:r w:rsidR="005D0C4B" w:rsidRPr="00E36828">
        <w:rPr>
          <w:rFonts w:cs="Arial"/>
        </w:rPr>
        <w:t>Lei nº 6.225, de 14 de julho de 1975 (Dispõe sobre discriminação, pelo Ministério da Agricultura, de regiões para execução obrigatória de planos de proteção ao solo e de combate à erosão e dá outras providências</w:t>
      </w:r>
      <w:r w:rsidR="001E500D" w:rsidRPr="00E36828">
        <w:rPr>
          <w:rFonts w:cs="Arial"/>
        </w:rPr>
        <w:t>);</w:t>
      </w:r>
    </w:p>
    <w:p w14:paraId="243BDC7F" w14:textId="64928591" w:rsidR="00530C3A" w:rsidRPr="00E36828" w:rsidRDefault="0051145B" w:rsidP="00763862">
      <w:pPr>
        <w:tabs>
          <w:tab w:val="left" w:pos="284"/>
        </w:tabs>
        <w:rPr>
          <w:rFonts w:cs="Arial"/>
        </w:rPr>
      </w:pPr>
      <w:r w:rsidRPr="00E36828">
        <w:rPr>
          <w:rFonts w:cs="Arial"/>
        </w:rPr>
        <w:t>-</w:t>
      </w:r>
      <w:r w:rsidR="00530C3A" w:rsidRPr="00E36828">
        <w:rPr>
          <w:rFonts w:cs="Arial"/>
        </w:rPr>
        <w:t xml:space="preserve"> Sistema Nacional de Gestão de Recursos Hídricos (Singreh) foi criado pela Lei federal nº 9.433/1997, que define a política nacional, o conselho nacional, os comitês de bacia e demais instrumentos como os planos de recursos hídricos; o enquadramento dos corpos de água em classes, segundo os usos preponderantes da água; a outorga dos direitos de uso de recursos hídricos; a cobrança pelo uso de recursos hídricos; a compensação a municípios e o sistema de informações.</w:t>
      </w:r>
    </w:p>
    <w:p w14:paraId="059D16AC" w14:textId="2AC9A66C" w:rsidR="00B22B0A" w:rsidRPr="00E36828" w:rsidRDefault="10013486" w:rsidP="00763862">
      <w:pPr>
        <w:tabs>
          <w:tab w:val="left" w:pos="284"/>
        </w:tabs>
        <w:rPr>
          <w:rFonts w:cs="Arial"/>
        </w:rPr>
      </w:pPr>
      <w:r w:rsidRPr="00E36828">
        <w:rPr>
          <w:rFonts w:cs="Arial"/>
        </w:rPr>
        <w:t>Assim, a CONTRATADA deverá</w:t>
      </w:r>
      <w:r w:rsidR="1C2B7EA4" w:rsidRPr="00E36828">
        <w:rPr>
          <w:rFonts w:cs="Arial"/>
        </w:rPr>
        <w:t xml:space="preserve"> </w:t>
      </w:r>
      <w:r w:rsidR="5729051E" w:rsidRPr="00E36828">
        <w:rPr>
          <w:rFonts w:cs="Arial"/>
        </w:rPr>
        <w:t xml:space="preserve">identificar </w:t>
      </w:r>
      <w:r w:rsidR="1C2B7EA4" w:rsidRPr="00E36828">
        <w:rPr>
          <w:rFonts w:cs="Arial"/>
        </w:rPr>
        <w:t xml:space="preserve">se o município participa de algum comitê de bacia; </w:t>
      </w:r>
      <w:r w:rsidR="6C964123" w:rsidRPr="00E36828">
        <w:rPr>
          <w:rFonts w:cs="Arial"/>
        </w:rPr>
        <w:t xml:space="preserve">qual </w:t>
      </w:r>
      <w:r w:rsidR="1C2B7EA4" w:rsidRPr="00E36828">
        <w:rPr>
          <w:rFonts w:cs="Arial"/>
        </w:rPr>
        <w:t xml:space="preserve">o órgão municipal responsável pela área; formas de participação social (conselho, conferências, </w:t>
      </w:r>
      <w:r w:rsidR="006706F9" w:rsidRPr="00E36828">
        <w:rPr>
          <w:rFonts w:cs="Arial"/>
        </w:rPr>
        <w:t>fóruns etc.</w:t>
      </w:r>
      <w:r w:rsidR="1C2B7EA4" w:rsidRPr="00E36828">
        <w:rPr>
          <w:rFonts w:cs="Arial"/>
        </w:rPr>
        <w:t xml:space="preserve">); se existem ações de capacitação dos agentes públicos, privados e comunitários envolvidos com a gestão de recursos hídricos na região e com a gestão ambiental no município. </w:t>
      </w:r>
      <w:r w:rsidR="31918EF9" w:rsidRPr="00E36828">
        <w:rPr>
          <w:rFonts w:cs="Arial"/>
        </w:rPr>
        <w:t>Tais características devem estar descritas de no Plano.</w:t>
      </w:r>
    </w:p>
    <w:p w14:paraId="62501963" w14:textId="48D86FD2" w:rsidR="00885673" w:rsidRPr="00E36828" w:rsidRDefault="31918EF9" w:rsidP="00763862">
      <w:pPr>
        <w:tabs>
          <w:tab w:val="left" w:pos="284"/>
        </w:tabs>
        <w:rPr>
          <w:rFonts w:cs="Arial"/>
        </w:rPr>
      </w:pPr>
      <w:r w:rsidRPr="00E36828">
        <w:rPr>
          <w:rFonts w:cs="Arial"/>
        </w:rPr>
        <w:t xml:space="preserve">A CONTRATADA deverá </w:t>
      </w:r>
      <w:r w:rsidR="57AD7C40" w:rsidRPr="00E36828">
        <w:rPr>
          <w:rFonts w:cs="Arial"/>
        </w:rPr>
        <w:t>f</w:t>
      </w:r>
      <w:r w:rsidR="1C2B7EA4" w:rsidRPr="00E36828">
        <w:rPr>
          <w:rFonts w:cs="Arial"/>
        </w:rPr>
        <w:t xml:space="preserve">azer o levantamento de estudos realizados no âmbito do comitê de bacia (se houver) que auxiliem a trabalhar as interfaces dessas duas áreas com o saneamento. </w:t>
      </w:r>
      <w:r w:rsidR="6FBB3F6A" w:rsidRPr="00E36828">
        <w:rPr>
          <w:rFonts w:cs="Arial"/>
        </w:rPr>
        <w:t xml:space="preserve">Também deverá ser </w:t>
      </w:r>
      <w:r w:rsidR="1C2B7EA4" w:rsidRPr="00E36828">
        <w:rPr>
          <w:rFonts w:cs="Arial"/>
        </w:rPr>
        <w:t>realiza</w:t>
      </w:r>
      <w:r w:rsidR="7410F290" w:rsidRPr="00E36828">
        <w:rPr>
          <w:rFonts w:cs="Arial"/>
        </w:rPr>
        <w:t>das</w:t>
      </w:r>
      <w:r w:rsidR="00B22B0A" w:rsidRPr="00E36828">
        <w:rPr>
          <w:rFonts w:cs="Arial"/>
        </w:rPr>
        <w:t xml:space="preserve"> entrevistas com </w:t>
      </w:r>
      <w:r w:rsidR="1C2B7EA4" w:rsidRPr="00E36828">
        <w:rPr>
          <w:rFonts w:cs="Arial"/>
        </w:rPr>
        <w:t xml:space="preserve">o(a) secretário(a) municipal de Meio Ambiente e sua equipe técnica de gestores de programas/projetos ambientais e fiscais, assim como os conselheiros municipais que representam a população e pessoas do município que militam na causa ambiental, como lideranças comunitárias, organizações não governamentais, </w:t>
      </w:r>
      <w:r w:rsidR="00B42AE7" w:rsidRPr="00E36828">
        <w:rPr>
          <w:rFonts w:cs="Arial"/>
        </w:rPr>
        <w:t>a fim</w:t>
      </w:r>
      <w:r w:rsidR="63037C1A" w:rsidRPr="00E36828">
        <w:rPr>
          <w:rFonts w:cs="Arial"/>
        </w:rPr>
        <w:t xml:space="preserve"> de articular a participação destes atores no processo de elaboração do PMSR</w:t>
      </w:r>
      <w:r w:rsidR="00885673" w:rsidRPr="00E36828">
        <w:rPr>
          <w:rFonts w:cs="Arial"/>
        </w:rPr>
        <w:t>.</w:t>
      </w:r>
    </w:p>
    <w:p w14:paraId="034BAC1A" w14:textId="0F896917" w:rsidR="00530C3A" w:rsidRPr="00E36828" w:rsidRDefault="243D7D43" w:rsidP="00763862">
      <w:pPr>
        <w:tabs>
          <w:tab w:val="left" w:pos="284"/>
        </w:tabs>
        <w:rPr>
          <w:rFonts w:cs="Arial"/>
        </w:rPr>
      </w:pPr>
      <w:r w:rsidRPr="001F30A8">
        <w:rPr>
          <w:rFonts w:cs="Arial"/>
          <w:b/>
          <w:bCs/>
        </w:rPr>
        <w:t xml:space="preserve">A </w:t>
      </w:r>
      <w:r w:rsidR="22256310" w:rsidRPr="001F30A8">
        <w:rPr>
          <w:rFonts w:cs="Arial"/>
          <w:b/>
          <w:bCs/>
        </w:rPr>
        <w:t xml:space="preserve">CONTRATADA </w:t>
      </w:r>
      <w:r w:rsidR="564986C3" w:rsidRPr="001F30A8">
        <w:rPr>
          <w:rFonts w:cs="Arial"/>
          <w:b/>
          <w:bCs/>
        </w:rPr>
        <w:t xml:space="preserve">deverá analisar </w:t>
      </w:r>
      <w:r w:rsidR="22C896D1" w:rsidRPr="001F30A8">
        <w:rPr>
          <w:rFonts w:cs="Arial"/>
          <w:b/>
          <w:bCs/>
        </w:rPr>
        <w:t xml:space="preserve">o </w:t>
      </w:r>
      <w:r w:rsidR="1C2B7EA4" w:rsidRPr="001F30A8">
        <w:rPr>
          <w:rFonts w:cs="Arial"/>
          <w:b/>
          <w:bCs/>
        </w:rPr>
        <w:t>Plano de Bacia Hidrográfica</w:t>
      </w:r>
      <w:r w:rsidR="00885673" w:rsidRPr="00E36828">
        <w:rPr>
          <w:rFonts w:cs="Arial"/>
        </w:rPr>
        <w:t xml:space="preserve"> </w:t>
      </w:r>
      <w:r w:rsidR="1C2B7EA4" w:rsidRPr="00E36828">
        <w:rPr>
          <w:rFonts w:cs="Arial"/>
        </w:rPr>
        <w:t>e/ou o Plano de Municipal de Meio Ambiente</w:t>
      </w:r>
      <w:r w:rsidR="61EA7DC6" w:rsidRPr="00E36828">
        <w:rPr>
          <w:rFonts w:cs="Arial"/>
        </w:rPr>
        <w:t xml:space="preserve"> no que diz respeito </w:t>
      </w:r>
      <w:r w:rsidR="1C2B7EA4" w:rsidRPr="00E36828">
        <w:rPr>
          <w:rFonts w:cs="Arial"/>
        </w:rPr>
        <w:t xml:space="preserve">aos impactos </w:t>
      </w:r>
      <w:r w:rsidR="764F1087" w:rsidRPr="00E36828">
        <w:rPr>
          <w:rFonts w:cs="Arial"/>
        </w:rPr>
        <w:t>ambientais relacionados a</w:t>
      </w:r>
      <w:r w:rsidR="1C2B7EA4" w:rsidRPr="00E36828">
        <w:rPr>
          <w:rFonts w:cs="Arial"/>
        </w:rPr>
        <w:t>o saneamento</w:t>
      </w:r>
      <w:r w:rsidR="755EE114" w:rsidRPr="00E36828">
        <w:rPr>
          <w:rFonts w:cs="Arial"/>
        </w:rPr>
        <w:t>,</w:t>
      </w:r>
      <w:r w:rsidR="1C2B7EA4" w:rsidRPr="00E36828">
        <w:rPr>
          <w:rFonts w:cs="Arial"/>
        </w:rPr>
        <w:t xml:space="preserve"> </w:t>
      </w:r>
      <w:r w:rsidR="0E216CE4" w:rsidRPr="00E36828">
        <w:rPr>
          <w:rFonts w:cs="Arial"/>
        </w:rPr>
        <w:t>is</w:t>
      </w:r>
      <w:r w:rsidR="1C2B7EA4" w:rsidRPr="00E36828">
        <w:rPr>
          <w:rFonts w:cs="Arial"/>
        </w:rPr>
        <w:t>so é: lançamento de esgoto</w:t>
      </w:r>
      <w:r w:rsidR="00721A16" w:rsidRPr="00E36828">
        <w:rPr>
          <w:rFonts w:cs="Arial"/>
        </w:rPr>
        <w:t xml:space="preserve"> </w:t>
      </w:r>
      <w:r w:rsidR="1C2B7EA4" w:rsidRPr="001F30A8">
        <w:rPr>
          <w:rFonts w:cs="Arial"/>
        </w:rPr>
        <w:t>in natura</w:t>
      </w:r>
      <w:r w:rsidR="00721A16" w:rsidRPr="001F30A8">
        <w:rPr>
          <w:rFonts w:cs="Arial"/>
        </w:rPr>
        <w:t xml:space="preserve"> </w:t>
      </w:r>
      <w:r w:rsidR="1C2B7EA4" w:rsidRPr="00E36828">
        <w:rPr>
          <w:rFonts w:cs="Arial"/>
        </w:rPr>
        <w:t xml:space="preserve">(carga poluente e volume em desacordo com a classificação do curso d´água), destinação final </w:t>
      </w:r>
      <w:r w:rsidR="00885673" w:rsidRPr="00E36828">
        <w:rPr>
          <w:rFonts w:cs="Arial"/>
        </w:rPr>
        <w:t>inadequada de resíduos sólidos,</w:t>
      </w:r>
      <w:r w:rsidR="1C2B7EA4" w:rsidRPr="00E36828">
        <w:rPr>
          <w:rFonts w:cs="Arial"/>
        </w:rPr>
        <w:t xml:space="preserve"> assoreamento</w:t>
      </w:r>
      <w:r w:rsidR="00885673" w:rsidRPr="00E36828">
        <w:rPr>
          <w:rFonts w:cs="Arial"/>
        </w:rPr>
        <w:t xml:space="preserve"> </w:t>
      </w:r>
      <w:r w:rsidR="1C2B7EA4" w:rsidRPr="00E36828">
        <w:rPr>
          <w:rFonts w:cs="Arial"/>
        </w:rPr>
        <w:t>de cursos d</w:t>
      </w:r>
      <w:r w:rsidR="00885673" w:rsidRPr="00E36828">
        <w:rPr>
          <w:rFonts w:cs="Arial"/>
        </w:rPr>
        <w:t>’</w:t>
      </w:r>
      <w:r w:rsidR="316BB08D" w:rsidRPr="00E36828">
        <w:rPr>
          <w:rFonts w:cs="Arial"/>
        </w:rPr>
        <w:t>água</w:t>
      </w:r>
      <w:r w:rsidR="1C2B7EA4" w:rsidRPr="00E36828">
        <w:rPr>
          <w:rFonts w:cs="Arial"/>
        </w:rPr>
        <w:t xml:space="preserve"> e de mata ciliar em função da disposição inadequada de resíduos da construção civil, entre outros. </w:t>
      </w:r>
    </w:p>
    <w:p w14:paraId="75B90E1B" w14:textId="4E1554E7" w:rsidR="00530C3A" w:rsidRPr="00E36828" w:rsidRDefault="686C55E3" w:rsidP="00763862">
      <w:pPr>
        <w:tabs>
          <w:tab w:val="left" w:pos="284"/>
        </w:tabs>
        <w:ind w:firstLine="708"/>
        <w:rPr>
          <w:rFonts w:cs="Arial"/>
        </w:rPr>
      </w:pPr>
      <w:r w:rsidRPr="00E36828">
        <w:rPr>
          <w:rFonts w:cs="Arial"/>
        </w:rPr>
        <w:t>Dever</w:t>
      </w:r>
      <w:r w:rsidR="5DD65F28" w:rsidRPr="00E36828">
        <w:rPr>
          <w:rFonts w:cs="Arial"/>
        </w:rPr>
        <w:t>á</w:t>
      </w:r>
      <w:r w:rsidRPr="00E36828">
        <w:rPr>
          <w:rFonts w:cs="Arial"/>
        </w:rPr>
        <w:t xml:space="preserve"> ser </w:t>
      </w:r>
      <w:r w:rsidR="576FC8C4" w:rsidRPr="00E36828">
        <w:rPr>
          <w:rFonts w:cs="Arial"/>
        </w:rPr>
        <w:t>verificado, junto ao Comitê de Bacias,</w:t>
      </w:r>
      <w:r w:rsidR="1C2B7EA4" w:rsidRPr="00E36828">
        <w:rPr>
          <w:rFonts w:cs="Arial"/>
        </w:rPr>
        <w:t xml:space="preserve"> quais as oportunidades para se promover ações compartilhadas </w:t>
      </w:r>
      <w:r w:rsidR="33960CB8" w:rsidRPr="00E36828">
        <w:rPr>
          <w:rFonts w:cs="Arial"/>
        </w:rPr>
        <w:t>de saneamento com áreas complementares (</w:t>
      </w:r>
      <w:r w:rsidR="1622E710" w:rsidRPr="00E36828">
        <w:rPr>
          <w:rFonts w:cs="Arial"/>
        </w:rPr>
        <w:t>como</w:t>
      </w:r>
      <w:r w:rsidR="2A18B127" w:rsidRPr="00E36828">
        <w:rPr>
          <w:rFonts w:cs="Arial"/>
        </w:rPr>
        <w:t>:</w:t>
      </w:r>
      <w:r w:rsidR="1622E710" w:rsidRPr="00E36828">
        <w:rPr>
          <w:rFonts w:cs="Arial"/>
        </w:rPr>
        <w:t xml:space="preserve"> </w:t>
      </w:r>
      <w:r w:rsidR="1C2B7EA4" w:rsidRPr="00E36828">
        <w:rPr>
          <w:rFonts w:cs="Arial"/>
        </w:rPr>
        <w:t xml:space="preserve">educação ambiental e sanitária; </w:t>
      </w:r>
      <w:r w:rsidR="7360C6A0" w:rsidRPr="00E36828">
        <w:rPr>
          <w:rFonts w:cs="Arial"/>
        </w:rPr>
        <w:t>projetos sociais de coleta seletiva</w:t>
      </w:r>
      <w:r w:rsidR="1C2B7EA4" w:rsidRPr="00E36828">
        <w:rPr>
          <w:rFonts w:cs="Arial"/>
        </w:rPr>
        <w:t>; proteção de mananciais e das nas</w:t>
      </w:r>
      <w:r w:rsidR="20DE6884" w:rsidRPr="00E36828">
        <w:rPr>
          <w:rFonts w:cs="Arial"/>
        </w:rPr>
        <w:t>centes</w:t>
      </w:r>
      <w:r w:rsidR="096B23C0" w:rsidRPr="00E36828">
        <w:rPr>
          <w:rFonts w:cs="Arial"/>
        </w:rPr>
        <w:t>, entre outras)</w:t>
      </w:r>
      <w:r w:rsidR="20DE6884" w:rsidRPr="00E36828">
        <w:rPr>
          <w:rFonts w:cs="Arial"/>
        </w:rPr>
        <w:t>.</w:t>
      </w:r>
      <w:r w:rsidR="0EBD6677" w:rsidRPr="00E36828">
        <w:rPr>
          <w:rFonts w:cs="Arial"/>
        </w:rPr>
        <w:t xml:space="preserve"> Essas ações integradas, uma vez entendidas como viáveis, devem aparecer na etapa propositiva do PMSR.</w:t>
      </w:r>
    </w:p>
    <w:p w14:paraId="1AEE2EE2" w14:textId="0A8CA943" w:rsidR="00530C3A" w:rsidRPr="00E66A06" w:rsidRDefault="09888342" w:rsidP="00E66A06">
      <w:pPr>
        <w:pStyle w:val="Estilo3"/>
      </w:pPr>
      <w:bookmarkStart w:id="121" w:name="_Toc181286207"/>
      <w:r w:rsidRPr="00E66A06">
        <w:t>Estradas Rurais</w:t>
      </w:r>
      <w:r w:rsidR="1C2B7EA4" w:rsidRPr="00E66A06">
        <w:t xml:space="preserve"> e Transporte</w:t>
      </w:r>
      <w:bookmarkEnd w:id="121"/>
    </w:p>
    <w:p w14:paraId="5A2F2D9E" w14:textId="2D98385F" w:rsidR="00530C3A" w:rsidRPr="00E36828" w:rsidRDefault="1C2B7EA4" w:rsidP="00763862">
      <w:pPr>
        <w:tabs>
          <w:tab w:val="left" w:pos="284"/>
        </w:tabs>
        <w:rPr>
          <w:rFonts w:cs="Arial"/>
        </w:rPr>
      </w:pPr>
      <w:r w:rsidRPr="00E36828">
        <w:rPr>
          <w:rFonts w:cs="Arial"/>
        </w:rPr>
        <w:t xml:space="preserve">O diagnóstico </w:t>
      </w:r>
      <w:r w:rsidR="040167C4" w:rsidRPr="00E36828">
        <w:rPr>
          <w:rFonts w:cs="Arial"/>
        </w:rPr>
        <w:t xml:space="preserve">neste caso </w:t>
      </w:r>
      <w:r w:rsidRPr="00E36828">
        <w:rPr>
          <w:rFonts w:cs="Arial"/>
        </w:rPr>
        <w:t xml:space="preserve">deve levantar e analisar </w:t>
      </w:r>
      <w:r w:rsidR="1DB283D0" w:rsidRPr="00E36828">
        <w:rPr>
          <w:rFonts w:cs="Arial"/>
        </w:rPr>
        <w:t xml:space="preserve">a condição das estradas rurais </w:t>
      </w:r>
      <w:r w:rsidRPr="00E36828">
        <w:rPr>
          <w:rFonts w:cs="Arial"/>
        </w:rPr>
        <w:t>existente</w:t>
      </w:r>
      <w:r w:rsidR="4C9B1846" w:rsidRPr="00E36828">
        <w:rPr>
          <w:rFonts w:cs="Arial"/>
        </w:rPr>
        <w:t>s</w:t>
      </w:r>
      <w:r w:rsidRPr="00E36828">
        <w:rPr>
          <w:rFonts w:cs="Arial"/>
        </w:rPr>
        <w:t xml:space="preserve"> no município, especificando: extensão total estimada, tipo de material predominante</w:t>
      </w:r>
      <w:r w:rsidR="03562980" w:rsidRPr="00E36828">
        <w:rPr>
          <w:rFonts w:cs="Arial"/>
        </w:rPr>
        <w:t xml:space="preserve"> e </w:t>
      </w:r>
      <w:r w:rsidRPr="00E36828">
        <w:rPr>
          <w:rFonts w:cs="Arial"/>
        </w:rPr>
        <w:t xml:space="preserve">áreas não atendidas. </w:t>
      </w:r>
    </w:p>
    <w:p w14:paraId="0DD36ED6" w14:textId="4085E6FA" w:rsidR="00326E87" w:rsidRPr="00E36828" w:rsidRDefault="00326E87" w:rsidP="00763862">
      <w:pPr>
        <w:tabs>
          <w:tab w:val="left" w:pos="284"/>
        </w:tabs>
        <w:rPr>
          <w:rFonts w:cs="Arial"/>
        </w:rPr>
      </w:pPr>
      <w:r w:rsidRPr="00E36828">
        <w:rPr>
          <w:rFonts w:cs="Arial"/>
        </w:rPr>
        <w:t>Deverá ser feito um mapeamento/diagnóstico das estradas rurais, dividindo</w:t>
      </w:r>
      <w:r w:rsidR="00B04B86" w:rsidRPr="00E36828">
        <w:rPr>
          <w:rFonts w:cs="Arial"/>
        </w:rPr>
        <w:t>-</w:t>
      </w:r>
      <w:r w:rsidRPr="00E36828">
        <w:rPr>
          <w:rFonts w:cs="Arial"/>
        </w:rPr>
        <w:t xml:space="preserve">as em três categorias: </w:t>
      </w:r>
    </w:p>
    <w:p w14:paraId="2394D31D" w14:textId="7A34C67A" w:rsidR="00326E87" w:rsidRPr="00E36828" w:rsidRDefault="00326E87" w:rsidP="00797588">
      <w:pPr>
        <w:pStyle w:val="PargrafodaLista"/>
        <w:numPr>
          <w:ilvl w:val="0"/>
          <w:numId w:val="35"/>
        </w:numPr>
        <w:tabs>
          <w:tab w:val="left" w:pos="284"/>
        </w:tabs>
        <w:contextualSpacing w:val="0"/>
        <w:rPr>
          <w:rFonts w:cs="Arial"/>
        </w:rPr>
      </w:pPr>
      <w:r w:rsidRPr="00E36828">
        <w:rPr>
          <w:rFonts w:cs="Arial"/>
        </w:rPr>
        <w:t>Estradas Rurais Municipais</w:t>
      </w:r>
    </w:p>
    <w:p w14:paraId="48A4A758" w14:textId="55AF230A" w:rsidR="00326E87" w:rsidRPr="00E36828" w:rsidRDefault="00326E87" w:rsidP="00797588">
      <w:pPr>
        <w:pStyle w:val="PargrafodaLista"/>
        <w:numPr>
          <w:ilvl w:val="0"/>
          <w:numId w:val="35"/>
        </w:numPr>
        <w:tabs>
          <w:tab w:val="left" w:pos="284"/>
        </w:tabs>
        <w:contextualSpacing w:val="0"/>
        <w:rPr>
          <w:rFonts w:cs="Arial"/>
        </w:rPr>
      </w:pPr>
      <w:r w:rsidRPr="00E36828">
        <w:rPr>
          <w:rFonts w:cs="Arial"/>
        </w:rPr>
        <w:t>Estradas Rurais de Servidão</w:t>
      </w:r>
    </w:p>
    <w:p w14:paraId="13D9A369" w14:textId="3AE0260D" w:rsidR="00326E87" w:rsidRPr="00E36828" w:rsidRDefault="00326E87" w:rsidP="00797588">
      <w:pPr>
        <w:pStyle w:val="PargrafodaLista"/>
        <w:numPr>
          <w:ilvl w:val="0"/>
          <w:numId w:val="35"/>
        </w:numPr>
        <w:tabs>
          <w:tab w:val="left" w:pos="284"/>
        </w:tabs>
        <w:contextualSpacing w:val="0"/>
        <w:rPr>
          <w:rFonts w:cs="Arial"/>
        </w:rPr>
      </w:pPr>
      <w:r w:rsidRPr="00E36828">
        <w:rPr>
          <w:rFonts w:cs="Arial"/>
        </w:rPr>
        <w:t>Estradas Rurais Particulares</w:t>
      </w:r>
    </w:p>
    <w:p w14:paraId="488EA69E" w14:textId="239AB014" w:rsidR="004901D6" w:rsidRPr="00E36828" w:rsidRDefault="004901D6" w:rsidP="00763862">
      <w:pPr>
        <w:tabs>
          <w:tab w:val="left" w:pos="284"/>
        </w:tabs>
        <w:ind w:firstLine="708"/>
        <w:rPr>
          <w:rFonts w:cs="Arial"/>
        </w:rPr>
      </w:pPr>
      <w:r w:rsidRPr="00E36828">
        <w:rPr>
          <w:rFonts w:cs="Arial"/>
        </w:rPr>
        <w:t>As estradas rurais municipais normalmente são construídas no divisor de água ou nas APPs hídricas, sendo que caso estas não sejam preservadas podem provocar carreamento de sedimentos provocados pelos eventos extremos de precipitações, ocasionando processos erosivos, bem como assoreamentos nos corpos hídricos. Assim, fa</w:t>
      </w:r>
      <w:r w:rsidR="00596895" w:rsidRPr="00E36828">
        <w:rPr>
          <w:rFonts w:cs="Arial"/>
        </w:rPr>
        <w:t>z</w:t>
      </w:r>
      <w:r w:rsidRPr="00E36828">
        <w:rPr>
          <w:rFonts w:cs="Arial"/>
        </w:rPr>
        <w:t xml:space="preserve">-se necessário avaliar as respectivas estradas rurais visando reduzir os impactos de assoreamento nos corpos hídricos, bem como ter acesso às comunidades isoladas para manutenções nos sistemas de saneamento. </w:t>
      </w:r>
    </w:p>
    <w:p w14:paraId="3E89566A" w14:textId="201EA882" w:rsidR="00530C3A" w:rsidRPr="00E36828" w:rsidRDefault="1C2B7EA4" w:rsidP="00763862">
      <w:pPr>
        <w:tabs>
          <w:tab w:val="left" w:pos="284"/>
        </w:tabs>
        <w:ind w:firstLine="708"/>
        <w:rPr>
          <w:rFonts w:cs="Arial"/>
        </w:rPr>
      </w:pPr>
      <w:r w:rsidRPr="00E36828">
        <w:rPr>
          <w:rFonts w:cs="Arial"/>
        </w:rPr>
        <w:t>Para o planejamento dos serviços de saneamento básico interessa levantar necessidades específicas d</w:t>
      </w:r>
      <w:r w:rsidR="347DD50F" w:rsidRPr="00E36828">
        <w:rPr>
          <w:rFonts w:cs="Arial"/>
        </w:rPr>
        <w:t>a área rural</w:t>
      </w:r>
      <w:r w:rsidRPr="00E36828">
        <w:rPr>
          <w:rFonts w:cs="Arial"/>
        </w:rPr>
        <w:t xml:space="preserve">, como por exemplo </w:t>
      </w:r>
      <w:r w:rsidR="21CA830E" w:rsidRPr="00E36828">
        <w:rPr>
          <w:rFonts w:cs="Arial"/>
        </w:rPr>
        <w:t>qual o tipo de t</w:t>
      </w:r>
      <w:r w:rsidRPr="00E36828">
        <w:rPr>
          <w:rFonts w:cs="Arial"/>
        </w:rPr>
        <w:t xml:space="preserve">ransporte </w:t>
      </w:r>
      <w:r w:rsidR="40D9129F" w:rsidRPr="00E36828">
        <w:rPr>
          <w:rFonts w:cs="Arial"/>
        </w:rPr>
        <w:t>que a população rural faz uso</w:t>
      </w:r>
      <w:r w:rsidRPr="00E36828">
        <w:rPr>
          <w:rFonts w:cs="Arial"/>
        </w:rPr>
        <w:t>. Nesta linha, sabe-se que a vida útil dos caminhões da coleta de resíduos sólidos depende do estado de conservação das vias e estradas vicinais</w:t>
      </w:r>
      <w:r w:rsidR="003A1511" w:rsidRPr="00E36828">
        <w:rPr>
          <w:rFonts w:cs="Arial"/>
        </w:rPr>
        <w:t>.</w:t>
      </w:r>
    </w:p>
    <w:p w14:paraId="35C4F0D5" w14:textId="3C28CC80" w:rsidR="00530C3A" w:rsidRPr="00E36828" w:rsidRDefault="00530C3A" w:rsidP="00763862">
      <w:pPr>
        <w:tabs>
          <w:tab w:val="left" w:pos="284"/>
        </w:tabs>
        <w:rPr>
          <w:rFonts w:cs="Arial"/>
        </w:rPr>
      </w:pPr>
    </w:p>
    <w:p w14:paraId="5F57EA6D" w14:textId="3A252BAE" w:rsidR="00530C3A" w:rsidRPr="00E66A06" w:rsidRDefault="0051145B" w:rsidP="00E66A06">
      <w:pPr>
        <w:pStyle w:val="Estilo3"/>
      </w:pPr>
      <w:r w:rsidRPr="00E66A06" w:rsidDel="7A46ECC7">
        <w:t xml:space="preserve"> </w:t>
      </w:r>
      <w:bookmarkStart w:id="122" w:name="_Toc181286208"/>
      <w:r w:rsidRPr="00E66A06" w:rsidDel="1C2B7EA4">
        <w:t>Cemitérios</w:t>
      </w:r>
      <w:bookmarkEnd w:id="122"/>
    </w:p>
    <w:p w14:paraId="64697752" w14:textId="7CD42D6C" w:rsidR="00530C3A" w:rsidRPr="00E36828" w:rsidRDefault="00530C3A" w:rsidP="00763862">
      <w:pPr>
        <w:tabs>
          <w:tab w:val="left" w:pos="284"/>
        </w:tabs>
        <w:ind w:firstLine="708"/>
        <w:rPr>
          <w:rFonts w:cs="Arial"/>
        </w:rPr>
      </w:pPr>
      <w:r w:rsidRPr="00E36828" w:rsidDel="1C2B7EA4">
        <w:rPr>
          <w:rFonts w:cs="Arial"/>
        </w:rPr>
        <w:t>Neste item, deve-se identificar os cemitérios existentes no município, onde estão localizados, em termos de contexto territorial e ambiental (cursos d ́água, solo, vegetação, população de entorno etc.) visando correlacionar eventuais tipos de impactos negativos que afetam o bom funcionamento dos serviços de saneamento básico</w:t>
      </w:r>
      <w:r w:rsidR="003A1511" w:rsidRPr="00E36828">
        <w:rPr>
          <w:rFonts w:cs="Arial"/>
        </w:rPr>
        <w:t xml:space="preserve"> na área rural</w:t>
      </w:r>
      <w:r w:rsidRPr="00E36828">
        <w:rPr>
          <w:rFonts w:cs="Arial"/>
        </w:rPr>
        <w:t>.</w:t>
      </w:r>
      <w:r w:rsidRPr="00E36828" w:rsidDel="1C2B7EA4">
        <w:rPr>
          <w:rFonts w:cs="Arial"/>
        </w:rPr>
        <w:t xml:space="preserve"> O principal contaminante na decomposição dos corpos é um líquido conhecido como</w:t>
      </w:r>
      <w:r w:rsidR="003A1511" w:rsidRPr="00E36828">
        <w:rPr>
          <w:rFonts w:cs="Arial"/>
        </w:rPr>
        <w:t xml:space="preserve"> </w:t>
      </w:r>
      <w:r w:rsidRPr="00E36828" w:rsidDel="1C2B7EA4">
        <w:rPr>
          <w:rFonts w:cs="Arial"/>
        </w:rPr>
        <w:t xml:space="preserve">necrochorume, além também da emissão de gases, como o H2S, o que pode agravar os incômodos gerados para a população de entorno dos cemitérios. É bastante comum análises físico-químicos das águas subterrâneas impactadas pela presença de cemitério indicarem resultados de alto risco à saúde, decorrente de </w:t>
      </w:r>
      <w:r w:rsidRPr="00E36828" w:rsidDel="20DE6884">
        <w:rPr>
          <w:rFonts w:cs="Arial"/>
        </w:rPr>
        <w:t>doenças de veiculação hídricas.</w:t>
      </w:r>
    </w:p>
    <w:p w14:paraId="7125B887" w14:textId="77777777" w:rsidR="00944757" w:rsidRPr="00E36828" w:rsidRDefault="00944757" w:rsidP="00763862">
      <w:pPr>
        <w:tabs>
          <w:tab w:val="left" w:pos="284"/>
        </w:tabs>
        <w:rPr>
          <w:rFonts w:cs="Arial"/>
        </w:rPr>
      </w:pPr>
    </w:p>
    <w:p w14:paraId="09D8F613" w14:textId="28E4A0BB" w:rsidR="00530C3A" w:rsidRPr="00E66A06" w:rsidRDefault="1C2B7EA4" w:rsidP="00E66A06">
      <w:pPr>
        <w:pStyle w:val="Estilo3"/>
      </w:pPr>
      <w:bookmarkStart w:id="123" w:name="_Toc181286209"/>
      <w:r w:rsidRPr="00E66A06">
        <w:t>Indicação das principais fontes sobre as políticas nacionais de saneamento básico</w:t>
      </w:r>
      <w:bookmarkEnd w:id="123"/>
    </w:p>
    <w:p w14:paraId="4848DF72" w14:textId="4DD42250" w:rsidR="00530C3A" w:rsidRPr="00E36828" w:rsidRDefault="20DE6884" w:rsidP="00763862">
      <w:pPr>
        <w:tabs>
          <w:tab w:val="left" w:pos="284"/>
        </w:tabs>
        <w:rPr>
          <w:rFonts w:cs="Arial"/>
        </w:rPr>
      </w:pPr>
      <w:r w:rsidRPr="00E36828">
        <w:rPr>
          <w:rFonts w:cs="Arial"/>
        </w:rPr>
        <w:t xml:space="preserve">Sobre as </w:t>
      </w:r>
      <w:r w:rsidR="1C2B7EA4" w:rsidRPr="001F30A8">
        <w:rPr>
          <w:rFonts w:cs="Arial"/>
        </w:rPr>
        <w:t>diretrizes nacionais para os serviços de saneamento básico</w:t>
      </w:r>
      <w:r w:rsidR="1C2B7EA4" w:rsidRPr="00E36828">
        <w:rPr>
          <w:rFonts w:cs="Arial"/>
        </w:rPr>
        <w:t>, recomenda-se consultar</w:t>
      </w:r>
      <w:r w:rsidR="223849F1" w:rsidRPr="00E36828">
        <w:rPr>
          <w:rFonts w:cs="Arial"/>
        </w:rPr>
        <w:t xml:space="preserve"> as legislações específicas, como a Lei nº 11.445 (2007) e a Lei nº 14.026 (2020)</w:t>
      </w:r>
      <w:r w:rsidR="55B95AB6" w:rsidRPr="00E36828">
        <w:rPr>
          <w:rFonts w:cs="Arial"/>
        </w:rPr>
        <w:t>,</w:t>
      </w:r>
      <w:r w:rsidR="2424E506" w:rsidRPr="00E36828">
        <w:rPr>
          <w:rFonts w:cs="Arial"/>
        </w:rPr>
        <w:t xml:space="preserve"> ou outras que vierem a substituí-las</w:t>
      </w:r>
      <w:r w:rsidR="00467F02" w:rsidRPr="00E36828">
        <w:rPr>
          <w:rFonts w:cs="Arial"/>
        </w:rPr>
        <w:t xml:space="preserve">, e as legislações </w:t>
      </w:r>
      <w:r w:rsidR="5C0792CC" w:rsidRPr="00E36828">
        <w:rPr>
          <w:rFonts w:cs="Arial"/>
        </w:rPr>
        <w:t xml:space="preserve">do Ministério do Desenvolvimento Regional, </w:t>
      </w:r>
      <w:r w:rsidR="00530C3A" w:rsidRPr="00E36828" w:rsidDel="1C2B7EA4">
        <w:rPr>
          <w:rFonts w:cs="Arial"/>
        </w:rPr>
        <w:t>onde existe um rico acervo sobre a legislação, publicações e normatizações. Disponível em:</w:t>
      </w:r>
    </w:p>
    <w:p w14:paraId="376F55F8" w14:textId="3AB90315" w:rsidR="00530C3A" w:rsidRPr="00E36828" w:rsidRDefault="00530C3A" w:rsidP="00763862">
      <w:pPr>
        <w:rPr>
          <w:rFonts w:cs="Arial"/>
        </w:rPr>
      </w:pPr>
      <w:r w:rsidRPr="00E36828" w:rsidDel="1C2B7EA4">
        <w:rPr>
          <w:rFonts w:cs="Arial"/>
        </w:rPr>
        <w:t xml:space="preserve">• </w:t>
      </w:r>
      <w:r w:rsidR="3CA32A9F" w:rsidRPr="00E36828">
        <w:rPr>
          <w:rFonts w:cs="Arial"/>
        </w:rPr>
        <w:t xml:space="preserve"> https://antigo.mdr.gov.br/saneamento/legislacao</w:t>
      </w:r>
    </w:p>
    <w:p w14:paraId="0D99D2A6" w14:textId="037C6E22" w:rsidR="00530C3A" w:rsidRPr="00E36828" w:rsidRDefault="00530C3A" w:rsidP="00763862">
      <w:pPr>
        <w:tabs>
          <w:tab w:val="left" w:pos="284"/>
        </w:tabs>
        <w:rPr>
          <w:rFonts w:cs="Arial"/>
        </w:rPr>
      </w:pPr>
      <w:r w:rsidRPr="00E36828" w:rsidDel="1C2B7EA4">
        <w:rPr>
          <w:rFonts w:cs="Arial"/>
        </w:rPr>
        <w:t xml:space="preserve">• </w:t>
      </w:r>
      <w:r w:rsidR="0C8073ED" w:rsidRPr="00E36828">
        <w:rPr>
          <w:rFonts w:cs="Arial"/>
        </w:rPr>
        <w:t xml:space="preserve"> https://antigo.mdr.gov.br/saneamento/biblioteca</w:t>
      </w:r>
    </w:p>
    <w:p w14:paraId="6132F42F" w14:textId="3F54C335" w:rsidR="00530C3A" w:rsidRPr="00E36828" w:rsidRDefault="00530C3A" w:rsidP="00763862">
      <w:pPr>
        <w:tabs>
          <w:tab w:val="left" w:pos="284"/>
        </w:tabs>
        <w:rPr>
          <w:rFonts w:cs="Arial"/>
        </w:rPr>
      </w:pPr>
      <w:r w:rsidRPr="00E36828" w:rsidDel="1C2B7EA4">
        <w:rPr>
          <w:rFonts w:cs="Arial"/>
        </w:rPr>
        <w:t xml:space="preserve">• </w:t>
      </w:r>
      <w:r w:rsidR="286327D1" w:rsidRPr="00E36828">
        <w:rPr>
          <w:rFonts w:cs="Arial"/>
        </w:rPr>
        <w:t xml:space="preserve"> https://antigo.mdr.gov.br/saneamento/pmsb</w:t>
      </w:r>
    </w:p>
    <w:p w14:paraId="190ABE3E" w14:textId="65E45EC0" w:rsidR="00AA72CA" w:rsidRPr="00E36828" w:rsidRDefault="23F394B3" w:rsidP="00763862">
      <w:pPr>
        <w:tabs>
          <w:tab w:val="left" w:pos="284"/>
        </w:tabs>
        <w:rPr>
          <w:rFonts w:cs="Arial"/>
        </w:rPr>
      </w:pPr>
      <w:r w:rsidRPr="00E36828">
        <w:rPr>
          <w:rFonts w:cs="Arial"/>
        </w:rPr>
        <w:t xml:space="preserve">Sobre a </w:t>
      </w:r>
      <w:r w:rsidR="02CC4418" w:rsidRPr="001F30A8">
        <w:rPr>
          <w:rFonts w:cs="Arial"/>
        </w:rPr>
        <w:t>gestão integrada de resíduos sólidos</w:t>
      </w:r>
      <w:r w:rsidR="02CC4418" w:rsidRPr="00E36828">
        <w:rPr>
          <w:rFonts w:cs="Arial"/>
        </w:rPr>
        <w:t>, consultar a página eletrônica do Ministério do Meio Ambiente (MMA), responsável pela implantação da política nacional de resíduos sólidos</w:t>
      </w:r>
      <w:r w:rsidR="3E1920A7" w:rsidRPr="00E36828">
        <w:rPr>
          <w:rFonts w:cs="Arial"/>
        </w:rPr>
        <w:t xml:space="preserve"> (Lei nº 12.305/2010)</w:t>
      </w:r>
      <w:r w:rsidR="02CC4418" w:rsidRPr="00E36828">
        <w:rPr>
          <w:rFonts w:cs="Arial"/>
        </w:rPr>
        <w:t xml:space="preserve">, incluindo: catadores de materiais recicláveis, coleta seletiva, consórcios públicos, a gestão de resíduos sólidos orgânicos, os instrumentos da política de resíduos, a logística reversa entre outros. </w:t>
      </w:r>
    </w:p>
    <w:p w14:paraId="0235BE91" w14:textId="587B6C37" w:rsidR="00AA72CA" w:rsidRPr="00E36828" w:rsidRDefault="20DE6884" w:rsidP="00763862">
      <w:pPr>
        <w:tabs>
          <w:tab w:val="left" w:pos="284"/>
        </w:tabs>
        <w:rPr>
          <w:rFonts w:cs="Arial"/>
        </w:rPr>
      </w:pPr>
      <w:r w:rsidRPr="00E36828">
        <w:rPr>
          <w:rFonts w:cs="Arial"/>
        </w:rPr>
        <w:t xml:space="preserve">Sobre </w:t>
      </w:r>
      <w:r w:rsidR="1C2B7EA4" w:rsidRPr="001F30A8">
        <w:rPr>
          <w:rFonts w:cs="Arial"/>
        </w:rPr>
        <w:t>saneamento urbano para municípios com população até 50 mil habitantes e sobre saneamento rural</w:t>
      </w:r>
      <w:r w:rsidR="1C2B7EA4" w:rsidRPr="00E36828">
        <w:rPr>
          <w:rFonts w:cs="Arial"/>
        </w:rPr>
        <w:t>, consultar a</w:t>
      </w:r>
      <w:r w:rsidR="00D7544D" w:rsidRPr="00E36828">
        <w:rPr>
          <w:rFonts w:cs="Arial"/>
        </w:rPr>
        <w:t xml:space="preserve"> </w:t>
      </w:r>
      <w:r w:rsidR="1C2B7EA4" w:rsidRPr="00E36828">
        <w:rPr>
          <w:rFonts w:cs="Arial"/>
        </w:rPr>
        <w:t>página eletrônica da Funasa, sobre sistemas de abastecimento de água, de esgotamento</w:t>
      </w:r>
      <w:r w:rsidR="00D7544D" w:rsidRPr="00E36828">
        <w:rPr>
          <w:rFonts w:cs="Arial"/>
        </w:rPr>
        <w:t xml:space="preserve"> </w:t>
      </w:r>
      <w:r w:rsidR="00AA72CA" w:rsidRPr="00E36828">
        <w:rPr>
          <w:rFonts w:cs="Arial"/>
        </w:rPr>
        <w:t xml:space="preserve">sanitário, de resíduos sólidos </w:t>
      </w:r>
      <w:r w:rsidR="1C2B7EA4" w:rsidRPr="001F30A8">
        <w:rPr>
          <w:rFonts w:cs="Arial"/>
          <w:u w:val="single"/>
        </w:rPr>
        <w:t>e ações em saneamento rural</w:t>
      </w:r>
      <w:r w:rsidR="1C2B7EA4" w:rsidRPr="00E36828">
        <w:rPr>
          <w:rFonts w:cs="Arial"/>
        </w:rPr>
        <w:t xml:space="preserve">. </w:t>
      </w:r>
      <w:r w:rsidR="2590172B" w:rsidRPr="00E36828">
        <w:rPr>
          <w:rFonts w:cs="Arial"/>
        </w:rPr>
        <w:t>Disponível em: &lt;</w:t>
      </w:r>
      <w:hyperlink r:id="rId23">
        <w:r w:rsidR="2590172B" w:rsidRPr="00E36828">
          <w:rPr>
            <w:rStyle w:val="Hyperlink"/>
            <w:rFonts w:cs="Arial"/>
          </w:rPr>
          <w:t>http://www.funasa.gov.br/saneamento-para-promocao-da-saude</w:t>
        </w:r>
      </w:hyperlink>
      <w:r w:rsidR="006706F9" w:rsidRPr="00E36828">
        <w:rPr>
          <w:rFonts w:cs="Arial"/>
        </w:rPr>
        <w:t>&gt;.</w:t>
      </w:r>
    </w:p>
    <w:p w14:paraId="0CF26250" w14:textId="2C82049C" w:rsidR="00530C3A" w:rsidRPr="00E36828" w:rsidRDefault="00530C3A" w:rsidP="00763862">
      <w:pPr>
        <w:tabs>
          <w:tab w:val="left" w:pos="284"/>
        </w:tabs>
        <w:rPr>
          <w:rFonts w:cs="Arial"/>
        </w:rPr>
      </w:pPr>
      <w:r w:rsidRPr="00E36828">
        <w:rPr>
          <w:rFonts w:cs="Arial"/>
        </w:rPr>
        <w:t>Seguintes fontes de dados secundários para a elaboração do Diag</w:t>
      </w:r>
      <w:r w:rsidR="00AA72CA" w:rsidRPr="00E36828">
        <w:rPr>
          <w:rFonts w:cs="Arial"/>
        </w:rPr>
        <w:t>nóstico Técnico-Participativo:</w:t>
      </w:r>
    </w:p>
    <w:p w14:paraId="49B24C56" w14:textId="18BD2391" w:rsidR="00530C3A" w:rsidRPr="00E36828" w:rsidRDefault="00530C3A" w:rsidP="00763862">
      <w:pPr>
        <w:numPr>
          <w:ilvl w:val="0"/>
          <w:numId w:val="22"/>
        </w:numPr>
        <w:tabs>
          <w:tab w:val="left" w:pos="284"/>
        </w:tabs>
        <w:rPr>
          <w:rFonts w:cs="Arial"/>
        </w:rPr>
      </w:pPr>
      <w:r w:rsidRPr="00E36828">
        <w:rPr>
          <w:rFonts w:cs="Arial"/>
        </w:rPr>
        <w:t>Sistema Nacional de Informações sobre Saneamento</w:t>
      </w:r>
      <w:r w:rsidR="00DF38B3" w:rsidRPr="00E36828">
        <w:rPr>
          <w:rFonts w:cs="Arial"/>
        </w:rPr>
        <w:t xml:space="preserve"> </w:t>
      </w:r>
      <w:r w:rsidRPr="00E36828">
        <w:rPr>
          <w:rFonts w:cs="Arial"/>
        </w:rPr>
        <w:t>(SNIS)</w:t>
      </w:r>
      <w:r w:rsidR="00DF38B3" w:rsidRPr="00E36828">
        <w:rPr>
          <w:rFonts w:cs="Arial"/>
        </w:rPr>
        <w:t>.</w:t>
      </w:r>
    </w:p>
    <w:p w14:paraId="58275EB3" w14:textId="44839FD3" w:rsidR="00530C3A" w:rsidRPr="00E36828" w:rsidRDefault="00530C3A" w:rsidP="00763862">
      <w:pPr>
        <w:numPr>
          <w:ilvl w:val="0"/>
          <w:numId w:val="22"/>
        </w:numPr>
        <w:tabs>
          <w:tab w:val="left" w:pos="284"/>
        </w:tabs>
        <w:rPr>
          <w:rFonts w:cs="Arial"/>
        </w:rPr>
      </w:pPr>
      <w:r w:rsidRPr="00E36828">
        <w:rPr>
          <w:rFonts w:cs="Arial"/>
        </w:rPr>
        <w:t>Instituto Brasileiro de Geografia e Estatística</w:t>
      </w:r>
      <w:r w:rsidR="00DF38B3" w:rsidRPr="00E36828">
        <w:rPr>
          <w:rFonts w:cs="Arial"/>
        </w:rPr>
        <w:t xml:space="preserve"> </w:t>
      </w:r>
      <w:r w:rsidRPr="00E36828">
        <w:rPr>
          <w:rFonts w:cs="Arial"/>
        </w:rPr>
        <w:t>(IBGE).</w:t>
      </w:r>
    </w:p>
    <w:p w14:paraId="7968E299" w14:textId="51E5A6BC" w:rsidR="00530C3A" w:rsidRPr="00E36828" w:rsidRDefault="1C2B7EA4" w:rsidP="00763862">
      <w:pPr>
        <w:numPr>
          <w:ilvl w:val="0"/>
          <w:numId w:val="23"/>
        </w:numPr>
        <w:tabs>
          <w:tab w:val="left" w:pos="284"/>
        </w:tabs>
        <w:rPr>
          <w:rFonts w:cs="Arial"/>
        </w:rPr>
      </w:pPr>
      <w:r w:rsidRPr="00E36828">
        <w:rPr>
          <w:rFonts w:cs="Arial"/>
        </w:rPr>
        <w:t>Plano Nacional de Saneamento Básico</w:t>
      </w:r>
      <w:r w:rsidR="00DF38B3" w:rsidRPr="00E36828">
        <w:rPr>
          <w:rFonts w:cs="Arial"/>
        </w:rPr>
        <w:t xml:space="preserve"> </w:t>
      </w:r>
      <w:r w:rsidRPr="00E36828">
        <w:rPr>
          <w:rFonts w:cs="Arial"/>
        </w:rPr>
        <w:t>(</w:t>
      </w:r>
      <w:r w:rsidR="719A2573" w:rsidRPr="00E36828">
        <w:rPr>
          <w:rFonts w:cs="Arial"/>
        </w:rPr>
        <w:t>PLANSAB</w:t>
      </w:r>
      <w:r w:rsidRPr="00E36828">
        <w:rPr>
          <w:rFonts w:cs="Arial"/>
        </w:rPr>
        <w:t>).</w:t>
      </w:r>
    </w:p>
    <w:p w14:paraId="47CA0529" w14:textId="765F8C01" w:rsidR="00530C3A" w:rsidRPr="00E36828" w:rsidRDefault="00530C3A" w:rsidP="00763862">
      <w:pPr>
        <w:numPr>
          <w:ilvl w:val="0"/>
          <w:numId w:val="23"/>
        </w:numPr>
        <w:tabs>
          <w:tab w:val="left" w:pos="284"/>
        </w:tabs>
        <w:rPr>
          <w:rFonts w:cs="Arial"/>
        </w:rPr>
      </w:pPr>
      <w:r w:rsidRPr="00E36828">
        <w:rPr>
          <w:rFonts w:cs="Arial"/>
        </w:rPr>
        <w:t>Programa Nacional de Saneamento Rural</w:t>
      </w:r>
      <w:r w:rsidR="00DF38B3" w:rsidRPr="00E36828">
        <w:rPr>
          <w:rFonts w:cs="Arial"/>
        </w:rPr>
        <w:t xml:space="preserve"> </w:t>
      </w:r>
      <w:r w:rsidRPr="00E36828">
        <w:rPr>
          <w:rFonts w:cs="Arial"/>
        </w:rPr>
        <w:t>(PNSR).</w:t>
      </w:r>
    </w:p>
    <w:p w14:paraId="2C34E038" w14:textId="5775ED45" w:rsidR="00530C3A" w:rsidRPr="00E36828" w:rsidRDefault="00530C3A" w:rsidP="00763862">
      <w:pPr>
        <w:numPr>
          <w:ilvl w:val="0"/>
          <w:numId w:val="23"/>
        </w:numPr>
        <w:tabs>
          <w:tab w:val="left" w:pos="284"/>
        </w:tabs>
        <w:rPr>
          <w:rFonts w:cs="Arial"/>
        </w:rPr>
      </w:pPr>
      <w:r w:rsidRPr="00E36828">
        <w:rPr>
          <w:rFonts w:cs="Arial"/>
        </w:rPr>
        <w:t>Plano Nacional de Resíduos Sólidos</w:t>
      </w:r>
      <w:r w:rsidR="00DF38B3" w:rsidRPr="00E36828">
        <w:rPr>
          <w:rFonts w:cs="Arial"/>
        </w:rPr>
        <w:t xml:space="preserve"> </w:t>
      </w:r>
      <w:r w:rsidRPr="00E36828">
        <w:rPr>
          <w:rFonts w:cs="Arial"/>
        </w:rPr>
        <w:t>(PNRS).</w:t>
      </w:r>
    </w:p>
    <w:p w14:paraId="038A9485" w14:textId="4A94DF97" w:rsidR="00530C3A" w:rsidRPr="00E36828" w:rsidRDefault="00530C3A" w:rsidP="00763862">
      <w:pPr>
        <w:numPr>
          <w:ilvl w:val="0"/>
          <w:numId w:val="23"/>
        </w:numPr>
        <w:tabs>
          <w:tab w:val="left" w:pos="284"/>
        </w:tabs>
        <w:rPr>
          <w:rFonts w:cs="Arial"/>
        </w:rPr>
      </w:pPr>
      <w:r w:rsidRPr="00E36828">
        <w:rPr>
          <w:rFonts w:cs="Arial"/>
        </w:rPr>
        <w:t>Sistema Nacional de Informações em Gestão de Resíduos Sólidos</w:t>
      </w:r>
      <w:r w:rsidR="00DF38B3" w:rsidRPr="00E36828">
        <w:rPr>
          <w:rFonts w:cs="Arial"/>
        </w:rPr>
        <w:t xml:space="preserve"> </w:t>
      </w:r>
      <w:r w:rsidRPr="00E36828">
        <w:rPr>
          <w:rFonts w:cs="Arial"/>
        </w:rPr>
        <w:t>(SINIR).</w:t>
      </w:r>
    </w:p>
    <w:p w14:paraId="7670736D" w14:textId="0897380C" w:rsidR="00530C3A" w:rsidRPr="00E36828" w:rsidRDefault="00530C3A" w:rsidP="00763862">
      <w:pPr>
        <w:numPr>
          <w:ilvl w:val="0"/>
          <w:numId w:val="23"/>
        </w:numPr>
        <w:tabs>
          <w:tab w:val="left" w:pos="284"/>
        </w:tabs>
        <w:rPr>
          <w:rFonts w:cs="Arial"/>
        </w:rPr>
      </w:pPr>
      <w:r w:rsidRPr="00E36828">
        <w:rPr>
          <w:rFonts w:cs="Arial"/>
        </w:rPr>
        <w:t>Sistema de Informação de Vigilância da Qualid</w:t>
      </w:r>
      <w:r w:rsidR="00AA72CA" w:rsidRPr="00E36828">
        <w:rPr>
          <w:rFonts w:cs="Arial"/>
        </w:rPr>
        <w:t xml:space="preserve">ade da Água para Consumo Humano </w:t>
      </w:r>
      <w:r w:rsidRPr="00E36828">
        <w:rPr>
          <w:rFonts w:cs="Arial"/>
        </w:rPr>
        <w:t>(Siságua).</w:t>
      </w:r>
    </w:p>
    <w:p w14:paraId="530916E1" w14:textId="2C4DE865" w:rsidR="00530C3A" w:rsidRPr="00E36828" w:rsidRDefault="00530C3A" w:rsidP="00763862">
      <w:pPr>
        <w:numPr>
          <w:ilvl w:val="0"/>
          <w:numId w:val="24"/>
        </w:numPr>
        <w:tabs>
          <w:tab w:val="left" w:pos="284"/>
        </w:tabs>
        <w:rPr>
          <w:rFonts w:cs="Arial"/>
        </w:rPr>
      </w:pPr>
      <w:r w:rsidRPr="00E36828">
        <w:rPr>
          <w:rFonts w:cs="Arial"/>
        </w:rPr>
        <w:t>Planos Estaduais.</w:t>
      </w:r>
    </w:p>
    <w:p w14:paraId="1EBFA05D" w14:textId="4C528AF5" w:rsidR="00530C3A" w:rsidRPr="00E36828" w:rsidRDefault="02CC4418" w:rsidP="00763862">
      <w:pPr>
        <w:tabs>
          <w:tab w:val="left" w:pos="284"/>
        </w:tabs>
        <w:rPr>
          <w:rFonts w:cs="Arial"/>
        </w:rPr>
      </w:pPr>
      <w:r w:rsidRPr="00E36828">
        <w:rPr>
          <w:rFonts w:cs="Arial"/>
        </w:rPr>
        <w:t>Apropriação da legislação e dos instrumentos legais que definem as políticas nacional, estadual e regional de saneamento básico</w:t>
      </w:r>
      <w:r w:rsidR="7BCCBB26" w:rsidRPr="00E36828">
        <w:rPr>
          <w:rFonts w:cs="Arial"/>
        </w:rPr>
        <w:t>,</w:t>
      </w:r>
      <w:r w:rsidR="00AA72CA" w:rsidRPr="001F30A8">
        <w:rPr>
          <w:rFonts w:cs="Arial"/>
        </w:rPr>
        <w:t xml:space="preserve"> </w:t>
      </w:r>
      <w:r w:rsidRPr="00E36828">
        <w:rPr>
          <w:rFonts w:cs="Arial"/>
        </w:rPr>
        <w:t xml:space="preserve">planos regionais de saneamento básico, elaborados e executados em articulação com os Estados, Distrito Federal </w:t>
      </w:r>
      <w:r w:rsidR="00AA72CA" w:rsidRPr="00E36828">
        <w:rPr>
          <w:rFonts w:cs="Arial"/>
        </w:rPr>
        <w:t xml:space="preserve">e Municípios envolvidos para as </w:t>
      </w:r>
      <w:r w:rsidRPr="00E36828">
        <w:rPr>
          <w:rFonts w:cs="Arial"/>
        </w:rPr>
        <w:t>Regiões Integradas de Desenvolvimento Econômico (RIDE)</w:t>
      </w:r>
      <w:r w:rsidR="00AA72CA" w:rsidRPr="00E36828">
        <w:rPr>
          <w:rFonts w:cs="Arial"/>
        </w:rPr>
        <w:t xml:space="preserve"> </w:t>
      </w:r>
      <w:r w:rsidRPr="00E36828">
        <w:rPr>
          <w:rFonts w:cs="Arial"/>
        </w:rPr>
        <w:t>ou nas que haja a participação de órgão ou entidade federal na prestação de serviço público de saneamento básico; entre outras.</w:t>
      </w:r>
    </w:p>
    <w:p w14:paraId="68453395" w14:textId="6D50625A" w:rsidR="00530C3A" w:rsidRPr="00E36828" w:rsidRDefault="1C2B7EA4" w:rsidP="00763862">
      <w:pPr>
        <w:tabs>
          <w:tab w:val="left" w:pos="284"/>
        </w:tabs>
        <w:rPr>
          <w:rFonts w:cs="Arial"/>
        </w:rPr>
      </w:pPr>
      <w:r w:rsidRPr="00E36828">
        <w:rPr>
          <w:rFonts w:cs="Arial"/>
        </w:rPr>
        <w:t xml:space="preserve">Ainda no </w:t>
      </w:r>
      <w:r w:rsidR="4DFD98E1" w:rsidRPr="00E36828">
        <w:rPr>
          <w:rFonts w:cs="Arial"/>
        </w:rPr>
        <w:t>âmbito</w:t>
      </w:r>
      <w:r w:rsidRPr="00E36828">
        <w:rPr>
          <w:rFonts w:cs="Arial"/>
        </w:rPr>
        <w:t xml:space="preserve"> federal, deve-se consultar:</w:t>
      </w:r>
    </w:p>
    <w:p w14:paraId="0B3C704D" w14:textId="3F031B01" w:rsidR="00530C3A" w:rsidRPr="00E36828" w:rsidRDefault="00530C3A" w:rsidP="00763862">
      <w:pPr>
        <w:tabs>
          <w:tab w:val="left" w:pos="284"/>
        </w:tabs>
        <w:rPr>
          <w:rFonts w:cs="Arial"/>
        </w:rPr>
      </w:pPr>
      <w:r w:rsidRPr="00E36828">
        <w:rPr>
          <w:rFonts w:cs="Arial"/>
        </w:rPr>
        <w:t>• a página eletrônica da ANA</w:t>
      </w:r>
      <w:r w:rsidR="67FCD84D" w:rsidRPr="00E36828">
        <w:rPr>
          <w:rFonts w:cs="Arial"/>
        </w:rPr>
        <w:t>, d</w:t>
      </w:r>
      <w:r w:rsidR="02CC4418" w:rsidRPr="00E36828">
        <w:rPr>
          <w:rFonts w:cs="Arial"/>
        </w:rPr>
        <w:t>isponível em</w:t>
      </w:r>
      <w:r w:rsidR="006166F1" w:rsidRPr="00E36828">
        <w:rPr>
          <w:rFonts w:cs="Arial"/>
        </w:rPr>
        <w:t>:</w:t>
      </w:r>
      <w:r w:rsidR="00DF38B3" w:rsidRPr="00E36828">
        <w:rPr>
          <w:rFonts w:cs="Arial"/>
        </w:rPr>
        <w:t xml:space="preserve"> </w:t>
      </w:r>
      <w:r w:rsidR="4D4718A0" w:rsidRPr="00E36828">
        <w:rPr>
          <w:rFonts w:cs="Arial"/>
        </w:rPr>
        <w:t>&lt;</w:t>
      </w:r>
      <w:hyperlink r:id="rId24">
        <w:r w:rsidR="4D4718A0" w:rsidRPr="00E36828">
          <w:rPr>
            <w:rStyle w:val="Hyperlink"/>
            <w:rFonts w:cs="Arial"/>
          </w:rPr>
          <w:t>www.ana.gov.br</w:t>
        </w:r>
      </w:hyperlink>
      <w:r w:rsidR="4D4718A0" w:rsidRPr="00E36828">
        <w:rPr>
          <w:rFonts w:cs="Arial"/>
        </w:rPr>
        <w:t>&gt;</w:t>
      </w:r>
    </w:p>
    <w:p w14:paraId="717198F3" w14:textId="43DCAA34" w:rsidR="00530C3A" w:rsidRPr="00E36828" w:rsidRDefault="02CC4418" w:rsidP="00763862">
      <w:pPr>
        <w:tabs>
          <w:tab w:val="left" w:pos="284"/>
        </w:tabs>
        <w:rPr>
          <w:rFonts w:cs="Arial"/>
        </w:rPr>
      </w:pPr>
      <w:r w:rsidRPr="00E36828">
        <w:rPr>
          <w:rFonts w:cs="Arial"/>
        </w:rPr>
        <w:t xml:space="preserve">• a página eletrônica do MMA para levantar </w:t>
      </w:r>
      <w:r w:rsidR="678E0FA3" w:rsidRPr="00E36828">
        <w:rPr>
          <w:rFonts w:cs="Arial"/>
        </w:rPr>
        <w:t>a</w:t>
      </w:r>
      <w:r w:rsidRPr="00E36828">
        <w:rPr>
          <w:rFonts w:cs="Arial"/>
        </w:rPr>
        <w:t>s resoluções do Conama, disponíveis em:</w:t>
      </w:r>
      <w:r w:rsidR="00FB1F67" w:rsidRPr="00E36828">
        <w:rPr>
          <w:rFonts w:cs="Arial"/>
        </w:rPr>
        <w:t xml:space="preserve"> </w:t>
      </w:r>
      <w:r w:rsidR="73FD06E8" w:rsidRPr="00E36828">
        <w:rPr>
          <w:rFonts w:cs="Arial"/>
        </w:rPr>
        <w:t>&lt;</w:t>
      </w:r>
      <w:hyperlink r:id="rId25">
        <w:r w:rsidR="5029564C" w:rsidRPr="00E36828">
          <w:rPr>
            <w:rStyle w:val="Hyperlink"/>
            <w:rFonts w:cs="Arial"/>
          </w:rPr>
          <w:t>https://www.gov.br/mma/pt-br</w:t>
        </w:r>
      </w:hyperlink>
      <w:r w:rsidR="5029564C" w:rsidRPr="00E36828">
        <w:rPr>
          <w:rFonts w:cs="Arial"/>
        </w:rPr>
        <w:t>&gt;</w:t>
      </w:r>
    </w:p>
    <w:p w14:paraId="1D963A70" w14:textId="3A23C653" w:rsidR="00530C3A" w:rsidRPr="00E36828" w:rsidRDefault="5DD4F2D1" w:rsidP="00763862">
      <w:pPr>
        <w:tabs>
          <w:tab w:val="left" w:pos="284"/>
        </w:tabs>
        <w:rPr>
          <w:rFonts w:cs="Arial"/>
        </w:rPr>
      </w:pPr>
      <w:r w:rsidRPr="00E36828">
        <w:rPr>
          <w:rFonts w:cs="Arial"/>
        </w:rPr>
        <w:t>Outros instrumentos devem ser consultados como</w:t>
      </w:r>
      <w:r w:rsidR="1C2B7EA4" w:rsidRPr="00E36828">
        <w:rPr>
          <w:rFonts w:cs="Arial"/>
        </w:rPr>
        <w:t xml:space="preserve"> decretos</w:t>
      </w:r>
      <w:r w:rsidR="11E0386D" w:rsidRPr="00E36828">
        <w:rPr>
          <w:rFonts w:cs="Arial"/>
        </w:rPr>
        <w:t xml:space="preserve">, </w:t>
      </w:r>
      <w:r w:rsidR="1C2B7EA4" w:rsidRPr="00E36828">
        <w:rPr>
          <w:rFonts w:cs="Arial"/>
        </w:rPr>
        <w:t>regulamentos, normativos específicos da política e da gestão dos serviços de saneamento básico, legislação urbana como plano diretor, lei de uso e ocupação do solo, perímetro urbano, código de obras, código de posturas, legislação ambiental referente ao zoneamento e a áreas protegidas, incluindo a área rural do município</w:t>
      </w:r>
      <w:r w:rsidR="4ECE9230" w:rsidRPr="00E36828">
        <w:rPr>
          <w:rFonts w:cs="Arial"/>
        </w:rPr>
        <w:t>,</w:t>
      </w:r>
      <w:r w:rsidR="1C2B7EA4" w:rsidRPr="00E36828">
        <w:rPr>
          <w:rFonts w:cs="Arial"/>
        </w:rPr>
        <w:t xml:space="preserve"> legislação da área de saúde e de vigilância sanitária</w:t>
      </w:r>
      <w:r w:rsidR="54304999" w:rsidRPr="00E36828">
        <w:rPr>
          <w:rFonts w:cs="Arial"/>
        </w:rPr>
        <w:t>,</w:t>
      </w:r>
      <w:r w:rsidR="1C2B7EA4" w:rsidRPr="00E36828">
        <w:rPr>
          <w:rFonts w:cs="Arial"/>
        </w:rPr>
        <w:t xml:space="preserve"> outras legislações municipais que tenham r</w:t>
      </w:r>
      <w:r w:rsidR="006166F1" w:rsidRPr="00E36828">
        <w:rPr>
          <w:rFonts w:cs="Arial"/>
        </w:rPr>
        <w:t>elação com o saneamento básico.</w:t>
      </w:r>
    </w:p>
    <w:p w14:paraId="4672D5E7" w14:textId="59A12247" w:rsidR="00530C3A" w:rsidRPr="00E36828" w:rsidRDefault="00530C3A" w:rsidP="00763862">
      <w:pPr>
        <w:tabs>
          <w:tab w:val="left" w:pos="284"/>
        </w:tabs>
        <w:ind w:firstLine="0"/>
        <w:rPr>
          <w:rFonts w:cs="Arial"/>
        </w:rPr>
      </w:pPr>
    </w:p>
    <w:p w14:paraId="3E84DEC0" w14:textId="047395F4" w:rsidR="00530C3A" w:rsidRPr="00E66A06" w:rsidRDefault="1C2B7EA4" w:rsidP="00E66A06">
      <w:pPr>
        <w:pStyle w:val="Estilo3"/>
      </w:pPr>
      <w:bookmarkStart w:id="124" w:name="_Toc141176378"/>
      <w:bookmarkStart w:id="125" w:name="_Toc181286210"/>
      <w:bookmarkStart w:id="126" w:name="_Toc183768169"/>
      <w:r w:rsidRPr="00E66A06">
        <w:t>Mapeamento dos principais programas existentes no município de interesse do saneamento básico</w:t>
      </w:r>
      <w:bookmarkEnd w:id="124"/>
      <w:bookmarkEnd w:id="125"/>
      <w:bookmarkEnd w:id="126"/>
    </w:p>
    <w:p w14:paraId="0A6251CE" w14:textId="51188FEA" w:rsidR="00530C3A" w:rsidRPr="00E36828" w:rsidRDefault="00E40EE2" w:rsidP="00763862">
      <w:pPr>
        <w:tabs>
          <w:tab w:val="left" w:pos="284"/>
        </w:tabs>
        <w:rPr>
          <w:rFonts w:cs="Arial"/>
        </w:rPr>
      </w:pPr>
      <w:r w:rsidRPr="00E36828">
        <w:rPr>
          <w:rFonts w:cs="Arial"/>
        </w:rPr>
        <w:t>A CONTRATADA irá i</w:t>
      </w:r>
      <w:r w:rsidR="1C2B7EA4" w:rsidRPr="00E36828">
        <w:rPr>
          <w:rFonts w:cs="Arial"/>
        </w:rPr>
        <w:t>dentificar, descrever e analisar os principais programas existentes nas áreas de habitação, meio ambiente, saúde, educação ambiental</w:t>
      </w:r>
      <w:r w:rsidR="7A46ECC7" w:rsidRPr="001F30A8">
        <w:rPr>
          <w:rFonts w:cs="Arial"/>
        </w:rPr>
        <w:t xml:space="preserve">, </w:t>
      </w:r>
      <w:r w:rsidR="1C2B7EA4" w:rsidRPr="00E36828">
        <w:rPr>
          <w:rFonts w:cs="Arial"/>
        </w:rPr>
        <w:t>gestão de recursos hídricos (participação em comitês de bacia), desenvolvimento urbano, desenvolvimento rural, desenvolvimento econômico (turístico, industrial, economia popular, etc.), entre outros.</w:t>
      </w:r>
    </w:p>
    <w:p w14:paraId="78E90E72" w14:textId="5F34A454" w:rsidR="00530C3A" w:rsidRPr="00E36828" w:rsidRDefault="00530C3A" w:rsidP="00763862">
      <w:pPr>
        <w:tabs>
          <w:tab w:val="left" w:pos="284"/>
        </w:tabs>
        <w:rPr>
          <w:rFonts w:cs="Arial"/>
        </w:rPr>
      </w:pPr>
    </w:p>
    <w:p w14:paraId="5982A099" w14:textId="29AEFB19" w:rsidR="00530C3A" w:rsidRPr="00E66A06" w:rsidRDefault="1C2B7EA4" w:rsidP="00E66A06">
      <w:pPr>
        <w:pStyle w:val="Estilo3"/>
      </w:pPr>
      <w:bookmarkStart w:id="127" w:name="_Toc141176379"/>
      <w:bookmarkStart w:id="128" w:name="_Toc181286211"/>
      <w:bookmarkStart w:id="129" w:name="_Toc183768170"/>
      <w:r w:rsidRPr="00E66A06">
        <w:t>Levantamento da estrutura atual de remuneração dos serviços</w:t>
      </w:r>
      <w:bookmarkEnd w:id="127"/>
      <w:bookmarkEnd w:id="128"/>
      <w:bookmarkEnd w:id="129"/>
      <w:r w:rsidRPr="00E66A06">
        <w:t> </w:t>
      </w:r>
    </w:p>
    <w:p w14:paraId="2F8BF203" w14:textId="0D2F7804" w:rsidR="65327C8E" w:rsidRPr="00E36828" w:rsidRDefault="5EF2A6B5" w:rsidP="00763862">
      <w:pPr>
        <w:rPr>
          <w:rFonts w:cs="Arial"/>
        </w:rPr>
      </w:pPr>
      <w:r w:rsidRPr="00E36828">
        <w:rPr>
          <w:rFonts w:cs="Arial"/>
        </w:rPr>
        <w:t>A CONTRATADA deverá verificar junto ao município se os</w:t>
      </w:r>
      <w:r w:rsidR="65327C8E" w:rsidRPr="00E36828">
        <w:rPr>
          <w:rFonts w:cs="Arial"/>
        </w:rPr>
        <w:t xml:space="preserve"> serviços de saneamento básico atendem a área rural</w:t>
      </w:r>
      <w:r w:rsidR="118A62E9" w:rsidRPr="00E36828">
        <w:rPr>
          <w:rFonts w:cs="Arial"/>
        </w:rPr>
        <w:t>.</w:t>
      </w:r>
      <w:r w:rsidR="00CC489F" w:rsidRPr="00E36828">
        <w:rPr>
          <w:rFonts w:cs="Arial"/>
        </w:rPr>
        <w:t xml:space="preserve"> </w:t>
      </w:r>
      <w:r w:rsidR="65327C8E" w:rsidRPr="00E36828">
        <w:rPr>
          <w:rFonts w:cs="Arial"/>
        </w:rPr>
        <w:t>Caso sim</w:t>
      </w:r>
      <w:r w:rsidR="1ED9D2E2" w:rsidRPr="00E36828">
        <w:rPr>
          <w:rFonts w:cs="Arial"/>
        </w:rPr>
        <w:t>, deverá identificar os seguintes pontos</w:t>
      </w:r>
      <w:r w:rsidR="65327C8E" w:rsidRPr="00E36828">
        <w:rPr>
          <w:rFonts w:cs="Arial"/>
        </w:rPr>
        <w:t>:</w:t>
      </w:r>
    </w:p>
    <w:p w14:paraId="03580120" w14:textId="0C71B6D1" w:rsidR="00530C3A" w:rsidRPr="00E36828" w:rsidRDefault="7A46ECC7" w:rsidP="00797588">
      <w:pPr>
        <w:pStyle w:val="PargrafodaLista"/>
        <w:numPr>
          <w:ilvl w:val="0"/>
          <w:numId w:val="3"/>
        </w:numPr>
        <w:tabs>
          <w:tab w:val="left" w:pos="284"/>
        </w:tabs>
        <w:contextualSpacing w:val="0"/>
        <w:rPr>
          <w:rFonts w:eastAsiaTheme="minorEastAsia" w:cs="Arial"/>
        </w:rPr>
      </w:pPr>
      <w:r w:rsidRPr="00E36828">
        <w:rPr>
          <w:rFonts w:cs="Arial"/>
        </w:rPr>
        <w:t>O serviço prestado é cobrado?</w:t>
      </w:r>
    </w:p>
    <w:p w14:paraId="622FDF8C" w14:textId="6A7C52FD" w:rsidR="00530C3A" w:rsidRPr="00E36828" w:rsidRDefault="1C2B7EA4" w:rsidP="00797588">
      <w:pPr>
        <w:pStyle w:val="PargrafodaLista"/>
        <w:numPr>
          <w:ilvl w:val="0"/>
          <w:numId w:val="3"/>
        </w:numPr>
        <w:tabs>
          <w:tab w:val="left" w:pos="284"/>
        </w:tabs>
        <w:contextualSpacing w:val="0"/>
        <w:rPr>
          <w:rFonts w:eastAsiaTheme="minorEastAsia" w:cs="Arial"/>
        </w:rPr>
      </w:pPr>
      <w:r w:rsidRPr="00E36828">
        <w:rPr>
          <w:rFonts w:cs="Arial"/>
        </w:rPr>
        <w:t>Por quais meios a cobrança é feita (taxas, tarif</w:t>
      </w:r>
      <w:r w:rsidR="7A46ECC7" w:rsidRPr="00E36828">
        <w:rPr>
          <w:rFonts w:cs="Arial"/>
        </w:rPr>
        <w:t>as ou outros preços públicos)?</w:t>
      </w:r>
    </w:p>
    <w:p w14:paraId="619FDD2B" w14:textId="18FD618D" w:rsidR="00530C3A" w:rsidRPr="00E36828" w:rsidRDefault="1C2B7EA4" w:rsidP="00797588">
      <w:pPr>
        <w:pStyle w:val="PargrafodaLista"/>
        <w:numPr>
          <w:ilvl w:val="0"/>
          <w:numId w:val="3"/>
        </w:numPr>
        <w:tabs>
          <w:tab w:val="left" w:pos="284"/>
        </w:tabs>
        <w:contextualSpacing w:val="0"/>
        <w:rPr>
          <w:rFonts w:eastAsiaTheme="minorEastAsia" w:cs="Arial"/>
        </w:rPr>
      </w:pPr>
      <w:r w:rsidRPr="00E36828">
        <w:rPr>
          <w:rFonts w:cs="Arial"/>
        </w:rPr>
        <w:t>Existe algum tipo de subsídio para a população de baixa renda e como funciona (a exemplo d</w:t>
      </w:r>
      <w:r w:rsidR="7A46ECC7" w:rsidRPr="00E36828">
        <w:rPr>
          <w:rFonts w:cs="Arial"/>
        </w:rPr>
        <w:t>e tarifa social, entre outros)?</w:t>
      </w:r>
    </w:p>
    <w:p w14:paraId="4CF49642" w14:textId="43D1B22B" w:rsidR="00530C3A" w:rsidRPr="00E36828" w:rsidRDefault="1C2B7EA4" w:rsidP="00797588">
      <w:pPr>
        <w:pStyle w:val="PargrafodaLista"/>
        <w:numPr>
          <w:ilvl w:val="0"/>
          <w:numId w:val="3"/>
        </w:numPr>
        <w:tabs>
          <w:tab w:val="left" w:pos="284"/>
        </w:tabs>
        <w:contextualSpacing w:val="0"/>
        <w:rPr>
          <w:rFonts w:eastAsiaTheme="minorEastAsia" w:cs="Arial"/>
        </w:rPr>
      </w:pPr>
      <w:r w:rsidRPr="00E36828">
        <w:rPr>
          <w:rFonts w:cs="Arial"/>
        </w:rPr>
        <w:t xml:space="preserve">O município já responde ao SNIS AE </w:t>
      </w:r>
      <w:r w:rsidR="00122464" w:rsidRPr="00E36828">
        <w:rPr>
          <w:rFonts w:cs="Arial"/>
        </w:rPr>
        <w:t xml:space="preserve">(água e esgoto) </w:t>
      </w:r>
      <w:r w:rsidRPr="00E36828">
        <w:rPr>
          <w:rFonts w:cs="Arial"/>
        </w:rPr>
        <w:t xml:space="preserve">e/ou ao </w:t>
      </w:r>
      <w:r w:rsidR="7A46ECC7" w:rsidRPr="00E36828">
        <w:rPr>
          <w:rFonts w:cs="Arial"/>
        </w:rPr>
        <w:t>SNIS RS</w:t>
      </w:r>
      <w:r w:rsidR="00122464" w:rsidRPr="00E36828">
        <w:rPr>
          <w:rFonts w:cs="Arial"/>
        </w:rPr>
        <w:t xml:space="preserve"> (resíduos sólidos)</w:t>
      </w:r>
      <w:r w:rsidR="41AF9A51" w:rsidRPr="00E36828">
        <w:rPr>
          <w:rFonts w:cs="Arial"/>
        </w:rPr>
        <w:t>?</w:t>
      </w:r>
    </w:p>
    <w:p w14:paraId="29F2C6A8" w14:textId="77777777" w:rsidR="00DF38B3" w:rsidRPr="00E36828" w:rsidRDefault="00DF38B3" w:rsidP="00763862">
      <w:pPr>
        <w:tabs>
          <w:tab w:val="left" w:pos="284"/>
        </w:tabs>
        <w:rPr>
          <w:rFonts w:cs="Arial"/>
        </w:rPr>
      </w:pPr>
    </w:p>
    <w:p w14:paraId="3C1C28E6" w14:textId="38E3BE7B" w:rsidR="00530C3A" w:rsidRPr="00E36828" w:rsidRDefault="1C2B7EA4" w:rsidP="00E66A06">
      <w:pPr>
        <w:pStyle w:val="Estilo3"/>
        <w:rPr>
          <w:b/>
          <w:bCs/>
        </w:rPr>
      </w:pPr>
      <w:bookmarkStart w:id="130" w:name="_Toc141176380"/>
      <w:bookmarkStart w:id="131" w:name="_Toc181286212"/>
      <w:bookmarkStart w:id="132" w:name="_Toc183768171"/>
      <w:r w:rsidRPr="00E66A06">
        <w:t xml:space="preserve">Identificação junto aos municípios </w:t>
      </w:r>
      <w:r w:rsidR="2DAE1FB2" w:rsidRPr="00E66A06">
        <w:t xml:space="preserve">sobre as </w:t>
      </w:r>
      <w:r w:rsidRPr="00E66A06">
        <w:t>possibilidades de</w:t>
      </w:r>
      <w:r w:rsidR="006166F1" w:rsidRPr="00E66A06">
        <w:t xml:space="preserve"> </w:t>
      </w:r>
      <w:r w:rsidRPr="00E66A06">
        <w:t>consorciamento</w:t>
      </w:r>
      <w:bookmarkEnd w:id="130"/>
      <w:bookmarkEnd w:id="131"/>
      <w:bookmarkEnd w:id="132"/>
    </w:p>
    <w:p w14:paraId="22F3257E" w14:textId="6B65187B" w:rsidR="683F8BFA" w:rsidRPr="00E36828" w:rsidRDefault="683F8BFA" w:rsidP="00763862">
      <w:pPr>
        <w:rPr>
          <w:rFonts w:cs="Arial"/>
        </w:rPr>
      </w:pPr>
      <w:r w:rsidRPr="00E36828">
        <w:rPr>
          <w:rFonts w:cs="Arial"/>
        </w:rPr>
        <w:t>A CONTRATADA deverá verificar junto ao município:</w:t>
      </w:r>
    </w:p>
    <w:p w14:paraId="1F59D6C6" w14:textId="05F033BF" w:rsidR="00530C3A" w:rsidRPr="00E36828" w:rsidRDefault="7A46ECC7" w:rsidP="00797588">
      <w:pPr>
        <w:pStyle w:val="PargrafodaLista"/>
        <w:numPr>
          <w:ilvl w:val="0"/>
          <w:numId w:val="2"/>
        </w:numPr>
        <w:tabs>
          <w:tab w:val="left" w:pos="284"/>
        </w:tabs>
        <w:contextualSpacing w:val="0"/>
        <w:rPr>
          <w:rFonts w:eastAsiaTheme="minorEastAsia" w:cs="Arial"/>
        </w:rPr>
      </w:pPr>
      <w:r w:rsidRPr="00E36828">
        <w:rPr>
          <w:rFonts w:cs="Arial"/>
        </w:rPr>
        <w:t xml:space="preserve">Se </w:t>
      </w:r>
      <w:r w:rsidR="1C2B7EA4" w:rsidRPr="00E36828">
        <w:rPr>
          <w:rFonts w:cs="Arial"/>
        </w:rPr>
        <w:t xml:space="preserve">existem experiências de consórcios públicos </w:t>
      </w:r>
      <w:r w:rsidRPr="00E36828">
        <w:rPr>
          <w:rFonts w:cs="Arial"/>
        </w:rPr>
        <w:t>já implantadas;</w:t>
      </w:r>
    </w:p>
    <w:p w14:paraId="54912DE4" w14:textId="7B20605E" w:rsidR="00530C3A" w:rsidRPr="00E36828" w:rsidRDefault="7A46ECC7" w:rsidP="00797588">
      <w:pPr>
        <w:pStyle w:val="PargrafodaLista"/>
        <w:numPr>
          <w:ilvl w:val="0"/>
          <w:numId w:val="2"/>
        </w:numPr>
        <w:tabs>
          <w:tab w:val="left" w:pos="284"/>
        </w:tabs>
        <w:contextualSpacing w:val="0"/>
        <w:rPr>
          <w:rFonts w:eastAsiaTheme="minorEastAsia" w:cs="Arial"/>
        </w:rPr>
      </w:pPr>
      <w:r w:rsidRPr="00E36828">
        <w:rPr>
          <w:rFonts w:cs="Arial"/>
        </w:rPr>
        <w:t xml:space="preserve">Se </w:t>
      </w:r>
      <w:r w:rsidR="1C2B7EA4" w:rsidRPr="00E36828">
        <w:rPr>
          <w:rFonts w:cs="Arial"/>
        </w:rPr>
        <w:t>existem iniciativas em estudo e/ou negociação e, se for o caso, quais são (para atender a qual função de gestão e envol</w:t>
      </w:r>
      <w:r w:rsidRPr="00E36828">
        <w:rPr>
          <w:rFonts w:cs="Arial"/>
        </w:rPr>
        <w:t>vendo quais entes federativos).</w:t>
      </w:r>
    </w:p>
    <w:p w14:paraId="1B956B7B" w14:textId="55FC0105" w:rsidR="00530C3A" w:rsidRPr="00E36828" w:rsidRDefault="1C2B7EA4" w:rsidP="00763862">
      <w:pPr>
        <w:tabs>
          <w:tab w:val="left" w:pos="284"/>
        </w:tabs>
        <w:rPr>
          <w:rFonts w:cs="Arial"/>
        </w:rPr>
      </w:pPr>
      <w:r w:rsidRPr="00E36828">
        <w:rPr>
          <w:rFonts w:cs="Arial"/>
        </w:rPr>
        <w:t xml:space="preserve">Consultar a página eletrônica do governo estadual e do governo federal </w:t>
      </w:r>
      <w:r w:rsidR="30013D2D" w:rsidRPr="00E36828">
        <w:rPr>
          <w:rFonts w:cs="Arial"/>
        </w:rPr>
        <w:t xml:space="preserve">sobre a </w:t>
      </w:r>
      <w:r w:rsidRPr="00E36828">
        <w:rPr>
          <w:rFonts w:cs="Arial"/>
        </w:rPr>
        <w:t>existência de programas voltados para a promoção de consórcios públicos, bem como de estudos realizados nesta área. </w:t>
      </w:r>
    </w:p>
    <w:p w14:paraId="4E48FB3D" w14:textId="1540CC02" w:rsidR="00530C3A" w:rsidRPr="00E36828" w:rsidRDefault="00530C3A" w:rsidP="00763862">
      <w:pPr>
        <w:tabs>
          <w:tab w:val="left" w:pos="284"/>
        </w:tabs>
        <w:rPr>
          <w:rFonts w:cs="Arial"/>
        </w:rPr>
      </w:pPr>
    </w:p>
    <w:p w14:paraId="60DB3DC8" w14:textId="1EC509AA" w:rsidR="00530C3A" w:rsidRPr="00E66A06" w:rsidRDefault="1C2B7EA4" w:rsidP="00E66A06">
      <w:pPr>
        <w:pStyle w:val="Estilo3"/>
      </w:pPr>
      <w:bookmarkStart w:id="133" w:name="_Toc141176381"/>
      <w:bookmarkStart w:id="134" w:name="_Toc181286213"/>
      <w:bookmarkStart w:id="135" w:name="_Toc183768172"/>
      <w:r w:rsidRPr="00E66A06">
        <w:t>Patamar de aplicação dos recursos orçamentários no saneamento</w:t>
      </w:r>
      <w:r w:rsidR="006C102E" w:rsidRPr="00E66A06">
        <w:t xml:space="preserve"> rural</w:t>
      </w:r>
      <w:r w:rsidRPr="00E66A06">
        <w:t xml:space="preserve"> nos últimos anos.</w:t>
      </w:r>
      <w:bookmarkEnd w:id="133"/>
      <w:bookmarkEnd w:id="134"/>
      <w:bookmarkEnd w:id="135"/>
    </w:p>
    <w:p w14:paraId="55DE0DB4" w14:textId="42F30A5A" w:rsidR="00530C3A" w:rsidRPr="00E36828" w:rsidRDefault="7A46ECC7" w:rsidP="00763862">
      <w:pPr>
        <w:tabs>
          <w:tab w:val="left" w:pos="284"/>
        </w:tabs>
        <w:rPr>
          <w:rFonts w:cs="Arial"/>
        </w:rPr>
      </w:pPr>
      <w:r w:rsidRPr="00E36828">
        <w:rPr>
          <w:rFonts w:cs="Arial"/>
        </w:rPr>
        <w:t xml:space="preserve">O Grupo Técnico de </w:t>
      </w:r>
      <w:r w:rsidR="1809FFC8" w:rsidRPr="00E36828">
        <w:rPr>
          <w:rFonts w:cs="Arial"/>
        </w:rPr>
        <w:t>Acompanhamento</w:t>
      </w:r>
      <w:r w:rsidRPr="00E36828">
        <w:rPr>
          <w:rFonts w:cs="Arial"/>
        </w:rPr>
        <w:t xml:space="preserve"> e o Comitê Executivo devem se informar </w:t>
      </w:r>
      <w:r w:rsidR="1C2B7EA4" w:rsidRPr="00E36828">
        <w:rPr>
          <w:rFonts w:cs="Arial"/>
        </w:rPr>
        <w:t>sobre a legislação orçamentária do seu município, que inclui o Plano Plurianual (PPA), a Lei de</w:t>
      </w:r>
      <w:r w:rsidR="00A10008" w:rsidRPr="00E36828">
        <w:rPr>
          <w:rFonts w:cs="Arial"/>
        </w:rPr>
        <w:t xml:space="preserve"> </w:t>
      </w:r>
      <w:r w:rsidR="1C2B7EA4" w:rsidRPr="00E36828">
        <w:rPr>
          <w:rFonts w:cs="Arial"/>
        </w:rPr>
        <w:t xml:space="preserve">Diretrizes Orçamentárias (LDO) e </w:t>
      </w:r>
      <w:r w:rsidR="20DE6884" w:rsidRPr="00E36828">
        <w:rPr>
          <w:rFonts w:cs="Arial"/>
        </w:rPr>
        <w:t>a Lei Orçamentária Anual (LOA).</w:t>
      </w:r>
    </w:p>
    <w:p w14:paraId="42C08962" w14:textId="11A6EE37" w:rsidR="00530C3A" w:rsidRPr="00E36828" w:rsidRDefault="00530C3A" w:rsidP="00763862">
      <w:pPr>
        <w:tabs>
          <w:tab w:val="left" w:pos="284"/>
        </w:tabs>
        <w:rPr>
          <w:rFonts w:cs="Arial"/>
        </w:rPr>
      </w:pPr>
    </w:p>
    <w:p w14:paraId="6F634A04" w14:textId="081079E1" w:rsidR="00530C3A" w:rsidRPr="00E66A06" w:rsidRDefault="1C2B7EA4" w:rsidP="00E66A06">
      <w:pPr>
        <w:pStyle w:val="Estilo3"/>
      </w:pPr>
      <w:bookmarkStart w:id="136" w:name="_Toc141176382"/>
      <w:bookmarkStart w:id="137" w:name="_Toc181286214"/>
      <w:bookmarkStart w:id="138" w:name="_Toc183768173"/>
      <w:r w:rsidRPr="00E66A06">
        <w:t xml:space="preserve">Levantamento das transferências e convênios existentes com o governo federal e com o governo estadual em saneamento </w:t>
      </w:r>
      <w:r w:rsidR="37F299C3" w:rsidRPr="00E66A06">
        <w:t>rural</w:t>
      </w:r>
      <w:bookmarkEnd w:id="136"/>
      <w:bookmarkEnd w:id="137"/>
      <w:bookmarkEnd w:id="138"/>
    </w:p>
    <w:p w14:paraId="4F1B7E5A" w14:textId="0A705DD9" w:rsidR="00530C3A" w:rsidRPr="00E36828" w:rsidRDefault="1C2B7EA4" w:rsidP="00763862">
      <w:pPr>
        <w:tabs>
          <w:tab w:val="left" w:pos="284"/>
        </w:tabs>
        <w:rPr>
          <w:rFonts w:cs="Arial"/>
        </w:rPr>
      </w:pPr>
      <w:r w:rsidRPr="00E36828">
        <w:rPr>
          <w:rFonts w:cs="Arial"/>
        </w:rPr>
        <w:t>Consultar transferências do Governo federal/estadual</w:t>
      </w:r>
      <w:r w:rsidR="00DF38B3" w:rsidRPr="00E36828">
        <w:rPr>
          <w:rFonts w:cs="Arial"/>
        </w:rPr>
        <w:t xml:space="preserve"> </w:t>
      </w:r>
      <w:r w:rsidRPr="00E36828">
        <w:rPr>
          <w:rFonts w:cs="Arial"/>
        </w:rPr>
        <w:t>para o município vigentes nos últimos 10 (dez) anos para saneamento</w:t>
      </w:r>
      <w:r w:rsidR="00DF38B3" w:rsidRPr="00E36828">
        <w:rPr>
          <w:rFonts w:cs="Arial"/>
        </w:rPr>
        <w:t xml:space="preserve"> </w:t>
      </w:r>
      <w:r w:rsidRPr="00E36828">
        <w:rPr>
          <w:rFonts w:cs="Arial"/>
        </w:rPr>
        <w:t>(</w:t>
      </w:r>
      <w:r w:rsidR="00B42035" w:rsidRPr="00E36828">
        <w:rPr>
          <w:rFonts w:cs="Arial"/>
        </w:rPr>
        <w:t xml:space="preserve">Plataforma </w:t>
      </w:r>
      <w:r w:rsidR="00994C81" w:rsidRPr="00E36828">
        <w:rPr>
          <w:rFonts w:cs="Arial"/>
        </w:rPr>
        <w:t>Mais Brasil</w:t>
      </w:r>
      <w:r w:rsidR="009E04F3" w:rsidRPr="00E36828">
        <w:rPr>
          <w:rFonts w:cs="Arial"/>
        </w:rPr>
        <w:t>, disponível em:</w:t>
      </w:r>
      <w:r w:rsidR="009E04F3" w:rsidRPr="00E36828">
        <w:rPr>
          <w:rFonts w:cs="Arial"/>
          <w:sz w:val="20"/>
          <w:szCs w:val="20"/>
        </w:rPr>
        <w:t xml:space="preserve"> </w:t>
      </w:r>
      <w:r w:rsidR="2CD57CC5" w:rsidRPr="00E36828">
        <w:rPr>
          <w:rFonts w:cs="Arial"/>
          <w:sz w:val="20"/>
          <w:szCs w:val="20"/>
        </w:rPr>
        <w:t>&lt;</w:t>
      </w:r>
      <w:hyperlink r:id="rId26">
        <w:r w:rsidR="009E04F3" w:rsidRPr="00E36828">
          <w:rPr>
            <w:rStyle w:val="Hyperlink"/>
            <w:rFonts w:cs="Arial"/>
          </w:rPr>
          <w:t>https://idp.plataformamaisbrasil.gov.br/idp/?LLO=true</w:t>
        </w:r>
      </w:hyperlink>
      <w:r w:rsidR="10714067" w:rsidRPr="00E36828">
        <w:rPr>
          <w:rFonts w:cs="Arial"/>
        </w:rPr>
        <w:t>&gt;</w:t>
      </w:r>
      <w:r w:rsidR="009E04F3" w:rsidRPr="00E36828">
        <w:rPr>
          <w:rFonts w:cs="Arial"/>
        </w:rPr>
        <w:t>).</w:t>
      </w:r>
    </w:p>
    <w:p w14:paraId="6CCB291F" w14:textId="0C585D53" w:rsidR="00530C3A" w:rsidRPr="00E36828" w:rsidRDefault="00530C3A" w:rsidP="00763862">
      <w:pPr>
        <w:tabs>
          <w:tab w:val="left" w:pos="284"/>
        </w:tabs>
        <w:rPr>
          <w:rFonts w:cs="Arial"/>
        </w:rPr>
      </w:pPr>
    </w:p>
    <w:p w14:paraId="48F56FB7" w14:textId="7B206C46" w:rsidR="00530C3A" w:rsidRPr="00E66A06" w:rsidRDefault="1C2B7EA4" w:rsidP="00E66A06">
      <w:pPr>
        <w:pStyle w:val="Estilo3"/>
      </w:pPr>
      <w:bookmarkStart w:id="139" w:name="_Toc141176383"/>
      <w:bookmarkStart w:id="140" w:name="_Toc181286215"/>
      <w:bookmarkStart w:id="141" w:name="_Toc183768174"/>
      <w:r w:rsidRPr="00E66A06">
        <w:t>Identificação das ações de educação ambiental e mobilização social em saneamento</w:t>
      </w:r>
      <w:r w:rsidR="359C9E3D" w:rsidRPr="00E66A06">
        <w:t xml:space="preserve"> rural</w:t>
      </w:r>
      <w:r w:rsidRPr="00E66A06">
        <w:t xml:space="preserve"> e nível de investimento.</w:t>
      </w:r>
      <w:bookmarkEnd w:id="139"/>
      <w:bookmarkEnd w:id="140"/>
      <w:bookmarkEnd w:id="141"/>
    </w:p>
    <w:p w14:paraId="0ACB973A" w14:textId="2DF5DB67" w:rsidR="00530C3A" w:rsidRPr="00E36828" w:rsidRDefault="163454EA" w:rsidP="00763862">
      <w:pPr>
        <w:tabs>
          <w:tab w:val="left" w:pos="284"/>
        </w:tabs>
        <w:rPr>
          <w:rFonts w:cs="Arial"/>
        </w:rPr>
      </w:pPr>
      <w:r w:rsidRPr="00E36828">
        <w:rPr>
          <w:rFonts w:cs="Arial"/>
        </w:rPr>
        <w:t>A CONTRATADA deverá i</w:t>
      </w:r>
      <w:r w:rsidR="76935C26" w:rsidRPr="00E36828">
        <w:rPr>
          <w:rFonts w:cs="Arial"/>
        </w:rPr>
        <w:t xml:space="preserve">dentificar </w:t>
      </w:r>
      <w:r w:rsidR="4E87B756" w:rsidRPr="00E36828">
        <w:rPr>
          <w:rFonts w:cs="Arial"/>
        </w:rPr>
        <w:t xml:space="preserve">a </w:t>
      </w:r>
      <w:r w:rsidR="76935C26" w:rsidRPr="00E36828">
        <w:rPr>
          <w:rFonts w:cs="Arial"/>
        </w:rPr>
        <w:t>f</w:t>
      </w:r>
      <w:r w:rsidR="1C2B7EA4" w:rsidRPr="00E36828">
        <w:rPr>
          <w:rFonts w:cs="Arial"/>
        </w:rPr>
        <w:t>orma como a população faz uso dos serviços</w:t>
      </w:r>
      <w:r w:rsidR="4FECD014" w:rsidRPr="00E36828">
        <w:rPr>
          <w:rFonts w:cs="Arial"/>
        </w:rPr>
        <w:t xml:space="preserve"> de saneamento na área rural, quando houver.</w:t>
      </w:r>
      <w:r w:rsidR="1231AADB" w:rsidRPr="00E36828">
        <w:rPr>
          <w:rFonts w:cs="Arial"/>
        </w:rPr>
        <w:t xml:space="preserve"> </w:t>
      </w:r>
      <w:r w:rsidR="5CF4D236" w:rsidRPr="00E36828">
        <w:rPr>
          <w:rFonts w:cs="Arial"/>
        </w:rPr>
        <w:t xml:space="preserve">Deverá também </w:t>
      </w:r>
      <w:r w:rsidR="7BF52B8A" w:rsidRPr="00E36828">
        <w:rPr>
          <w:rFonts w:cs="Arial"/>
        </w:rPr>
        <w:t>l</w:t>
      </w:r>
      <w:r w:rsidR="54F56797" w:rsidRPr="00E36828">
        <w:rPr>
          <w:rFonts w:cs="Arial"/>
        </w:rPr>
        <w:t xml:space="preserve">evantar </w:t>
      </w:r>
      <w:r w:rsidR="18F1BAE5" w:rsidRPr="00E36828">
        <w:rPr>
          <w:rFonts w:cs="Arial"/>
        </w:rPr>
        <w:t xml:space="preserve">se existem </w:t>
      </w:r>
      <w:r w:rsidR="54F56797" w:rsidRPr="00E36828">
        <w:rPr>
          <w:rFonts w:cs="Arial"/>
        </w:rPr>
        <w:t xml:space="preserve">ações </w:t>
      </w:r>
      <w:r w:rsidR="0D7759BD" w:rsidRPr="00E36828">
        <w:rPr>
          <w:rFonts w:cs="Arial"/>
        </w:rPr>
        <w:t>de</w:t>
      </w:r>
      <w:r w:rsidR="54F56797" w:rsidRPr="00E36828">
        <w:rPr>
          <w:rFonts w:cs="Arial"/>
        </w:rPr>
        <w:t xml:space="preserve"> educaçã</w:t>
      </w:r>
      <w:r w:rsidR="38E07051" w:rsidRPr="00E36828">
        <w:rPr>
          <w:rFonts w:cs="Arial"/>
        </w:rPr>
        <w:t>o</w:t>
      </w:r>
      <w:r w:rsidR="54F56797" w:rsidRPr="00E36828">
        <w:rPr>
          <w:rFonts w:cs="Arial"/>
        </w:rPr>
        <w:t xml:space="preserve"> ambiental</w:t>
      </w:r>
      <w:r w:rsidR="021CC9D9" w:rsidRPr="00E36828">
        <w:rPr>
          <w:rFonts w:cs="Arial"/>
        </w:rPr>
        <w:t xml:space="preserve"> voltadas ao saneamento</w:t>
      </w:r>
      <w:r w:rsidR="54F56797" w:rsidRPr="00E36828">
        <w:rPr>
          <w:rFonts w:cs="Arial"/>
        </w:rPr>
        <w:t xml:space="preserve">, tais como </w:t>
      </w:r>
      <w:r w:rsidR="17F073DA" w:rsidRPr="00E36828">
        <w:rPr>
          <w:rFonts w:cs="Arial"/>
        </w:rPr>
        <w:t xml:space="preserve">ações para </w:t>
      </w:r>
      <w:r w:rsidR="1C2B7EA4" w:rsidRPr="00E36828">
        <w:rPr>
          <w:rFonts w:cs="Arial"/>
        </w:rPr>
        <w:t xml:space="preserve">não entupir as redes, </w:t>
      </w:r>
      <w:r w:rsidR="4BF3F86B" w:rsidRPr="00E36828">
        <w:rPr>
          <w:rFonts w:cs="Arial"/>
        </w:rPr>
        <w:t>combate ao despe</w:t>
      </w:r>
      <w:r w:rsidR="342BACB4" w:rsidRPr="00E36828">
        <w:rPr>
          <w:rFonts w:cs="Arial"/>
        </w:rPr>
        <w:t>r</w:t>
      </w:r>
      <w:r w:rsidR="4BF3F86B" w:rsidRPr="00E36828">
        <w:rPr>
          <w:rFonts w:cs="Arial"/>
        </w:rPr>
        <w:t xml:space="preserve">dício de </w:t>
      </w:r>
      <w:r w:rsidR="1C2B7EA4" w:rsidRPr="00E36828">
        <w:rPr>
          <w:rFonts w:cs="Arial"/>
        </w:rPr>
        <w:t xml:space="preserve">água, </w:t>
      </w:r>
      <w:r w:rsidR="4BA12302" w:rsidRPr="00E36828">
        <w:rPr>
          <w:rFonts w:cs="Arial"/>
        </w:rPr>
        <w:t>di</w:t>
      </w:r>
      <w:r w:rsidR="007B40A8" w:rsidRPr="00E36828">
        <w:rPr>
          <w:rFonts w:cs="Arial"/>
        </w:rPr>
        <w:t>s</w:t>
      </w:r>
      <w:r w:rsidR="4BA12302" w:rsidRPr="00E36828">
        <w:rPr>
          <w:rFonts w:cs="Arial"/>
        </w:rPr>
        <w:t>posição correta de</w:t>
      </w:r>
      <w:r w:rsidR="1C2B7EA4" w:rsidRPr="00E36828">
        <w:rPr>
          <w:rFonts w:cs="Arial"/>
        </w:rPr>
        <w:t xml:space="preserve"> resíduos sólidos, coleta seletiva, entre outros).</w:t>
      </w:r>
    </w:p>
    <w:p w14:paraId="3F753415" w14:textId="4BEECE71" w:rsidR="00530C3A" w:rsidRPr="00E36828" w:rsidRDefault="01660B03" w:rsidP="00763862">
      <w:pPr>
        <w:tabs>
          <w:tab w:val="left" w:pos="284"/>
        </w:tabs>
        <w:rPr>
          <w:rFonts w:cs="Arial"/>
        </w:rPr>
      </w:pPr>
      <w:r w:rsidRPr="00E36828">
        <w:rPr>
          <w:rFonts w:cs="Arial"/>
        </w:rPr>
        <w:t xml:space="preserve">A CONTRATADA deverá </w:t>
      </w:r>
      <w:r w:rsidR="53B046A7" w:rsidRPr="00E36828">
        <w:rPr>
          <w:rFonts w:cs="Arial"/>
        </w:rPr>
        <w:t>e</w:t>
      </w:r>
      <w:r w:rsidR="1C2B7EA4" w:rsidRPr="00E36828">
        <w:rPr>
          <w:rFonts w:cs="Arial"/>
        </w:rPr>
        <w:t>ntrevistar técnicos e gestores da área de assistência social, agentes de saúde e educadores. Deve ser feito um levantamento de recursos investidos</w:t>
      </w:r>
      <w:r w:rsidR="178AE4F4" w:rsidRPr="00E36828">
        <w:rPr>
          <w:rFonts w:cs="Arial"/>
        </w:rPr>
        <w:t xml:space="preserve"> na área de educação ambiental na zona rural</w:t>
      </w:r>
      <w:r w:rsidR="5A670E99" w:rsidRPr="00E36828">
        <w:rPr>
          <w:rFonts w:cs="Arial"/>
        </w:rPr>
        <w:t xml:space="preserve"> nos últimos 5 (cinco) anos</w:t>
      </w:r>
      <w:r w:rsidR="1C2B7EA4" w:rsidRPr="00E36828">
        <w:rPr>
          <w:rFonts w:cs="Arial"/>
        </w:rPr>
        <w:t>.</w:t>
      </w:r>
    </w:p>
    <w:p w14:paraId="740B06E8" w14:textId="19255942" w:rsidR="00B8084E" w:rsidRPr="001F30A8" w:rsidRDefault="00B8084E" w:rsidP="00763862">
      <w:pPr>
        <w:rPr>
          <w:rFonts w:cs="Arial"/>
        </w:rPr>
      </w:pPr>
    </w:p>
    <w:p w14:paraId="42598865" w14:textId="7C7AC3C8" w:rsidR="008C3B9E" w:rsidRPr="001F30A8" w:rsidRDefault="00156D07" w:rsidP="001F30A8">
      <w:pPr>
        <w:pStyle w:val="Estilo2"/>
      </w:pPr>
      <w:r w:rsidRPr="00E36828">
        <w:t xml:space="preserve"> </w:t>
      </w:r>
      <w:bookmarkStart w:id="142" w:name="_Toc141176384"/>
      <w:bookmarkStart w:id="143" w:name="_Ref142387703"/>
      <w:bookmarkStart w:id="144" w:name="_Toc181286216"/>
      <w:bookmarkStart w:id="145" w:name="_Toc183768175"/>
      <w:r w:rsidRPr="00E36828">
        <w:t>DIAGNÓSTICO DA SITUAÇÃO ATUAL DO SANEAMENTO RURAL</w:t>
      </w:r>
      <w:bookmarkEnd w:id="142"/>
      <w:bookmarkEnd w:id="143"/>
      <w:bookmarkEnd w:id="144"/>
      <w:bookmarkEnd w:id="145"/>
    </w:p>
    <w:p w14:paraId="737C6F02" w14:textId="7D198A57" w:rsidR="008C3B9E" w:rsidRPr="00E36828" w:rsidRDefault="3BCA48B3" w:rsidP="00763862">
      <w:pPr>
        <w:tabs>
          <w:tab w:val="left" w:pos="284"/>
        </w:tabs>
        <w:rPr>
          <w:rFonts w:cs="Arial"/>
        </w:rPr>
      </w:pPr>
      <w:r w:rsidRPr="00E36828">
        <w:rPr>
          <w:rFonts w:cs="Arial"/>
        </w:rPr>
        <w:t>Definida toda a região de estudo</w:t>
      </w:r>
      <w:r w:rsidR="00A2F4BD" w:rsidRPr="00E36828">
        <w:rPr>
          <w:rFonts w:cs="Arial"/>
        </w:rPr>
        <w:t xml:space="preserve"> </w:t>
      </w:r>
      <w:r w:rsidR="1A9219B4" w:rsidRPr="00E36828">
        <w:rPr>
          <w:rFonts w:cs="Arial"/>
        </w:rPr>
        <w:t xml:space="preserve">com </w:t>
      </w:r>
      <w:r w:rsidRPr="00E36828">
        <w:rPr>
          <w:rFonts w:cs="Arial"/>
        </w:rPr>
        <w:t xml:space="preserve">as informações obtidas no Item 6.3., a </w:t>
      </w:r>
      <w:r w:rsidR="02DE402B" w:rsidRPr="00E36828">
        <w:rPr>
          <w:rFonts w:cs="Arial"/>
        </w:rPr>
        <w:t>empresa</w:t>
      </w:r>
      <w:r w:rsidRPr="00E36828">
        <w:rPr>
          <w:rFonts w:cs="Arial"/>
        </w:rPr>
        <w:t xml:space="preserve"> CONTRATA</w:t>
      </w:r>
      <w:r w:rsidR="062D86F3" w:rsidRPr="00E36828">
        <w:rPr>
          <w:rFonts w:cs="Arial"/>
        </w:rPr>
        <w:t>DA</w:t>
      </w:r>
      <w:r w:rsidRPr="00E36828">
        <w:rPr>
          <w:rFonts w:cs="Arial"/>
        </w:rPr>
        <w:t xml:space="preserve"> deverá coletar as informações </w:t>
      </w:r>
      <w:r w:rsidR="11B85671" w:rsidRPr="00E36828">
        <w:rPr>
          <w:rFonts w:cs="Arial"/>
        </w:rPr>
        <w:t>por meio</w:t>
      </w:r>
      <w:r w:rsidRPr="00E36828">
        <w:rPr>
          <w:rFonts w:cs="Arial"/>
        </w:rPr>
        <w:t xml:space="preserve"> de visitas em campo nos locais identificados visando obter dados das respectivas tipologias dos serviços de saneamento rural: abastecimento de água, esgotamento sanitário, disposição de resíduos e drenagem pluvial e os modelos de gestão utilizados.</w:t>
      </w:r>
    </w:p>
    <w:p w14:paraId="67640DD8" w14:textId="5B8A4E80" w:rsidR="006E6D9E" w:rsidRPr="00E36828" w:rsidRDefault="5551CF38" w:rsidP="00763862">
      <w:pPr>
        <w:tabs>
          <w:tab w:val="left" w:pos="284"/>
        </w:tabs>
        <w:rPr>
          <w:rFonts w:cs="Arial"/>
        </w:rPr>
      </w:pPr>
      <w:r w:rsidRPr="00E36828">
        <w:rPr>
          <w:rFonts w:cs="Arial"/>
        </w:rPr>
        <w:t xml:space="preserve">Assim, </w:t>
      </w:r>
      <w:r w:rsidR="037020F8" w:rsidRPr="00E36828">
        <w:rPr>
          <w:rFonts w:cs="Arial"/>
        </w:rPr>
        <w:t>por meio</w:t>
      </w:r>
      <w:r w:rsidRPr="00E36828">
        <w:rPr>
          <w:rFonts w:cs="Arial"/>
        </w:rPr>
        <w:t xml:space="preserve"> das visitas junto as</w:t>
      </w:r>
      <w:r w:rsidR="41B67802" w:rsidRPr="00E36828">
        <w:rPr>
          <w:rFonts w:cs="Arial"/>
        </w:rPr>
        <w:t xml:space="preserve"> comunidade</w:t>
      </w:r>
      <w:r w:rsidRPr="00E36828">
        <w:rPr>
          <w:rFonts w:cs="Arial"/>
        </w:rPr>
        <w:t>s rurais</w:t>
      </w:r>
      <w:r w:rsidR="41B67802" w:rsidRPr="00E36828">
        <w:rPr>
          <w:rFonts w:cs="Arial"/>
        </w:rPr>
        <w:t xml:space="preserve">, preferencialmente em companhia de algum membro da </w:t>
      </w:r>
      <w:r w:rsidR="274D41F9" w:rsidRPr="00E36828">
        <w:rPr>
          <w:rFonts w:cs="Arial"/>
        </w:rPr>
        <w:t>P</w:t>
      </w:r>
      <w:r w:rsidR="41B67802" w:rsidRPr="00E36828">
        <w:rPr>
          <w:rFonts w:cs="Arial"/>
        </w:rPr>
        <w:t xml:space="preserve">refeitura, deverão ser </w:t>
      </w:r>
      <w:r w:rsidR="04108EF3" w:rsidRPr="00E36828">
        <w:rPr>
          <w:rFonts w:cs="Arial"/>
        </w:rPr>
        <w:t>realizadas</w:t>
      </w:r>
      <w:r w:rsidR="41B67802" w:rsidRPr="00E36828">
        <w:rPr>
          <w:rFonts w:cs="Arial"/>
        </w:rPr>
        <w:t xml:space="preserve"> as seguintes atividades:</w:t>
      </w:r>
    </w:p>
    <w:p w14:paraId="0AB00444" w14:textId="75D4F94A" w:rsidR="006E6D9E" w:rsidRPr="00E36828" w:rsidRDefault="41B67802" w:rsidP="00797588">
      <w:pPr>
        <w:pStyle w:val="PargrafodaLista"/>
        <w:numPr>
          <w:ilvl w:val="0"/>
          <w:numId w:val="1"/>
        </w:numPr>
        <w:tabs>
          <w:tab w:val="left" w:pos="284"/>
        </w:tabs>
        <w:contextualSpacing w:val="0"/>
        <w:rPr>
          <w:rFonts w:eastAsiaTheme="minorEastAsia" w:cs="Arial"/>
        </w:rPr>
      </w:pPr>
      <w:r w:rsidRPr="00E36828">
        <w:rPr>
          <w:rFonts w:cs="Arial"/>
        </w:rPr>
        <w:t>Identificar os sistemas de abastecimento de água</w:t>
      </w:r>
      <w:r w:rsidR="1B934D9A" w:rsidRPr="00E36828">
        <w:rPr>
          <w:rFonts w:cs="Arial"/>
        </w:rPr>
        <w:t>, de</w:t>
      </w:r>
      <w:r w:rsidRPr="00E36828">
        <w:rPr>
          <w:rFonts w:cs="Arial"/>
        </w:rPr>
        <w:t xml:space="preserve"> esgotamento sanitário</w:t>
      </w:r>
      <w:r w:rsidR="2056BFFA" w:rsidRPr="00E36828">
        <w:rPr>
          <w:rFonts w:cs="Arial"/>
        </w:rPr>
        <w:t>,</w:t>
      </w:r>
      <w:r w:rsidR="1B934D9A" w:rsidRPr="00E36828">
        <w:rPr>
          <w:rFonts w:cs="Arial"/>
        </w:rPr>
        <w:t xml:space="preserve"> disposição de resíduos</w:t>
      </w:r>
      <w:r w:rsidRPr="00E36828">
        <w:rPr>
          <w:rFonts w:cs="Arial"/>
        </w:rPr>
        <w:t xml:space="preserve"> </w:t>
      </w:r>
      <w:r w:rsidR="0A25E717" w:rsidRPr="00E36828">
        <w:rPr>
          <w:rFonts w:cs="Arial"/>
        </w:rPr>
        <w:t xml:space="preserve">e drenagem </w:t>
      </w:r>
      <w:r w:rsidRPr="00E36828">
        <w:rPr>
          <w:rFonts w:cs="Arial"/>
        </w:rPr>
        <w:t>existentes;</w:t>
      </w:r>
    </w:p>
    <w:p w14:paraId="1DA06A2A" w14:textId="6F78110E" w:rsidR="006E6D9E" w:rsidRPr="00E36828" w:rsidRDefault="006E6D9E" w:rsidP="00797588">
      <w:pPr>
        <w:pStyle w:val="PargrafodaLista"/>
        <w:numPr>
          <w:ilvl w:val="0"/>
          <w:numId w:val="1"/>
        </w:numPr>
        <w:tabs>
          <w:tab w:val="left" w:pos="284"/>
        </w:tabs>
        <w:contextualSpacing w:val="0"/>
        <w:rPr>
          <w:rFonts w:eastAsiaTheme="minorEastAsia" w:cs="Arial"/>
        </w:rPr>
      </w:pPr>
      <w:r w:rsidRPr="00E36828">
        <w:rPr>
          <w:rFonts w:cs="Arial"/>
        </w:rPr>
        <w:t>Identificar e localizar possíveis</w:t>
      </w:r>
      <w:r w:rsidR="006B6B89" w:rsidRPr="00E36828">
        <w:rPr>
          <w:rFonts w:cs="Arial"/>
        </w:rPr>
        <w:t xml:space="preserve"> áreas</w:t>
      </w:r>
      <w:r w:rsidRPr="00E36828">
        <w:rPr>
          <w:rFonts w:cs="Arial"/>
        </w:rPr>
        <w:t xml:space="preserve"> para a melhoria dos sistemas implantados;</w:t>
      </w:r>
    </w:p>
    <w:p w14:paraId="2E158F59" w14:textId="147F3E15" w:rsidR="006E6D9E" w:rsidRPr="00E36828" w:rsidRDefault="006E6D9E" w:rsidP="00797588">
      <w:pPr>
        <w:pStyle w:val="PargrafodaLista"/>
        <w:numPr>
          <w:ilvl w:val="0"/>
          <w:numId w:val="1"/>
        </w:numPr>
        <w:tabs>
          <w:tab w:val="left" w:pos="284"/>
        </w:tabs>
        <w:contextualSpacing w:val="0"/>
        <w:rPr>
          <w:rFonts w:eastAsiaTheme="minorEastAsia" w:cs="Arial"/>
        </w:rPr>
      </w:pPr>
      <w:r w:rsidRPr="00E36828">
        <w:rPr>
          <w:rFonts w:cs="Arial"/>
        </w:rPr>
        <w:t xml:space="preserve">Identificar mananciais </w:t>
      </w:r>
      <w:r w:rsidR="00AC1CED" w:rsidRPr="00E36828">
        <w:rPr>
          <w:rFonts w:cs="Arial"/>
        </w:rPr>
        <w:t>(represas</w:t>
      </w:r>
      <w:r w:rsidRPr="00E36828">
        <w:rPr>
          <w:rFonts w:cs="Arial"/>
        </w:rPr>
        <w:t xml:space="preserve">, poços, </w:t>
      </w:r>
      <w:r w:rsidR="00B1763F" w:rsidRPr="00E36828">
        <w:rPr>
          <w:rFonts w:cs="Arial"/>
        </w:rPr>
        <w:t>adutoras etc.</w:t>
      </w:r>
      <w:r w:rsidRPr="00E36828">
        <w:rPr>
          <w:rFonts w:cs="Arial"/>
        </w:rPr>
        <w:t>) nas proximidades da comunidade pesquisada, com possibilidade de atender a demanda da população, com localização georreferenciada, quando possível;</w:t>
      </w:r>
    </w:p>
    <w:p w14:paraId="0C2904C1" w14:textId="2633C6A9" w:rsidR="006E6D9E" w:rsidRPr="00E36828" w:rsidRDefault="006E6D9E" w:rsidP="00797588">
      <w:pPr>
        <w:pStyle w:val="PargrafodaLista"/>
        <w:numPr>
          <w:ilvl w:val="0"/>
          <w:numId w:val="1"/>
        </w:numPr>
        <w:tabs>
          <w:tab w:val="left" w:pos="284"/>
        </w:tabs>
        <w:contextualSpacing w:val="0"/>
        <w:rPr>
          <w:rFonts w:eastAsiaTheme="minorEastAsia" w:cs="Arial"/>
        </w:rPr>
      </w:pPr>
      <w:r w:rsidRPr="00E36828">
        <w:rPr>
          <w:rFonts w:cs="Arial"/>
        </w:rPr>
        <w:t>Obter informações sobre a gestão do</w:t>
      </w:r>
      <w:r w:rsidR="006B6B89" w:rsidRPr="00E36828">
        <w:rPr>
          <w:rFonts w:cs="Arial"/>
        </w:rPr>
        <w:t>s</w:t>
      </w:r>
      <w:r w:rsidRPr="00E36828">
        <w:rPr>
          <w:rFonts w:cs="Arial"/>
        </w:rPr>
        <w:t xml:space="preserve"> serviço</w:t>
      </w:r>
      <w:r w:rsidR="006B6B89" w:rsidRPr="00E36828">
        <w:rPr>
          <w:rFonts w:cs="Arial"/>
        </w:rPr>
        <w:t>s</w:t>
      </w:r>
      <w:r w:rsidRPr="00E36828">
        <w:rPr>
          <w:rFonts w:cs="Arial"/>
        </w:rPr>
        <w:t xml:space="preserve"> de saneamento (operação, manutenção, gestão financeira, </w:t>
      </w:r>
      <w:r w:rsidR="00B1763F" w:rsidRPr="00E36828">
        <w:rPr>
          <w:rFonts w:cs="Arial"/>
        </w:rPr>
        <w:t>subsídios etc.</w:t>
      </w:r>
      <w:r w:rsidRPr="00E36828">
        <w:rPr>
          <w:rFonts w:cs="Arial"/>
        </w:rPr>
        <w:t>);</w:t>
      </w:r>
    </w:p>
    <w:p w14:paraId="1CA8152A" w14:textId="27692EF8" w:rsidR="006E6D9E" w:rsidRPr="00E36828" w:rsidRDefault="006E6D9E" w:rsidP="00797588">
      <w:pPr>
        <w:pStyle w:val="PargrafodaLista"/>
        <w:numPr>
          <w:ilvl w:val="0"/>
          <w:numId w:val="1"/>
        </w:numPr>
        <w:tabs>
          <w:tab w:val="left" w:pos="284"/>
        </w:tabs>
        <w:contextualSpacing w:val="0"/>
        <w:rPr>
          <w:rFonts w:eastAsiaTheme="minorEastAsia" w:cs="Arial"/>
        </w:rPr>
      </w:pPr>
      <w:r w:rsidRPr="00E36828">
        <w:rPr>
          <w:rFonts w:cs="Arial"/>
        </w:rPr>
        <w:t>Pesquisa de opinião com duas pessoas referenciais na comunidade;</w:t>
      </w:r>
    </w:p>
    <w:p w14:paraId="7740B6CF" w14:textId="3679D5E3" w:rsidR="006E6D9E" w:rsidRPr="00E36828" w:rsidRDefault="00B84B26" w:rsidP="00797588">
      <w:pPr>
        <w:pStyle w:val="PargrafodaLista"/>
        <w:numPr>
          <w:ilvl w:val="0"/>
          <w:numId w:val="1"/>
        </w:numPr>
        <w:tabs>
          <w:tab w:val="left" w:pos="284"/>
        </w:tabs>
        <w:contextualSpacing w:val="0"/>
        <w:rPr>
          <w:rFonts w:eastAsiaTheme="minorEastAsia" w:cs="Arial"/>
        </w:rPr>
      </w:pPr>
      <w:r w:rsidRPr="00E36828">
        <w:rPr>
          <w:rFonts w:cs="Arial"/>
        </w:rPr>
        <w:t>Realizar registro fotográfico;</w:t>
      </w:r>
    </w:p>
    <w:p w14:paraId="08B21924" w14:textId="722934BB" w:rsidR="00B84B26" w:rsidRPr="00E36828" w:rsidRDefault="00B84B26" w:rsidP="00797588">
      <w:pPr>
        <w:pStyle w:val="PargrafodaLista"/>
        <w:numPr>
          <w:ilvl w:val="0"/>
          <w:numId w:val="1"/>
        </w:numPr>
        <w:tabs>
          <w:tab w:val="left" w:pos="284"/>
        </w:tabs>
        <w:contextualSpacing w:val="0"/>
        <w:rPr>
          <w:rFonts w:eastAsiaTheme="minorEastAsia" w:cs="Arial"/>
        </w:rPr>
      </w:pPr>
      <w:r w:rsidRPr="00E36828">
        <w:rPr>
          <w:rFonts w:cs="Arial"/>
        </w:rPr>
        <w:t>Outros dados que se fizerem necessários.</w:t>
      </w:r>
    </w:p>
    <w:p w14:paraId="424CD8C8" w14:textId="77777777" w:rsidR="00AF7953" w:rsidRPr="00E36828" w:rsidRDefault="00AF7953" w:rsidP="00763862">
      <w:pPr>
        <w:tabs>
          <w:tab w:val="left" w:pos="284"/>
        </w:tabs>
        <w:rPr>
          <w:rFonts w:cs="Arial"/>
        </w:rPr>
      </w:pPr>
    </w:p>
    <w:p w14:paraId="44ADA239" w14:textId="08FBD024" w:rsidR="005C6093" w:rsidRPr="00E66A06" w:rsidRDefault="009C51CB" w:rsidP="00E66A06">
      <w:pPr>
        <w:pStyle w:val="Estilo3"/>
      </w:pPr>
      <w:bookmarkStart w:id="146" w:name="_Toc141176385"/>
      <w:bookmarkStart w:id="147" w:name="_Toc181286217"/>
      <w:bookmarkStart w:id="148" w:name="_Toc183768176"/>
      <w:r w:rsidRPr="00E66A06">
        <w:t>Diagnóstico do Abastecimento de Água da Área Rural</w:t>
      </w:r>
      <w:bookmarkEnd w:id="146"/>
      <w:bookmarkEnd w:id="147"/>
      <w:bookmarkEnd w:id="148"/>
      <w:r w:rsidRPr="00E66A06">
        <w:t xml:space="preserve"> </w:t>
      </w:r>
    </w:p>
    <w:p w14:paraId="54353B53" w14:textId="6353AA33" w:rsidR="005C6093" w:rsidRPr="00E36828" w:rsidRDefault="6BDF5F91" w:rsidP="00763862">
      <w:pPr>
        <w:tabs>
          <w:tab w:val="left" w:pos="284"/>
        </w:tabs>
        <w:rPr>
          <w:rFonts w:cs="Arial"/>
        </w:rPr>
      </w:pPr>
      <w:r w:rsidRPr="00E36828">
        <w:rPr>
          <w:rFonts w:cs="Arial"/>
        </w:rPr>
        <w:t xml:space="preserve">Para elaborar o diagnóstico do sistema de abastecimento de água para cada localidade da área rural ou isolada identificada nos itens anteriores, a </w:t>
      </w:r>
      <w:r w:rsidR="02DE402B" w:rsidRPr="00E36828">
        <w:rPr>
          <w:rFonts w:cs="Arial"/>
        </w:rPr>
        <w:t>empresa</w:t>
      </w:r>
      <w:r w:rsidRPr="00E36828">
        <w:rPr>
          <w:rFonts w:cs="Arial"/>
        </w:rPr>
        <w:t xml:space="preserve"> CONTRATADA deverá entregar relatório contendo o seguinte conteúdo:</w:t>
      </w:r>
    </w:p>
    <w:p w14:paraId="2EDE867E" w14:textId="0C23B756" w:rsidR="00BC33D6" w:rsidRPr="00E36828" w:rsidRDefault="00BC33D6" w:rsidP="00797588">
      <w:pPr>
        <w:pStyle w:val="Ttulo5anexo"/>
        <w:numPr>
          <w:ilvl w:val="0"/>
          <w:numId w:val="13"/>
        </w:numPr>
        <w:spacing w:before="0" w:after="160" w:line="276" w:lineRule="auto"/>
        <w:ind w:left="993" w:hanging="426"/>
        <w:rPr>
          <w:bCs w:val="0"/>
          <w:i w:val="0"/>
          <w:sz w:val="22"/>
          <w:szCs w:val="22"/>
        </w:rPr>
      </w:pPr>
      <w:r w:rsidRPr="00E36828">
        <w:rPr>
          <w:bCs w:val="0"/>
          <w:i w:val="0"/>
          <w:sz w:val="22"/>
          <w:szCs w:val="22"/>
        </w:rPr>
        <w:t>Descritivo do sistema de abastecimento de água para cada localidade (infraestrutura, tecnologia e operação): captação, adução, tratamento, reservação, estações de bombeamento, rede de distribuição e ligações prediais. Avaliação da capacidade de atendimento frente à demanda e ao estado das estruturas. Recomenda-se o uso de textos, mapas, esquemas, fluxogramas, fotografias e planilhas;</w:t>
      </w:r>
    </w:p>
    <w:p w14:paraId="29DA6079" w14:textId="77777777" w:rsidR="00BC33D6" w:rsidRPr="00E36828" w:rsidRDefault="00BC33D6" w:rsidP="00797588">
      <w:pPr>
        <w:pStyle w:val="Ttulo5anexo"/>
        <w:numPr>
          <w:ilvl w:val="0"/>
          <w:numId w:val="13"/>
        </w:numPr>
        <w:spacing w:before="0" w:after="160" w:line="276" w:lineRule="auto"/>
        <w:ind w:left="993" w:hanging="426"/>
        <w:rPr>
          <w:bCs w:val="0"/>
          <w:i w:val="0"/>
          <w:sz w:val="22"/>
          <w:szCs w:val="22"/>
        </w:rPr>
      </w:pPr>
      <w:r w:rsidRPr="00E36828">
        <w:rPr>
          <w:bCs w:val="0"/>
          <w:i w:val="0"/>
          <w:sz w:val="22"/>
          <w:szCs w:val="22"/>
        </w:rPr>
        <w:t>Identificar e representar o sistema de abastecimento de água em um croqui esquemático, destacando, por exemplo, as vazões médias, em base anual, que entram e saem de cada unidade, a identificação dos materiais, a data de implantação, as dimensões e o tipo de tecnologia empregada;</w:t>
      </w:r>
    </w:p>
    <w:p w14:paraId="39B3CD7C" w14:textId="6CB9B7C1" w:rsidR="00BC33D6" w:rsidRPr="00E36828" w:rsidRDefault="00BC33D6" w:rsidP="00797588">
      <w:pPr>
        <w:pStyle w:val="Ttulo5anexo"/>
        <w:numPr>
          <w:ilvl w:val="0"/>
          <w:numId w:val="13"/>
        </w:numPr>
        <w:spacing w:before="0" w:after="160" w:line="276" w:lineRule="auto"/>
        <w:ind w:left="993" w:hanging="426"/>
        <w:rPr>
          <w:bCs w:val="0"/>
          <w:i w:val="0"/>
          <w:sz w:val="22"/>
          <w:szCs w:val="22"/>
        </w:rPr>
      </w:pPr>
      <w:r w:rsidRPr="00E36828">
        <w:rPr>
          <w:bCs w:val="0"/>
          <w:i w:val="0"/>
          <w:sz w:val="22"/>
          <w:szCs w:val="22"/>
        </w:rPr>
        <w:t>Avaliação da disponibilidade de água dos mananciais e da oferta à população de cada localidade pelos sistemas existentes versus o consumo e a demanda atual e futura, preferencialmente, por localidade evidenciada individualmente;</w:t>
      </w:r>
    </w:p>
    <w:p w14:paraId="41DEEB7C" w14:textId="709F158C" w:rsidR="00BC33D6" w:rsidRPr="00E36828" w:rsidRDefault="00BC33D6" w:rsidP="00797588">
      <w:pPr>
        <w:pStyle w:val="Ttulo5anexo"/>
        <w:numPr>
          <w:ilvl w:val="0"/>
          <w:numId w:val="13"/>
        </w:numPr>
        <w:spacing w:before="0" w:after="160" w:line="276" w:lineRule="auto"/>
        <w:ind w:left="993" w:hanging="426"/>
        <w:rPr>
          <w:bCs w:val="0"/>
          <w:i w:val="0"/>
          <w:sz w:val="22"/>
          <w:szCs w:val="22"/>
        </w:rPr>
      </w:pPr>
      <w:r w:rsidRPr="00E36828">
        <w:rPr>
          <w:bCs w:val="0"/>
          <w:i w:val="0"/>
          <w:sz w:val="22"/>
          <w:szCs w:val="22"/>
        </w:rPr>
        <w:t>Levantamento e avaliação das condições dos atuais e potenciais mananciais de abastecimento de água quanto aos aspectos de proteção da bacia de contribuição (tipos de uso do solo, fontes de poluição, estado da cobertura vegetal, qualidade da água, ocupações por assentamentos humanos, outros.);</w:t>
      </w:r>
    </w:p>
    <w:p w14:paraId="35E8ACCA" w14:textId="2052E59A" w:rsidR="006D214F" w:rsidRPr="00E36828" w:rsidRDefault="006D214F" w:rsidP="00797588">
      <w:pPr>
        <w:pStyle w:val="Ttulo5anexo"/>
        <w:numPr>
          <w:ilvl w:val="0"/>
          <w:numId w:val="13"/>
        </w:numPr>
        <w:spacing w:before="0" w:after="160" w:line="276" w:lineRule="auto"/>
        <w:ind w:left="993" w:hanging="426"/>
        <w:rPr>
          <w:bCs w:val="0"/>
          <w:i w:val="0"/>
          <w:sz w:val="22"/>
          <w:szCs w:val="22"/>
        </w:rPr>
      </w:pPr>
      <w:r w:rsidRPr="00E36828">
        <w:rPr>
          <w:bCs w:val="0"/>
          <w:i w:val="0"/>
          <w:sz w:val="22"/>
          <w:szCs w:val="22"/>
        </w:rPr>
        <w:t xml:space="preserve">Realizar a coleta de informações em diversas fontes (instituições, cooperativas, associações, escolas, Instituições de Ensino Superior locais, comércios, posto de saúde etc..) referente </w:t>
      </w:r>
      <w:r w:rsidR="00CF7D2B" w:rsidRPr="00E36828">
        <w:rPr>
          <w:bCs w:val="0"/>
          <w:i w:val="0"/>
          <w:sz w:val="22"/>
          <w:szCs w:val="22"/>
        </w:rPr>
        <w:t>à</w:t>
      </w:r>
      <w:r w:rsidRPr="00E36828">
        <w:rPr>
          <w:bCs w:val="0"/>
          <w:i w:val="0"/>
          <w:sz w:val="22"/>
          <w:szCs w:val="22"/>
        </w:rPr>
        <w:t xml:space="preserve"> temática da qualidade da água, sendo necessário levantar os tipos de defensivos químicos agrícolas utilizados na área rural;</w:t>
      </w:r>
    </w:p>
    <w:p w14:paraId="3D9C0FDB" w14:textId="189C48C4" w:rsidR="00BC33D6" w:rsidRPr="00E36828" w:rsidRDefault="00BC33D6" w:rsidP="00797588">
      <w:pPr>
        <w:pStyle w:val="PargrafodaLista"/>
        <w:numPr>
          <w:ilvl w:val="0"/>
          <w:numId w:val="13"/>
        </w:numPr>
        <w:ind w:left="993" w:hanging="426"/>
        <w:contextualSpacing w:val="0"/>
        <w:rPr>
          <w:rFonts w:cs="Arial"/>
        </w:rPr>
      </w:pPr>
      <w:r w:rsidRPr="00E36828">
        <w:rPr>
          <w:rFonts w:cs="Arial"/>
        </w:rPr>
        <w:t>Identificação, quantificação e avaliação de soluções alternativas de abastecimento de água, individuais ou coletivas;</w:t>
      </w:r>
    </w:p>
    <w:p w14:paraId="3DFFC7AF" w14:textId="04DC605C" w:rsidR="00BC33D6" w:rsidRPr="00E36828" w:rsidRDefault="00BC33D6" w:rsidP="00797588">
      <w:pPr>
        <w:pStyle w:val="PargrafodaLista"/>
        <w:numPr>
          <w:ilvl w:val="0"/>
          <w:numId w:val="13"/>
        </w:numPr>
        <w:ind w:left="993" w:hanging="426"/>
        <w:contextualSpacing w:val="0"/>
        <w:rPr>
          <w:rFonts w:cs="Arial"/>
        </w:rPr>
      </w:pPr>
      <w:r w:rsidRPr="00E36828">
        <w:rPr>
          <w:rFonts w:cs="Arial"/>
        </w:rPr>
        <w:t xml:space="preserve">Obter informações sobre a gestão dos serviços de abastecimento de água </w:t>
      </w:r>
      <w:r w:rsidR="00D67F47" w:rsidRPr="00E36828">
        <w:rPr>
          <w:rFonts w:cs="Arial"/>
        </w:rPr>
        <w:t xml:space="preserve">junto as comunidades rurais </w:t>
      </w:r>
      <w:r w:rsidRPr="00E36828">
        <w:rPr>
          <w:rFonts w:cs="Arial"/>
        </w:rPr>
        <w:t>(operação, manutenção, gestão financeira, subsídios, etc);</w:t>
      </w:r>
    </w:p>
    <w:p w14:paraId="1C115F6E" w14:textId="06AC2D8C" w:rsidR="00BC33D6" w:rsidRPr="00E36828" w:rsidRDefault="00BC33D6" w:rsidP="00797588">
      <w:pPr>
        <w:pStyle w:val="PargrafodaLista"/>
        <w:numPr>
          <w:ilvl w:val="0"/>
          <w:numId w:val="13"/>
        </w:numPr>
        <w:ind w:left="993" w:hanging="426"/>
        <w:contextualSpacing w:val="0"/>
        <w:rPr>
          <w:rFonts w:cs="Arial"/>
        </w:rPr>
      </w:pPr>
      <w:r w:rsidRPr="00E36828">
        <w:rPr>
          <w:rFonts w:cs="Arial"/>
        </w:rPr>
        <w:t>Pesquisa de opinião com duas pessoas referenciais na comunidade;</w:t>
      </w:r>
    </w:p>
    <w:p w14:paraId="5C014FBF" w14:textId="60F96ED0" w:rsidR="00BC33D6" w:rsidRPr="00E36828" w:rsidRDefault="00BC33D6" w:rsidP="00797588">
      <w:pPr>
        <w:pStyle w:val="PargrafodaLista"/>
        <w:numPr>
          <w:ilvl w:val="0"/>
          <w:numId w:val="13"/>
        </w:numPr>
        <w:ind w:left="993" w:hanging="426"/>
        <w:contextualSpacing w:val="0"/>
        <w:rPr>
          <w:rFonts w:cs="Arial"/>
        </w:rPr>
      </w:pPr>
      <w:r w:rsidRPr="00E36828">
        <w:rPr>
          <w:rFonts w:cs="Arial"/>
        </w:rPr>
        <w:t>Realizar registro fotográfico.</w:t>
      </w:r>
    </w:p>
    <w:p w14:paraId="481C297A" w14:textId="77777777" w:rsidR="0066071C" w:rsidRPr="00E36828" w:rsidRDefault="0066071C" w:rsidP="00797588">
      <w:pPr>
        <w:pStyle w:val="PargrafodaLista"/>
        <w:ind w:left="993" w:firstLine="0"/>
        <w:contextualSpacing w:val="0"/>
        <w:rPr>
          <w:rFonts w:cs="Arial"/>
        </w:rPr>
      </w:pPr>
    </w:p>
    <w:p w14:paraId="7F620038" w14:textId="1E8B2B1A" w:rsidR="00DE292D" w:rsidRPr="00E66A06" w:rsidRDefault="00DE292D" w:rsidP="00E66A06">
      <w:pPr>
        <w:pStyle w:val="Estilo3"/>
      </w:pPr>
      <w:bookmarkStart w:id="149" w:name="_Toc141176386"/>
      <w:bookmarkStart w:id="150" w:name="_Toc181286218"/>
      <w:bookmarkStart w:id="151" w:name="_Toc183768177"/>
      <w:r w:rsidRPr="00E66A06">
        <w:t>Diagnóstico do Esgotamento Sanitário da Área Rural</w:t>
      </w:r>
      <w:bookmarkEnd w:id="149"/>
      <w:bookmarkEnd w:id="150"/>
      <w:bookmarkEnd w:id="151"/>
      <w:r w:rsidRPr="00E66A06">
        <w:t xml:space="preserve"> </w:t>
      </w:r>
    </w:p>
    <w:p w14:paraId="6DAF67C4" w14:textId="4B74DBED" w:rsidR="00DE292D" w:rsidRPr="00E36828" w:rsidRDefault="1A8BF8C3" w:rsidP="00763862">
      <w:pPr>
        <w:tabs>
          <w:tab w:val="left" w:pos="284"/>
        </w:tabs>
        <w:rPr>
          <w:rFonts w:cs="Arial"/>
        </w:rPr>
      </w:pPr>
      <w:r w:rsidRPr="00E36828">
        <w:rPr>
          <w:rFonts w:cs="Arial"/>
        </w:rPr>
        <w:t xml:space="preserve">Para elaborar o diagnóstico do sistema de esgotamento sanitário para cada localidade da área rural ou isolada identificada nos itens anteriores, a </w:t>
      </w:r>
      <w:r w:rsidR="02DE402B" w:rsidRPr="00E36828">
        <w:rPr>
          <w:rFonts w:cs="Arial"/>
        </w:rPr>
        <w:t>empresa</w:t>
      </w:r>
      <w:r w:rsidRPr="00E36828">
        <w:rPr>
          <w:rFonts w:cs="Arial"/>
        </w:rPr>
        <w:t xml:space="preserve"> CONTRATADA deverá entregar relatório contendo o seguinte conteúdo:</w:t>
      </w:r>
    </w:p>
    <w:p w14:paraId="2A8D6619" w14:textId="2FEC34F3" w:rsidR="00DE292D" w:rsidRPr="00E36828" w:rsidRDefault="1A8BF8C3" w:rsidP="00797588">
      <w:pPr>
        <w:pStyle w:val="Ttulo5anexo"/>
        <w:numPr>
          <w:ilvl w:val="0"/>
          <w:numId w:val="14"/>
        </w:numPr>
        <w:spacing w:before="0" w:after="160" w:line="276" w:lineRule="auto"/>
        <w:ind w:left="993" w:hanging="426"/>
        <w:rPr>
          <w:bCs w:val="0"/>
          <w:i w:val="0"/>
          <w:sz w:val="22"/>
          <w:szCs w:val="22"/>
        </w:rPr>
      </w:pPr>
      <w:r w:rsidRPr="00E36828">
        <w:rPr>
          <w:bCs w:val="0"/>
          <w:i w:val="0"/>
          <w:sz w:val="22"/>
          <w:szCs w:val="22"/>
        </w:rPr>
        <w:t xml:space="preserve">Caracterização da cobertura e a identificação das populações rurais ou isoladas não atendidas ou sujeitas </w:t>
      </w:r>
      <w:r w:rsidR="1C2B4805" w:rsidRPr="00E36828">
        <w:rPr>
          <w:bCs w:val="0"/>
          <w:i w:val="0"/>
          <w:sz w:val="22"/>
          <w:szCs w:val="22"/>
        </w:rPr>
        <w:t>às</w:t>
      </w:r>
      <w:r w:rsidRPr="00E36828">
        <w:rPr>
          <w:bCs w:val="0"/>
          <w:i w:val="0"/>
          <w:sz w:val="22"/>
          <w:szCs w:val="22"/>
        </w:rPr>
        <w:t xml:space="preserve"> deficiências no atendimento pelo sistema de esgotamento sanitário, contemplando também o tratamento;</w:t>
      </w:r>
    </w:p>
    <w:p w14:paraId="2F03FB30" w14:textId="6DA02CF8" w:rsidR="00DE292D" w:rsidRPr="00E36828" w:rsidRDefault="00DE292D" w:rsidP="00797588">
      <w:pPr>
        <w:pStyle w:val="Ttulo5anexo"/>
        <w:numPr>
          <w:ilvl w:val="0"/>
          <w:numId w:val="14"/>
        </w:numPr>
        <w:spacing w:before="0" w:after="160" w:line="276" w:lineRule="auto"/>
        <w:ind w:left="993" w:hanging="426"/>
        <w:rPr>
          <w:bCs w:val="0"/>
          <w:i w:val="0"/>
          <w:sz w:val="22"/>
          <w:szCs w:val="22"/>
        </w:rPr>
      </w:pPr>
      <w:r w:rsidRPr="00E36828">
        <w:rPr>
          <w:bCs w:val="0"/>
          <w:i w:val="0"/>
          <w:sz w:val="22"/>
          <w:szCs w:val="22"/>
        </w:rPr>
        <w:t>Descritivo do sistema de esgotamento sanitário para cada localidade (infraestruturas, tecnologia e operação) quanto à capacidade instalada frente à demanda e ao estado das estruturas implantadas, a partir do uso de textos, mapas, esquemas, fluxogramas, fotografias e planilhas, com a apresentação da visão geral dos sistemas. Para os sistemas coletivos a avaliação deve envolver as ligações de esgoto, as redes coletoras, os interceptores, as estações elevatórias, as estações de tratamento, os emissários e a disposição final;</w:t>
      </w:r>
    </w:p>
    <w:p w14:paraId="46C82705" w14:textId="12EC2477" w:rsidR="00DE292D" w:rsidRPr="00E36828" w:rsidRDefault="1A8BF8C3" w:rsidP="00797588">
      <w:pPr>
        <w:pStyle w:val="Ttulo5anexo"/>
        <w:numPr>
          <w:ilvl w:val="0"/>
          <w:numId w:val="14"/>
        </w:numPr>
        <w:spacing w:before="0" w:after="160" w:line="276" w:lineRule="auto"/>
        <w:ind w:left="993" w:hanging="426"/>
        <w:rPr>
          <w:bCs w:val="0"/>
          <w:i w:val="0"/>
          <w:sz w:val="22"/>
          <w:szCs w:val="22"/>
        </w:rPr>
      </w:pPr>
      <w:r w:rsidRPr="00E36828">
        <w:rPr>
          <w:bCs w:val="0"/>
          <w:i w:val="0"/>
          <w:sz w:val="22"/>
          <w:szCs w:val="22"/>
        </w:rPr>
        <w:t xml:space="preserve">Avaliação da situação atual e estimativa futura da geração de esgoto </w:t>
      </w:r>
      <w:r w:rsidRPr="001F30A8">
        <w:rPr>
          <w:bCs w:val="0"/>
          <w:i w:val="0"/>
          <w:sz w:val="22"/>
          <w:szCs w:val="22"/>
        </w:rPr>
        <w:t>versus</w:t>
      </w:r>
      <w:r w:rsidRPr="00E36828">
        <w:rPr>
          <w:bCs w:val="0"/>
          <w:i w:val="0"/>
          <w:sz w:val="22"/>
          <w:szCs w:val="22"/>
        </w:rPr>
        <w:t xml:space="preserve"> capacidade de atendimento pelos sistemas de esgotamento sanitário disponíveis, sistema público e soluções individuais e/ou coletivas, contemplando o tratamento para cada comunidade rural ou isolada identificada;</w:t>
      </w:r>
    </w:p>
    <w:p w14:paraId="65596BB8" w14:textId="77777777" w:rsidR="00DE292D" w:rsidRPr="00E36828" w:rsidRDefault="00DE292D" w:rsidP="00797588">
      <w:pPr>
        <w:pStyle w:val="Ttulo5anexo"/>
        <w:numPr>
          <w:ilvl w:val="0"/>
          <w:numId w:val="14"/>
        </w:numPr>
        <w:spacing w:before="0" w:after="160" w:line="276" w:lineRule="auto"/>
        <w:ind w:left="992" w:hanging="425"/>
        <w:rPr>
          <w:bCs w:val="0"/>
          <w:i w:val="0"/>
          <w:sz w:val="22"/>
          <w:szCs w:val="22"/>
        </w:rPr>
      </w:pPr>
      <w:r w:rsidRPr="00E36828">
        <w:rPr>
          <w:bCs w:val="0"/>
          <w:i w:val="0"/>
          <w:sz w:val="22"/>
          <w:szCs w:val="22"/>
        </w:rPr>
        <w:t>Dados da avaliação das condições dos corpos receptores, quando existentes;</w:t>
      </w:r>
    </w:p>
    <w:p w14:paraId="328652E1" w14:textId="77777777" w:rsidR="00DE292D" w:rsidRPr="00E36828" w:rsidRDefault="00DE292D" w:rsidP="00797588">
      <w:pPr>
        <w:pStyle w:val="Ttulo5anexo"/>
        <w:numPr>
          <w:ilvl w:val="0"/>
          <w:numId w:val="14"/>
        </w:numPr>
        <w:spacing w:before="0" w:after="160" w:line="276" w:lineRule="auto"/>
        <w:ind w:left="993" w:hanging="426"/>
        <w:rPr>
          <w:bCs w:val="0"/>
          <w:i w:val="0"/>
          <w:sz w:val="22"/>
          <w:szCs w:val="22"/>
        </w:rPr>
      </w:pPr>
      <w:r w:rsidRPr="00E36828">
        <w:rPr>
          <w:bCs w:val="0"/>
          <w:i w:val="0"/>
          <w:sz w:val="22"/>
          <w:szCs w:val="22"/>
        </w:rPr>
        <w:t>Indicação de áreas de risco de contaminação, e de áreas já contaminadas por esgotos no município quando mapeadas e avaliadas.</w:t>
      </w:r>
    </w:p>
    <w:p w14:paraId="60B5B4D3" w14:textId="23729E98" w:rsidR="007278EF" w:rsidRPr="001F30A8" w:rsidRDefault="00DE292D" w:rsidP="00797588">
      <w:pPr>
        <w:pStyle w:val="Ttulo5anexo"/>
        <w:numPr>
          <w:ilvl w:val="0"/>
          <w:numId w:val="14"/>
        </w:numPr>
        <w:spacing w:before="0" w:after="160" w:line="276" w:lineRule="auto"/>
        <w:ind w:left="992" w:hanging="425"/>
        <w:rPr>
          <w:bCs w:val="0"/>
          <w:i w:val="0"/>
          <w:sz w:val="22"/>
          <w:szCs w:val="22"/>
        </w:rPr>
      </w:pPr>
      <w:r w:rsidRPr="00E36828">
        <w:rPr>
          <w:bCs w:val="0"/>
          <w:i w:val="0"/>
          <w:sz w:val="22"/>
          <w:szCs w:val="22"/>
        </w:rPr>
        <w:t>Identificação, quantificação e avaliação qualitativa de soluções alternativas</w:t>
      </w:r>
      <w:r w:rsidR="007278EF" w:rsidRPr="001F30A8">
        <w:rPr>
          <w:bCs w:val="0"/>
          <w:i w:val="0"/>
          <w:sz w:val="22"/>
          <w:szCs w:val="22"/>
        </w:rPr>
        <w:t xml:space="preserve"> </w:t>
      </w:r>
      <w:r w:rsidRPr="00E36828">
        <w:rPr>
          <w:bCs w:val="0"/>
          <w:i w:val="0"/>
          <w:sz w:val="22"/>
          <w:szCs w:val="22"/>
        </w:rPr>
        <w:t>de esgotamento sanitário (fossas sépticas, fossa negra, infiltração no solo, lançamento direto em corpos d’água, outros.), individuais ou coletivas</w:t>
      </w:r>
      <w:r w:rsidR="005E7347" w:rsidRPr="001F30A8">
        <w:rPr>
          <w:bCs w:val="0"/>
          <w:i w:val="0"/>
          <w:sz w:val="22"/>
          <w:szCs w:val="22"/>
        </w:rPr>
        <w:t>.</w:t>
      </w:r>
      <w:r w:rsidR="00E4737F" w:rsidRPr="001F30A8">
        <w:rPr>
          <w:bCs w:val="0"/>
          <w:i w:val="0"/>
          <w:sz w:val="22"/>
          <w:szCs w:val="22"/>
        </w:rPr>
        <w:t xml:space="preserve"> </w:t>
      </w:r>
      <w:r w:rsidR="00E2425E" w:rsidRPr="00E36828">
        <w:rPr>
          <w:bCs w:val="0"/>
          <w:i w:val="0"/>
          <w:sz w:val="22"/>
          <w:szCs w:val="22"/>
        </w:rPr>
        <w:t>Do ponto de vista normativo técnico, para o atendimento a unidades unifamiliares ou a um conjunto de residências próximas entre si em áreas de baixa densidade habitacional, como as áreas rurais ou isoladas do sistema público de esgotamento sanitário, a Associação Brasileira de Normas Técnicas (ABNT) dispõe das seguintes normas voltadas aos sistemas de coleta, tratamento e disposição final de esgotos em unidades residenciais e núcleos isolados e que atendam ao baixo potencial poluidor dessas situações:</w:t>
      </w:r>
    </w:p>
    <w:p w14:paraId="5246D947" w14:textId="372BDCBB" w:rsidR="007278EF" w:rsidRPr="00E36828" w:rsidRDefault="007278EF" w:rsidP="00797588">
      <w:pPr>
        <w:pStyle w:val="Ttulo5anexo"/>
        <w:spacing w:before="0" w:after="160" w:line="276" w:lineRule="auto"/>
        <w:ind w:left="567" w:firstLine="0"/>
        <w:rPr>
          <w:bCs w:val="0"/>
          <w:i w:val="0"/>
          <w:sz w:val="22"/>
          <w:szCs w:val="22"/>
        </w:rPr>
      </w:pPr>
      <w:r w:rsidRPr="00E36828">
        <w:rPr>
          <w:bCs w:val="0"/>
          <w:i w:val="0"/>
          <w:sz w:val="22"/>
          <w:szCs w:val="22"/>
        </w:rPr>
        <w:t xml:space="preserve">- </w:t>
      </w:r>
      <w:r w:rsidR="00E2425E" w:rsidRPr="00E36828">
        <w:rPr>
          <w:bCs w:val="0"/>
          <w:i w:val="0"/>
          <w:sz w:val="22"/>
          <w:szCs w:val="22"/>
        </w:rPr>
        <w:t>NBR 7229/1993 – Projeto, construção e operação de sistemas de tanques sépticos</w:t>
      </w:r>
      <w:r w:rsidRPr="00E36828">
        <w:rPr>
          <w:bCs w:val="0"/>
          <w:i w:val="0"/>
          <w:sz w:val="22"/>
          <w:szCs w:val="22"/>
        </w:rPr>
        <w:t xml:space="preserve"> </w:t>
      </w:r>
      <w:r w:rsidR="00E2425E" w:rsidRPr="00E36828">
        <w:rPr>
          <w:bCs w:val="0"/>
          <w:i w:val="0"/>
          <w:sz w:val="22"/>
          <w:szCs w:val="22"/>
        </w:rPr>
        <w:t>(ABNT, 1993)</w:t>
      </w:r>
      <w:r w:rsidR="00D5224B" w:rsidRPr="00E36828">
        <w:rPr>
          <w:bCs w:val="0"/>
          <w:i w:val="0"/>
          <w:sz w:val="22"/>
          <w:szCs w:val="22"/>
        </w:rPr>
        <w:t>;</w:t>
      </w:r>
    </w:p>
    <w:p w14:paraId="166C0983" w14:textId="16410112" w:rsidR="00E2425E" w:rsidRPr="00E36828" w:rsidRDefault="007278EF" w:rsidP="00797588">
      <w:pPr>
        <w:pStyle w:val="Ttulo5anexo"/>
        <w:spacing w:before="0" w:after="160" w:line="276" w:lineRule="auto"/>
        <w:ind w:left="567" w:firstLine="0"/>
        <w:rPr>
          <w:bCs w:val="0"/>
          <w:i w:val="0"/>
          <w:sz w:val="22"/>
          <w:szCs w:val="22"/>
        </w:rPr>
      </w:pPr>
      <w:r w:rsidRPr="00E36828">
        <w:rPr>
          <w:bCs w:val="0"/>
          <w:i w:val="0"/>
          <w:sz w:val="22"/>
          <w:szCs w:val="22"/>
        </w:rPr>
        <w:t xml:space="preserve">- </w:t>
      </w:r>
      <w:r w:rsidR="00E2425E" w:rsidRPr="00E36828">
        <w:rPr>
          <w:bCs w:val="0"/>
          <w:i w:val="0"/>
          <w:sz w:val="22"/>
          <w:szCs w:val="22"/>
        </w:rPr>
        <w:t>NBR 13969/1997 – Tanques Sépticos – Unidades de tratamento complementar e disposição</w:t>
      </w:r>
      <w:r w:rsidRPr="00E36828">
        <w:rPr>
          <w:bCs w:val="0"/>
          <w:i w:val="0"/>
          <w:sz w:val="22"/>
          <w:szCs w:val="22"/>
        </w:rPr>
        <w:t xml:space="preserve"> </w:t>
      </w:r>
      <w:r w:rsidR="00E2425E" w:rsidRPr="00E36828">
        <w:rPr>
          <w:bCs w:val="0"/>
          <w:i w:val="0"/>
          <w:sz w:val="22"/>
          <w:szCs w:val="22"/>
        </w:rPr>
        <w:t>final de efluentes líquidos – Projeto construção e operação (ABNT, 1997).</w:t>
      </w:r>
    </w:p>
    <w:p w14:paraId="6B5758BF" w14:textId="1CF09CE5" w:rsidR="00DE292D" w:rsidRPr="00E36828" w:rsidRDefault="00DE292D" w:rsidP="00797588">
      <w:pPr>
        <w:pStyle w:val="Ttulo5anexo"/>
        <w:numPr>
          <w:ilvl w:val="0"/>
          <w:numId w:val="14"/>
        </w:numPr>
        <w:spacing w:before="0" w:after="160" w:line="276" w:lineRule="auto"/>
        <w:ind w:left="993" w:hanging="426"/>
        <w:rPr>
          <w:bCs w:val="0"/>
          <w:i w:val="0"/>
          <w:sz w:val="22"/>
          <w:szCs w:val="22"/>
        </w:rPr>
      </w:pPr>
      <w:r w:rsidRPr="00E36828">
        <w:rPr>
          <w:bCs w:val="0"/>
          <w:i w:val="0"/>
          <w:sz w:val="22"/>
          <w:szCs w:val="22"/>
        </w:rPr>
        <w:t>Analisar a atual capacidade de tratamento do sistema e propor ampliações</w:t>
      </w:r>
      <w:r w:rsidR="000C7534" w:rsidRPr="00E36828">
        <w:rPr>
          <w:bCs w:val="0"/>
          <w:i w:val="0"/>
          <w:sz w:val="22"/>
          <w:szCs w:val="22"/>
        </w:rPr>
        <w:t>;</w:t>
      </w:r>
    </w:p>
    <w:p w14:paraId="2F492DE6" w14:textId="188A9462" w:rsidR="00DE292D" w:rsidRPr="00E36828" w:rsidRDefault="00DE292D" w:rsidP="00797588">
      <w:pPr>
        <w:pStyle w:val="Ttulo5anexo"/>
        <w:numPr>
          <w:ilvl w:val="0"/>
          <w:numId w:val="14"/>
        </w:numPr>
        <w:spacing w:before="0" w:after="160" w:line="276" w:lineRule="auto"/>
        <w:ind w:left="993" w:hanging="426"/>
        <w:rPr>
          <w:bCs w:val="0"/>
          <w:i w:val="0"/>
          <w:sz w:val="22"/>
          <w:szCs w:val="22"/>
        </w:rPr>
      </w:pPr>
      <w:r w:rsidRPr="00E36828">
        <w:rPr>
          <w:bCs w:val="0"/>
          <w:i w:val="0"/>
          <w:sz w:val="22"/>
          <w:szCs w:val="22"/>
        </w:rPr>
        <w:t xml:space="preserve">Obter informações sobre a gestão dos serviços de esgotamento sanitário </w:t>
      </w:r>
      <w:r w:rsidR="00D67F47" w:rsidRPr="00E36828">
        <w:rPr>
          <w:bCs w:val="0"/>
          <w:i w:val="0"/>
          <w:sz w:val="22"/>
          <w:szCs w:val="22"/>
        </w:rPr>
        <w:t xml:space="preserve">junto as comunidades rurais </w:t>
      </w:r>
      <w:r w:rsidRPr="00E36828">
        <w:rPr>
          <w:bCs w:val="0"/>
          <w:i w:val="0"/>
          <w:sz w:val="22"/>
          <w:szCs w:val="22"/>
        </w:rPr>
        <w:t xml:space="preserve">(operação, manutenção, gestão financeira, </w:t>
      </w:r>
      <w:r w:rsidR="00B1763F" w:rsidRPr="00E36828">
        <w:rPr>
          <w:bCs w:val="0"/>
          <w:i w:val="0"/>
          <w:sz w:val="22"/>
          <w:szCs w:val="22"/>
        </w:rPr>
        <w:t>subsídios etc.</w:t>
      </w:r>
      <w:r w:rsidRPr="00E36828">
        <w:rPr>
          <w:bCs w:val="0"/>
          <w:i w:val="0"/>
          <w:sz w:val="22"/>
          <w:szCs w:val="22"/>
        </w:rPr>
        <w:t>);</w:t>
      </w:r>
    </w:p>
    <w:p w14:paraId="53C87792" w14:textId="2E6D52B1" w:rsidR="00DE292D" w:rsidRPr="00E36828" w:rsidRDefault="00DE292D" w:rsidP="00797588">
      <w:pPr>
        <w:pStyle w:val="Ttulo5anexo"/>
        <w:numPr>
          <w:ilvl w:val="0"/>
          <w:numId w:val="14"/>
        </w:numPr>
        <w:spacing w:before="0" w:after="160" w:line="276" w:lineRule="auto"/>
        <w:ind w:left="993" w:hanging="426"/>
        <w:rPr>
          <w:bCs w:val="0"/>
          <w:i w:val="0"/>
          <w:sz w:val="22"/>
          <w:szCs w:val="22"/>
        </w:rPr>
      </w:pPr>
      <w:r w:rsidRPr="00E36828">
        <w:rPr>
          <w:bCs w:val="0"/>
          <w:i w:val="0"/>
          <w:sz w:val="22"/>
          <w:szCs w:val="22"/>
        </w:rPr>
        <w:t>Pesquisa de opinião com duas pessoas referenciais na comunidade.</w:t>
      </w:r>
    </w:p>
    <w:p w14:paraId="4A23BD7E" w14:textId="4B9BA17A" w:rsidR="00C753DB" w:rsidRPr="00E36828" w:rsidRDefault="00C753DB" w:rsidP="00763862">
      <w:pPr>
        <w:tabs>
          <w:tab w:val="left" w:pos="284"/>
        </w:tabs>
        <w:ind w:firstLine="0"/>
        <w:rPr>
          <w:rFonts w:cs="Arial"/>
        </w:rPr>
      </w:pPr>
    </w:p>
    <w:p w14:paraId="32ACB032" w14:textId="7F3AE304" w:rsidR="00DE292D" w:rsidRPr="00E66A06" w:rsidRDefault="00DE292D" w:rsidP="00E66A06">
      <w:pPr>
        <w:pStyle w:val="Estilo3"/>
      </w:pPr>
      <w:bookmarkStart w:id="152" w:name="_Toc141176387"/>
      <w:bookmarkStart w:id="153" w:name="_Toc181286219"/>
      <w:bookmarkStart w:id="154" w:name="_Toc183768178"/>
      <w:r w:rsidRPr="00E66A06">
        <w:t>Diagnóstico dos Resíduos Sólidos da Área Rural</w:t>
      </w:r>
      <w:bookmarkEnd w:id="152"/>
      <w:bookmarkEnd w:id="153"/>
      <w:bookmarkEnd w:id="154"/>
    </w:p>
    <w:p w14:paraId="25F04A7B" w14:textId="15C06D50" w:rsidR="00DE292D" w:rsidRPr="00E36828" w:rsidRDefault="1A8BF8C3" w:rsidP="00763862">
      <w:pPr>
        <w:tabs>
          <w:tab w:val="left" w:pos="284"/>
        </w:tabs>
        <w:rPr>
          <w:rFonts w:cs="Arial"/>
        </w:rPr>
      </w:pPr>
      <w:r w:rsidRPr="00E36828">
        <w:rPr>
          <w:rFonts w:cs="Arial"/>
        </w:rPr>
        <w:t xml:space="preserve">Para elaborar o diagnóstico do sistema de resíduos sólidos para cada localidade da área rural ou isolada identificada nos itens anteriores, a </w:t>
      </w:r>
      <w:r w:rsidR="02DE402B" w:rsidRPr="00E36828">
        <w:rPr>
          <w:rFonts w:cs="Arial"/>
        </w:rPr>
        <w:t>empresa</w:t>
      </w:r>
      <w:r w:rsidRPr="00E36828">
        <w:rPr>
          <w:rFonts w:cs="Arial"/>
        </w:rPr>
        <w:t xml:space="preserve"> CONTRATADA deverá entregar relatório contendo o seguinte conteúdo:</w:t>
      </w:r>
    </w:p>
    <w:p w14:paraId="7D23935F" w14:textId="1CDC224C" w:rsidR="00DE292D" w:rsidRPr="00E36828" w:rsidRDefault="000C7534" w:rsidP="00797588">
      <w:pPr>
        <w:pStyle w:val="Ttulo5anexo"/>
        <w:numPr>
          <w:ilvl w:val="0"/>
          <w:numId w:val="15"/>
        </w:numPr>
        <w:spacing w:before="0" w:after="160" w:line="276" w:lineRule="auto"/>
        <w:ind w:left="993" w:hanging="426"/>
        <w:rPr>
          <w:bCs w:val="0"/>
          <w:i w:val="0"/>
          <w:sz w:val="22"/>
          <w:szCs w:val="22"/>
        </w:rPr>
      </w:pPr>
      <w:r w:rsidRPr="00E36828">
        <w:rPr>
          <w:bCs w:val="0"/>
          <w:i w:val="0"/>
          <w:sz w:val="22"/>
          <w:szCs w:val="22"/>
        </w:rPr>
        <w:t>Descritivo do sistema de resíduos sólidos</w:t>
      </w:r>
      <w:r w:rsidR="00DE292D" w:rsidRPr="00E36828">
        <w:rPr>
          <w:bCs w:val="0"/>
          <w:i w:val="0"/>
          <w:sz w:val="22"/>
          <w:szCs w:val="22"/>
        </w:rPr>
        <w:t xml:space="preserve"> e análise da situação </w:t>
      </w:r>
      <w:r w:rsidRPr="00E36828">
        <w:rPr>
          <w:bCs w:val="0"/>
          <w:i w:val="0"/>
          <w:sz w:val="22"/>
          <w:szCs w:val="22"/>
        </w:rPr>
        <w:t>(</w:t>
      </w:r>
      <w:r w:rsidR="00DE292D" w:rsidRPr="00E36828">
        <w:rPr>
          <w:bCs w:val="0"/>
          <w:i w:val="0"/>
          <w:sz w:val="22"/>
          <w:szCs w:val="22"/>
        </w:rPr>
        <w:t>infraes</w:t>
      </w:r>
      <w:r w:rsidRPr="00E36828">
        <w:rPr>
          <w:bCs w:val="0"/>
          <w:i w:val="0"/>
          <w:sz w:val="22"/>
          <w:szCs w:val="22"/>
        </w:rPr>
        <w:t>truturas, tecnologia e operação)</w:t>
      </w:r>
      <w:r w:rsidR="00DE292D" w:rsidRPr="00E36828">
        <w:rPr>
          <w:bCs w:val="0"/>
          <w:i w:val="0"/>
          <w:sz w:val="22"/>
          <w:szCs w:val="22"/>
        </w:rPr>
        <w:t xml:space="preserve"> de acondicionamento, coleta, transporte, transbordo, tratamento e disposição fina</w:t>
      </w:r>
      <w:r w:rsidRPr="00E36828">
        <w:rPr>
          <w:bCs w:val="0"/>
          <w:i w:val="0"/>
          <w:sz w:val="22"/>
          <w:szCs w:val="22"/>
        </w:rPr>
        <w:t>l dos resíduos sólidos de cada comunidade rural ou isolada</w:t>
      </w:r>
      <w:r w:rsidR="00DE292D" w:rsidRPr="00E36828">
        <w:rPr>
          <w:bCs w:val="0"/>
          <w:i w:val="0"/>
          <w:sz w:val="22"/>
          <w:szCs w:val="22"/>
        </w:rPr>
        <w:t>. Incluir desenhos, fluxogramas, fotografias e planilhas que permitam um perfeito entendimento dos sistemas em operação;</w:t>
      </w:r>
    </w:p>
    <w:p w14:paraId="58D98E6F" w14:textId="267BF140" w:rsidR="00DE292D" w:rsidRPr="00E36828" w:rsidRDefault="00DE292D" w:rsidP="00797588">
      <w:pPr>
        <w:pStyle w:val="Ttulo5anexo"/>
        <w:numPr>
          <w:ilvl w:val="0"/>
          <w:numId w:val="15"/>
        </w:numPr>
        <w:spacing w:before="0" w:after="160" w:line="276" w:lineRule="auto"/>
        <w:ind w:left="993" w:hanging="426"/>
        <w:rPr>
          <w:bCs w:val="0"/>
          <w:i w:val="0"/>
          <w:sz w:val="22"/>
          <w:szCs w:val="22"/>
        </w:rPr>
      </w:pPr>
      <w:r w:rsidRPr="00E36828">
        <w:rPr>
          <w:bCs w:val="0"/>
          <w:i w:val="0"/>
          <w:sz w:val="22"/>
          <w:szCs w:val="22"/>
        </w:rPr>
        <w:t xml:space="preserve">Identificação de lacunas no atendimento à população </w:t>
      </w:r>
      <w:r w:rsidR="000C7534" w:rsidRPr="00E36828">
        <w:rPr>
          <w:bCs w:val="0"/>
          <w:i w:val="0"/>
          <w:sz w:val="22"/>
          <w:szCs w:val="22"/>
        </w:rPr>
        <w:t xml:space="preserve">rural </w:t>
      </w:r>
      <w:r w:rsidRPr="00E36828">
        <w:rPr>
          <w:bCs w:val="0"/>
          <w:i w:val="0"/>
          <w:sz w:val="22"/>
          <w:szCs w:val="22"/>
        </w:rPr>
        <w:t>de manejo de resíduos sólidos (condições atuais e futuras), quanto à população atendida</w:t>
      </w:r>
      <w:r w:rsidR="000C7534" w:rsidRPr="00E36828">
        <w:rPr>
          <w:bCs w:val="0"/>
          <w:i w:val="0"/>
          <w:sz w:val="22"/>
          <w:szCs w:val="22"/>
        </w:rPr>
        <w:t>,</w:t>
      </w:r>
      <w:r w:rsidRPr="00E36828">
        <w:rPr>
          <w:bCs w:val="0"/>
          <w:i w:val="0"/>
          <w:sz w:val="22"/>
          <w:szCs w:val="22"/>
        </w:rPr>
        <w:t xml:space="preserve"> tipo, regularidade, qualidade e frequência dos serviços;</w:t>
      </w:r>
    </w:p>
    <w:p w14:paraId="2D3A19F5" w14:textId="625938D5" w:rsidR="00DE292D" w:rsidRPr="00E36828" w:rsidRDefault="00DE292D" w:rsidP="00797588">
      <w:pPr>
        <w:pStyle w:val="Ttulo5anexo"/>
        <w:numPr>
          <w:ilvl w:val="0"/>
          <w:numId w:val="15"/>
        </w:numPr>
        <w:spacing w:before="0" w:after="160" w:line="276" w:lineRule="auto"/>
        <w:ind w:left="993" w:hanging="426"/>
        <w:rPr>
          <w:bCs w:val="0"/>
          <w:i w:val="0"/>
          <w:sz w:val="22"/>
          <w:szCs w:val="22"/>
        </w:rPr>
      </w:pPr>
      <w:r w:rsidRPr="00E36828">
        <w:rPr>
          <w:bCs w:val="0"/>
          <w:i w:val="0"/>
          <w:sz w:val="22"/>
          <w:szCs w:val="22"/>
        </w:rPr>
        <w:t xml:space="preserve">Identificação da cobertura </w:t>
      </w:r>
      <w:r w:rsidR="000C7534" w:rsidRPr="00E36828">
        <w:rPr>
          <w:bCs w:val="0"/>
          <w:i w:val="0"/>
          <w:sz w:val="22"/>
          <w:szCs w:val="22"/>
        </w:rPr>
        <w:t>do atendimento</w:t>
      </w:r>
      <w:r w:rsidRPr="00E36828">
        <w:rPr>
          <w:bCs w:val="0"/>
          <w:i w:val="0"/>
          <w:sz w:val="22"/>
          <w:szCs w:val="22"/>
        </w:rPr>
        <w:t>;</w:t>
      </w:r>
    </w:p>
    <w:p w14:paraId="5E1EFB82" w14:textId="4DD2F644" w:rsidR="00DE292D" w:rsidRPr="00E36828" w:rsidRDefault="00DE292D" w:rsidP="00797588">
      <w:pPr>
        <w:pStyle w:val="Ttulo5anexo"/>
        <w:numPr>
          <w:ilvl w:val="0"/>
          <w:numId w:val="15"/>
        </w:numPr>
        <w:spacing w:before="0" w:after="160" w:line="276" w:lineRule="auto"/>
        <w:ind w:left="993" w:hanging="426"/>
        <w:rPr>
          <w:bCs w:val="0"/>
          <w:i w:val="0"/>
          <w:sz w:val="22"/>
          <w:szCs w:val="22"/>
        </w:rPr>
      </w:pPr>
      <w:r w:rsidRPr="00E36828">
        <w:rPr>
          <w:bCs w:val="0"/>
          <w:i w:val="0"/>
          <w:sz w:val="22"/>
          <w:szCs w:val="22"/>
        </w:rPr>
        <w:t xml:space="preserve">Informações da caracterização dos resíduos sólidos produzidos </w:t>
      </w:r>
      <w:r w:rsidR="000C7534" w:rsidRPr="00E36828">
        <w:rPr>
          <w:bCs w:val="0"/>
          <w:i w:val="0"/>
          <w:sz w:val="22"/>
          <w:szCs w:val="22"/>
        </w:rPr>
        <w:t>na área rural</w:t>
      </w:r>
      <w:r w:rsidRPr="00E36828">
        <w:rPr>
          <w:bCs w:val="0"/>
          <w:i w:val="0"/>
          <w:sz w:val="22"/>
          <w:szCs w:val="22"/>
        </w:rPr>
        <w:t xml:space="preserve"> em termos de quantidade e qualidade. Incluir projeções de produção de resíduos para curto e médio prazo;</w:t>
      </w:r>
    </w:p>
    <w:p w14:paraId="4D8CCC28" w14:textId="313E74FB" w:rsidR="00DE292D" w:rsidRPr="00E36828" w:rsidRDefault="00DE292D" w:rsidP="00797588">
      <w:pPr>
        <w:pStyle w:val="Ttulo5anexo"/>
        <w:numPr>
          <w:ilvl w:val="0"/>
          <w:numId w:val="15"/>
        </w:numPr>
        <w:spacing w:before="0" w:after="160" w:line="276" w:lineRule="auto"/>
        <w:ind w:left="993" w:hanging="426"/>
        <w:rPr>
          <w:bCs w:val="0"/>
          <w:i w:val="0"/>
          <w:sz w:val="22"/>
          <w:szCs w:val="22"/>
        </w:rPr>
      </w:pPr>
      <w:r w:rsidRPr="00E36828">
        <w:rPr>
          <w:bCs w:val="0"/>
          <w:i w:val="0"/>
          <w:sz w:val="22"/>
          <w:szCs w:val="22"/>
        </w:rPr>
        <w:t xml:space="preserve">Identificação e informação sobre áreas de risco de poluição/contaminação, e de áreas já contaminadas, por resíduos sólidos e as alterações ambientais causadas por depósitos de lixo; </w:t>
      </w:r>
    </w:p>
    <w:p w14:paraId="2B3AFBD0" w14:textId="14B23429" w:rsidR="00DE292D" w:rsidRPr="00E36828" w:rsidRDefault="00DE292D" w:rsidP="00797588">
      <w:pPr>
        <w:pStyle w:val="Ttulo5anexo"/>
        <w:numPr>
          <w:ilvl w:val="0"/>
          <w:numId w:val="15"/>
        </w:numPr>
        <w:spacing w:before="0" w:after="160" w:line="276" w:lineRule="auto"/>
        <w:ind w:left="993" w:hanging="426"/>
        <w:rPr>
          <w:bCs w:val="0"/>
          <w:i w:val="0"/>
          <w:sz w:val="22"/>
          <w:szCs w:val="22"/>
        </w:rPr>
      </w:pPr>
      <w:r w:rsidRPr="00E36828">
        <w:rPr>
          <w:bCs w:val="0"/>
          <w:i w:val="0"/>
          <w:sz w:val="22"/>
          <w:szCs w:val="22"/>
        </w:rPr>
        <w:t xml:space="preserve">Descrever as unidades de destinação final dos resíduos sólidos gerados </w:t>
      </w:r>
      <w:r w:rsidR="000C7534" w:rsidRPr="00E36828">
        <w:rPr>
          <w:bCs w:val="0"/>
          <w:i w:val="0"/>
          <w:sz w:val="22"/>
          <w:szCs w:val="22"/>
        </w:rPr>
        <w:t>em cada localidade rural ou isolada</w:t>
      </w:r>
      <w:r w:rsidRPr="00E36828">
        <w:rPr>
          <w:bCs w:val="0"/>
          <w:i w:val="0"/>
          <w:sz w:val="22"/>
          <w:szCs w:val="22"/>
        </w:rPr>
        <w:t>;</w:t>
      </w:r>
    </w:p>
    <w:p w14:paraId="22352FB6" w14:textId="7C6DE79E" w:rsidR="000C7534" w:rsidRPr="00E36828" w:rsidRDefault="000C7534" w:rsidP="00797588">
      <w:pPr>
        <w:pStyle w:val="Ttulo5anexo"/>
        <w:numPr>
          <w:ilvl w:val="0"/>
          <w:numId w:val="15"/>
        </w:numPr>
        <w:spacing w:before="0" w:after="160" w:line="276" w:lineRule="auto"/>
        <w:ind w:left="993" w:hanging="426"/>
        <w:rPr>
          <w:bCs w:val="0"/>
          <w:i w:val="0"/>
          <w:sz w:val="22"/>
          <w:szCs w:val="22"/>
        </w:rPr>
      </w:pPr>
      <w:r w:rsidRPr="00E36828">
        <w:rPr>
          <w:bCs w:val="0"/>
          <w:i w:val="0"/>
          <w:sz w:val="22"/>
          <w:szCs w:val="22"/>
        </w:rPr>
        <w:t>Contemplar propostas para a reutilização, reciclagem, beneficiamento e disposição final dos resíduos gerados em cada localidade;</w:t>
      </w:r>
    </w:p>
    <w:p w14:paraId="35B5042C" w14:textId="2C473552" w:rsidR="000C7534" w:rsidRPr="00E36828" w:rsidRDefault="000C7534" w:rsidP="00797588">
      <w:pPr>
        <w:pStyle w:val="Ttulo5anexo"/>
        <w:numPr>
          <w:ilvl w:val="0"/>
          <w:numId w:val="15"/>
        </w:numPr>
        <w:spacing w:before="0" w:after="160" w:line="276" w:lineRule="auto"/>
        <w:ind w:left="993" w:hanging="426"/>
        <w:rPr>
          <w:bCs w:val="0"/>
          <w:i w:val="0"/>
          <w:sz w:val="22"/>
          <w:szCs w:val="22"/>
        </w:rPr>
      </w:pPr>
      <w:r w:rsidRPr="00E36828">
        <w:rPr>
          <w:bCs w:val="0"/>
          <w:i w:val="0"/>
          <w:sz w:val="22"/>
          <w:szCs w:val="22"/>
        </w:rPr>
        <w:t xml:space="preserve">Obter informações sobre a gestão dos serviços de resíduos sólidos </w:t>
      </w:r>
      <w:r w:rsidR="00D67F47" w:rsidRPr="00E36828">
        <w:rPr>
          <w:bCs w:val="0"/>
          <w:i w:val="0"/>
          <w:sz w:val="22"/>
          <w:szCs w:val="22"/>
        </w:rPr>
        <w:t xml:space="preserve">junto as comunidades rurais </w:t>
      </w:r>
      <w:r w:rsidRPr="00E36828">
        <w:rPr>
          <w:bCs w:val="0"/>
          <w:i w:val="0"/>
          <w:sz w:val="22"/>
          <w:szCs w:val="22"/>
        </w:rPr>
        <w:t xml:space="preserve">(operação, manutenção, gestão financeira, </w:t>
      </w:r>
      <w:r w:rsidR="00DF38B3" w:rsidRPr="00E36828">
        <w:rPr>
          <w:bCs w:val="0"/>
          <w:i w:val="0"/>
          <w:sz w:val="22"/>
          <w:szCs w:val="22"/>
        </w:rPr>
        <w:t>subsídios etc.</w:t>
      </w:r>
      <w:r w:rsidRPr="00E36828">
        <w:rPr>
          <w:bCs w:val="0"/>
          <w:i w:val="0"/>
          <w:sz w:val="22"/>
          <w:szCs w:val="22"/>
        </w:rPr>
        <w:t>);</w:t>
      </w:r>
    </w:p>
    <w:p w14:paraId="5C4859F5" w14:textId="2041BC6A" w:rsidR="000C7534" w:rsidRPr="00E36828" w:rsidRDefault="000C7534" w:rsidP="00797588">
      <w:pPr>
        <w:pStyle w:val="Ttulo5anexo"/>
        <w:numPr>
          <w:ilvl w:val="0"/>
          <w:numId w:val="15"/>
        </w:numPr>
        <w:spacing w:before="0" w:after="160" w:line="276" w:lineRule="auto"/>
        <w:ind w:left="993" w:hanging="426"/>
        <w:rPr>
          <w:bCs w:val="0"/>
          <w:i w:val="0"/>
          <w:sz w:val="22"/>
          <w:szCs w:val="22"/>
        </w:rPr>
      </w:pPr>
      <w:r w:rsidRPr="00E36828">
        <w:rPr>
          <w:bCs w:val="0"/>
          <w:i w:val="0"/>
          <w:sz w:val="22"/>
          <w:szCs w:val="22"/>
        </w:rPr>
        <w:t>Pesquisa de opinião com duas pessoas referenciais na comunidade.</w:t>
      </w:r>
    </w:p>
    <w:p w14:paraId="394D0E7A" w14:textId="77777777" w:rsidR="009235D7" w:rsidRPr="00E36828" w:rsidRDefault="009235D7" w:rsidP="00797588">
      <w:pPr>
        <w:pStyle w:val="Ttulo5anexo"/>
        <w:spacing w:before="0" w:after="160" w:line="276" w:lineRule="auto"/>
        <w:ind w:left="567"/>
        <w:rPr>
          <w:bCs w:val="0"/>
          <w:i w:val="0"/>
          <w:sz w:val="22"/>
          <w:szCs w:val="22"/>
        </w:rPr>
      </w:pPr>
    </w:p>
    <w:p w14:paraId="7CBEF432" w14:textId="693DB91D" w:rsidR="003F421B" w:rsidRPr="00E66A06" w:rsidRDefault="003F421B" w:rsidP="00E66A06">
      <w:pPr>
        <w:pStyle w:val="Estilo3"/>
      </w:pPr>
      <w:bookmarkStart w:id="155" w:name="_Toc141176388"/>
      <w:bookmarkStart w:id="156" w:name="_Toc181286220"/>
      <w:bookmarkStart w:id="157" w:name="_Toc183768179"/>
      <w:r w:rsidRPr="00E66A06">
        <w:t>Diagnóstico da Drenagem Pluvial Existentes nas Comunidades Rurais ou Isoladas</w:t>
      </w:r>
      <w:bookmarkEnd w:id="155"/>
      <w:bookmarkEnd w:id="156"/>
      <w:bookmarkEnd w:id="157"/>
    </w:p>
    <w:p w14:paraId="44AB10E8" w14:textId="14972702" w:rsidR="003F421B" w:rsidRPr="00E36828" w:rsidRDefault="07E429CB" w:rsidP="00763862">
      <w:pPr>
        <w:tabs>
          <w:tab w:val="left" w:pos="284"/>
        </w:tabs>
        <w:rPr>
          <w:rFonts w:cs="Arial"/>
        </w:rPr>
      </w:pPr>
      <w:r w:rsidRPr="00E36828">
        <w:rPr>
          <w:rFonts w:cs="Arial"/>
        </w:rPr>
        <w:t>Para elaborar o diagnóstico do sistema de drenagem pluv</w:t>
      </w:r>
      <w:r w:rsidR="0B585811" w:rsidRPr="00E36828">
        <w:rPr>
          <w:rFonts w:cs="Arial"/>
        </w:rPr>
        <w:t>ial</w:t>
      </w:r>
      <w:r w:rsidRPr="00E36828">
        <w:rPr>
          <w:rFonts w:cs="Arial"/>
        </w:rPr>
        <w:t xml:space="preserve"> para cada localidade da área rural ou isolada identificada nos itens anteriores, a </w:t>
      </w:r>
      <w:r w:rsidR="02DE402B" w:rsidRPr="00E36828">
        <w:rPr>
          <w:rFonts w:cs="Arial"/>
        </w:rPr>
        <w:t>empresa</w:t>
      </w:r>
      <w:r w:rsidRPr="00E36828">
        <w:rPr>
          <w:rFonts w:cs="Arial"/>
        </w:rPr>
        <w:t xml:space="preserve"> CONTRATADA deverá entregar relatório contendo o seguinte conteúdo:</w:t>
      </w:r>
    </w:p>
    <w:p w14:paraId="1240DE60" w14:textId="3DDF458B" w:rsidR="000F21E7" w:rsidRPr="00E36828" w:rsidRDefault="5AB5E0BD" w:rsidP="00797588">
      <w:pPr>
        <w:pStyle w:val="Ttulo5anexo"/>
        <w:numPr>
          <w:ilvl w:val="0"/>
          <w:numId w:val="16"/>
        </w:numPr>
        <w:spacing w:before="0" w:after="160" w:line="276" w:lineRule="auto"/>
        <w:ind w:left="993" w:hanging="426"/>
        <w:rPr>
          <w:bCs w:val="0"/>
          <w:i w:val="0"/>
          <w:sz w:val="22"/>
          <w:szCs w:val="22"/>
        </w:rPr>
      </w:pPr>
      <w:r w:rsidRPr="00E36828">
        <w:rPr>
          <w:bCs w:val="0"/>
          <w:i w:val="0"/>
          <w:sz w:val="22"/>
          <w:szCs w:val="22"/>
        </w:rPr>
        <w:t xml:space="preserve">Descritivo do sistema de drenagem pluvial (infraestruturas, tecnologia e operação) existentes em cada comunidade, tais como: </w:t>
      </w:r>
      <w:r w:rsidR="0B585811" w:rsidRPr="00E36828">
        <w:rPr>
          <w:bCs w:val="0"/>
          <w:i w:val="0"/>
          <w:sz w:val="22"/>
          <w:szCs w:val="22"/>
        </w:rPr>
        <w:t xml:space="preserve">existência de manejos de águas pluviais nos </w:t>
      </w:r>
      <w:r w:rsidR="17426F3D" w:rsidRPr="00E36828">
        <w:rPr>
          <w:bCs w:val="0"/>
          <w:i w:val="0"/>
          <w:sz w:val="22"/>
          <w:szCs w:val="22"/>
        </w:rPr>
        <w:t>peridomicílios</w:t>
      </w:r>
      <w:r w:rsidR="0B585811" w:rsidRPr="00E36828">
        <w:rPr>
          <w:bCs w:val="0"/>
          <w:i w:val="0"/>
          <w:sz w:val="22"/>
          <w:szCs w:val="22"/>
        </w:rPr>
        <w:t xml:space="preserve"> e vias internas, existência de infraestruturas de aproveitamento de águas pluviais para atendimento às diversas necessidades rurais. </w:t>
      </w:r>
      <w:r w:rsidRPr="00E36828">
        <w:rPr>
          <w:bCs w:val="0"/>
          <w:i w:val="0"/>
          <w:sz w:val="22"/>
          <w:szCs w:val="22"/>
        </w:rPr>
        <w:t>Incluir desenhos, fluxogramas, fotografias e planilhas que permitam um perfeito entendimento dos sistemas em operação;</w:t>
      </w:r>
    </w:p>
    <w:p w14:paraId="2564408E" w14:textId="639FC0D8" w:rsidR="000F21E7" w:rsidRPr="00E36828" w:rsidRDefault="5AB5E0BD" w:rsidP="00797588">
      <w:pPr>
        <w:pStyle w:val="Ttulo5anexo"/>
        <w:numPr>
          <w:ilvl w:val="0"/>
          <w:numId w:val="16"/>
        </w:numPr>
        <w:spacing w:before="0" w:after="160" w:line="276" w:lineRule="auto"/>
        <w:ind w:left="993" w:hanging="426"/>
        <w:rPr>
          <w:bCs w:val="0"/>
          <w:i w:val="0"/>
          <w:sz w:val="22"/>
          <w:szCs w:val="22"/>
        </w:rPr>
      </w:pPr>
      <w:r w:rsidRPr="00E36828">
        <w:rPr>
          <w:bCs w:val="0"/>
          <w:i w:val="0"/>
          <w:sz w:val="22"/>
          <w:szCs w:val="22"/>
        </w:rPr>
        <w:t>Realizar mapeamento da infraestrutura em drenagem mostrando as bacias e os principais corpos hídricos que atravessam o meio rural, bem como os pontos que sofrem mais frequentemente inundação. As informações de alagamentos deverão ser obtidas nas visitas em campo</w:t>
      </w:r>
      <w:r w:rsidR="0B585811" w:rsidRPr="00E36828">
        <w:rPr>
          <w:bCs w:val="0"/>
          <w:i w:val="0"/>
          <w:sz w:val="22"/>
          <w:szCs w:val="22"/>
        </w:rPr>
        <w:t>. Assim, deverão ser cadastradas as localidades que podem sofrer com alagamentos em certos períodos do ano</w:t>
      </w:r>
      <w:r w:rsidR="33663B5C" w:rsidRPr="00E36828">
        <w:rPr>
          <w:bCs w:val="0"/>
          <w:i w:val="0"/>
          <w:sz w:val="22"/>
          <w:szCs w:val="22"/>
        </w:rPr>
        <w:t>, incluindo pontes e travessias presentes na área rural</w:t>
      </w:r>
      <w:r w:rsidRPr="00E36828">
        <w:rPr>
          <w:bCs w:val="0"/>
          <w:i w:val="0"/>
          <w:sz w:val="22"/>
          <w:szCs w:val="22"/>
        </w:rPr>
        <w:t>;</w:t>
      </w:r>
    </w:p>
    <w:p w14:paraId="70865FC2" w14:textId="036F5F20" w:rsidR="000F21E7" w:rsidRPr="00E36828" w:rsidRDefault="000F21E7" w:rsidP="00797588">
      <w:pPr>
        <w:pStyle w:val="PargrafodaLista"/>
        <w:numPr>
          <w:ilvl w:val="0"/>
          <w:numId w:val="16"/>
        </w:numPr>
        <w:ind w:left="993" w:right="-142" w:hanging="426"/>
        <w:contextualSpacing w:val="0"/>
        <w:rPr>
          <w:rFonts w:cs="Arial"/>
        </w:rPr>
      </w:pPr>
      <w:r w:rsidRPr="00E36828">
        <w:rPr>
          <w:rFonts w:cs="Arial"/>
        </w:rPr>
        <w:t>Análise dos processos erosivos e sedimentológicos e sua influência na degradação das bacias e riscos de enchentes, inundações e deslizamentos de terra junto as comunidades rurais ou isoladas</w:t>
      </w:r>
    </w:p>
    <w:p w14:paraId="702EADEF" w14:textId="292F2CC0" w:rsidR="00D67F47" w:rsidRPr="00E36828" w:rsidRDefault="00D67F47" w:rsidP="00797588">
      <w:pPr>
        <w:pStyle w:val="PargrafodaLista"/>
        <w:numPr>
          <w:ilvl w:val="0"/>
          <w:numId w:val="16"/>
        </w:numPr>
        <w:ind w:left="993" w:right="-142" w:hanging="426"/>
        <w:contextualSpacing w:val="0"/>
        <w:rPr>
          <w:rFonts w:cs="Arial"/>
        </w:rPr>
      </w:pPr>
      <w:r w:rsidRPr="00E36828">
        <w:rPr>
          <w:rFonts w:cs="Arial"/>
        </w:rPr>
        <w:t xml:space="preserve">Obter informações sobre a gestão das águas pluviais junto as comunidades rurais (operação, manutenção, gestão financeira, </w:t>
      </w:r>
      <w:r w:rsidR="002408B1" w:rsidRPr="00E36828">
        <w:rPr>
          <w:rFonts w:cs="Arial"/>
        </w:rPr>
        <w:t>subsídios etc.</w:t>
      </w:r>
      <w:r w:rsidRPr="00E36828">
        <w:rPr>
          <w:rFonts w:cs="Arial"/>
        </w:rPr>
        <w:t>);</w:t>
      </w:r>
    </w:p>
    <w:p w14:paraId="043B4FF8" w14:textId="54221D13" w:rsidR="005A3F71" w:rsidRPr="00E36828" w:rsidRDefault="00D67F47" w:rsidP="00797588">
      <w:pPr>
        <w:pStyle w:val="PargrafodaLista"/>
        <w:numPr>
          <w:ilvl w:val="0"/>
          <w:numId w:val="16"/>
        </w:numPr>
        <w:tabs>
          <w:tab w:val="left" w:pos="284"/>
        </w:tabs>
        <w:ind w:left="993" w:right="-142" w:hanging="426"/>
        <w:contextualSpacing w:val="0"/>
        <w:rPr>
          <w:rFonts w:cs="Arial"/>
        </w:rPr>
      </w:pPr>
      <w:r w:rsidRPr="00E36828">
        <w:rPr>
          <w:rFonts w:cs="Arial"/>
        </w:rPr>
        <w:t>Pesquisa de opinião com duas pessoas referenciais na comunidade.</w:t>
      </w:r>
    </w:p>
    <w:p w14:paraId="1C5E6EFB" w14:textId="77777777" w:rsidR="00BE125C" w:rsidRPr="00E36828" w:rsidRDefault="00BE125C" w:rsidP="00763862">
      <w:pPr>
        <w:tabs>
          <w:tab w:val="left" w:pos="284"/>
        </w:tabs>
        <w:rPr>
          <w:rFonts w:cs="Arial"/>
        </w:rPr>
      </w:pPr>
    </w:p>
    <w:p w14:paraId="0DFE906D" w14:textId="686A946B" w:rsidR="000E1085" w:rsidRPr="00E36828" w:rsidRDefault="000E1085" w:rsidP="00E66A06">
      <w:pPr>
        <w:pStyle w:val="Ttulo2"/>
        <w:rPr>
          <w:bCs/>
        </w:rPr>
      </w:pPr>
      <w:r w:rsidRPr="00E36828">
        <w:t xml:space="preserve"> </w:t>
      </w:r>
      <w:bookmarkStart w:id="158" w:name="_Toc141176389"/>
      <w:bookmarkStart w:id="159" w:name="_Ref142394692"/>
      <w:bookmarkStart w:id="160" w:name="_Toc181286221"/>
      <w:bookmarkStart w:id="161" w:name="_Toc183768180"/>
      <w:r w:rsidR="00156D07" w:rsidRPr="00E36828">
        <w:t>PROGNÓSTICO E ALTERNATIVAS PARA SOLUÇÕES DE MELHORIAS</w:t>
      </w:r>
      <w:bookmarkEnd w:id="158"/>
      <w:bookmarkEnd w:id="159"/>
      <w:bookmarkEnd w:id="160"/>
      <w:bookmarkEnd w:id="161"/>
    </w:p>
    <w:p w14:paraId="57846AB5" w14:textId="373527D9" w:rsidR="000E1085" w:rsidRPr="00E36828" w:rsidRDefault="2D18514D" w:rsidP="00763862">
      <w:pPr>
        <w:tabs>
          <w:tab w:val="left" w:pos="284"/>
        </w:tabs>
        <w:rPr>
          <w:rFonts w:cs="Arial"/>
        </w:rPr>
      </w:pPr>
      <w:r w:rsidRPr="00E36828">
        <w:rPr>
          <w:rFonts w:cs="Arial"/>
        </w:rPr>
        <w:t xml:space="preserve">De posse dos diagnósticos elaborados para cada um dos quatros eixos do saneamento nas comunidades rurais e isoladas do município, a </w:t>
      </w:r>
      <w:r w:rsidR="02DE402B" w:rsidRPr="00E36828">
        <w:rPr>
          <w:rFonts w:cs="Arial"/>
        </w:rPr>
        <w:t>empresa</w:t>
      </w:r>
      <w:r w:rsidRPr="00E36828">
        <w:rPr>
          <w:rFonts w:cs="Arial"/>
        </w:rPr>
        <w:t xml:space="preserve"> CONTRATADA deverá elaborar o prognóstico, baseada no estudo de crescimento populacional realizado nos itens anteriores.</w:t>
      </w:r>
    </w:p>
    <w:p w14:paraId="5AFC212A" w14:textId="77777777" w:rsidR="000E1085" w:rsidRPr="00E36828" w:rsidRDefault="000E1085" w:rsidP="00763862">
      <w:pPr>
        <w:tabs>
          <w:tab w:val="left" w:pos="284"/>
        </w:tabs>
        <w:rPr>
          <w:rFonts w:cs="Arial"/>
        </w:rPr>
      </w:pPr>
    </w:p>
    <w:p w14:paraId="7B3AB1BC" w14:textId="4ACC819E" w:rsidR="000E1085" w:rsidRPr="00E66A06" w:rsidRDefault="0002235D" w:rsidP="00E66A06">
      <w:pPr>
        <w:pStyle w:val="Estilo3"/>
      </w:pPr>
      <w:bookmarkStart w:id="162" w:name="_Toc141176390"/>
      <w:bookmarkStart w:id="163" w:name="_Toc181286222"/>
      <w:bookmarkStart w:id="164" w:name="_Toc183768181"/>
      <w:r w:rsidRPr="00E66A06">
        <w:t>Prognóstico do Sistema de Abastecimento de Água</w:t>
      </w:r>
      <w:bookmarkEnd w:id="162"/>
      <w:bookmarkEnd w:id="163"/>
      <w:bookmarkEnd w:id="164"/>
    </w:p>
    <w:p w14:paraId="5E872FFF" w14:textId="6738F05A" w:rsidR="0002235D" w:rsidRPr="00E36828" w:rsidRDefault="0002235D" w:rsidP="00763862">
      <w:pPr>
        <w:shd w:val="clear" w:color="auto" w:fill="FFFFFF" w:themeFill="background1"/>
        <w:tabs>
          <w:tab w:val="left" w:pos="284"/>
        </w:tabs>
        <w:rPr>
          <w:rFonts w:cs="Arial"/>
        </w:rPr>
      </w:pPr>
      <w:r w:rsidRPr="00E36828">
        <w:rPr>
          <w:rFonts w:cs="Arial"/>
        </w:rPr>
        <w:t>O prognóstico do sistema de abastecimento de água para cada comunidade rural ou isolada deverá conter no mínimo o seguinte conteúdo:</w:t>
      </w:r>
    </w:p>
    <w:p w14:paraId="705D7CC1" w14:textId="3EAA3D9E" w:rsidR="000E1085" w:rsidRPr="00E36828" w:rsidRDefault="000E1085" w:rsidP="00797588">
      <w:pPr>
        <w:pStyle w:val="Default"/>
        <w:numPr>
          <w:ilvl w:val="0"/>
          <w:numId w:val="17"/>
        </w:numPr>
        <w:shd w:val="clear" w:color="auto" w:fill="FFFFFF" w:themeFill="background1"/>
        <w:spacing w:after="160" w:line="276" w:lineRule="auto"/>
        <w:ind w:left="993" w:hanging="426"/>
        <w:rPr>
          <w:rFonts w:ascii="Arial" w:hAnsi="Arial" w:cs="Arial"/>
          <w:sz w:val="22"/>
          <w:szCs w:val="22"/>
        </w:rPr>
      </w:pPr>
      <w:r w:rsidRPr="00E36828">
        <w:rPr>
          <w:rFonts w:ascii="Arial" w:hAnsi="Arial" w:cs="Arial"/>
          <w:sz w:val="22"/>
          <w:szCs w:val="22"/>
        </w:rPr>
        <w:t>Prever a deman</w:t>
      </w:r>
      <w:r w:rsidR="0002235D" w:rsidRPr="00E36828">
        <w:rPr>
          <w:rFonts w:ascii="Arial" w:hAnsi="Arial" w:cs="Arial"/>
          <w:sz w:val="22"/>
          <w:szCs w:val="22"/>
        </w:rPr>
        <w:t>da anual de água para cada área rural ou isolada estudada</w:t>
      </w:r>
      <w:r w:rsidRPr="00E36828">
        <w:rPr>
          <w:rFonts w:ascii="Arial" w:hAnsi="Arial" w:cs="Arial"/>
          <w:sz w:val="22"/>
          <w:szCs w:val="22"/>
        </w:rPr>
        <w:t xml:space="preserve"> </w:t>
      </w:r>
      <w:r w:rsidR="37266691" w:rsidRPr="00E36828">
        <w:rPr>
          <w:rFonts w:ascii="Arial" w:hAnsi="Arial" w:cs="Arial"/>
          <w:sz w:val="22"/>
          <w:szCs w:val="22"/>
        </w:rPr>
        <w:t xml:space="preserve">no </w:t>
      </w:r>
      <w:r w:rsidR="537C47E3" w:rsidRPr="00E36828">
        <w:rPr>
          <w:rFonts w:ascii="Arial" w:hAnsi="Arial" w:cs="Arial"/>
          <w:sz w:val="22"/>
          <w:szCs w:val="22"/>
        </w:rPr>
        <w:t>horizonte de</w:t>
      </w:r>
      <w:r w:rsidRPr="00E36828">
        <w:rPr>
          <w:rFonts w:ascii="Arial" w:hAnsi="Arial" w:cs="Arial"/>
          <w:sz w:val="22"/>
          <w:szCs w:val="22"/>
        </w:rPr>
        <w:t xml:space="preserve"> 20 anos e estabelecer uma curva de demanda de água ao longo des</w:t>
      </w:r>
      <w:r w:rsidR="075382B0" w:rsidRPr="00E36828">
        <w:rPr>
          <w:rFonts w:ascii="Arial" w:hAnsi="Arial" w:cs="Arial"/>
          <w:sz w:val="22"/>
          <w:szCs w:val="22"/>
        </w:rPr>
        <w:t>te período</w:t>
      </w:r>
      <w:r w:rsidRPr="00E36828">
        <w:rPr>
          <w:rFonts w:ascii="Arial" w:hAnsi="Arial" w:cs="Arial"/>
          <w:sz w:val="22"/>
          <w:szCs w:val="22"/>
        </w:rPr>
        <w:t xml:space="preserve">; </w:t>
      </w:r>
    </w:p>
    <w:p w14:paraId="4D87E0B6" w14:textId="58527548" w:rsidR="000E1085" w:rsidRPr="00E36828" w:rsidRDefault="000E1085" w:rsidP="00797588">
      <w:pPr>
        <w:pStyle w:val="Default"/>
        <w:numPr>
          <w:ilvl w:val="0"/>
          <w:numId w:val="17"/>
        </w:numPr>
        <w:shd w:val="clear" w:color="auto" w:fill="FFFFFF" w:themeFill="background1"/>
        <w:spacing w:after="160" w:line="276" w:lineRule="auto"/>
        <w:ind w:left="993" w:hanging="426"/>
        <w:rPr>
          <w:rFonts w:ascii="Arial" w:hAnsi="Arial" w:cs="Arial"/>
          <w:sz w:val="22"/>
          <w:szCs w:val="22"/>
        </w:rPr>
      </w:pPr>
      <w:r w:rsidRPr="00E36828">
        <w:rPr>
          <w:rFonts w:ascii="Arial" w:hAnsi="Arial" w:cs="Arial"/>
          <w:sz w:val="22"/>
          <w:szCs w:val="22"/>
        </w:rPr>
        <w:t>Descrever os principais mananciais (superficiais e/ou subterrâneos) passíveis de serem utilizados</w:t>
      </w:r>
      <w:r w:rsidR="0002235D" w:rsidRPr="00E36828">
        <w:rPr>
          <w:rFonts w:ascii="Arial" w:hAnsi="Arial" w:cs="Arial"/>
          <w:sz w:val="22"/>
          <w:szCs w:val="22"/>
        </w:rPr>
        <w:t xml:space="preserve"> para o abastecimento de água para cada</w:t>
      </w:r>
      <w:r w:rsidRPr="00E36828">
        <w:rPr>
          <w:rFonts w:ascii="Arial" w:hAnsi="Arial" w:cs="Arial"/>
          <w:sz w:val="22"/>
          <w:szCs w:val="22"/>
        </w:rPr>
        <w:t xml:space="preserve"> área de planejamento; </w:t>
      </w:r>
    </w:p>
    <w:p w14:paraId="70C495D5" w14:textId="754E07C1" w:rsidR="000E1085" w:rsidRPr="00E36828" w:rsidRDefault="000E1085" w:rsidP="00797588">
      <w:pPr>
        <w:pStyle w:val="Default"/>
        <w:numPr>
          <w:ilvl w:val="0"/>
          <w:numId w:val="17"/>
        </w:numPr>
        <w:shd w:val="clear" w:color="auto" w:fill="FFFFFF" w:themeFill="background1"/>
        <w:spacing w:after="160" w:line="276" w:lineRule="auto"/>
        <w:ind w:left="993" w:hanging="426"/>
        <w:rPr>
          <w:rFonts w:ascii="Arial" w:hAnsi="Arial" w:cs="Arial"/>
          <w:sz w:val="22"/>
          <w:szCs w:val="22"/>
        </w:rPr>
      </w:pPr>
      <w:r w:rsidRPr="00E36828">
        <w:rPr>
          <w:rFonts w:ascii="Arial" w:hAnsi="Arial" w:cs="Arial"/>
          <w:sz w:val="22"/>
          <w:szCs w:val="22"/>
        </w:rPr>
        <w:t xml:space="preserve">Escolher </w:t>
      </w:r>
      <w:r w:rsidR="00BB1559" w:rsidRPr="00E36828">
        <w:rPr>
          <w:rFonts w:ascii="Arial" w:hAnsi="Arial" w:cs="Arial"/>
          <w:sz w:val="22"/>
          <w:szCs w:val="22"/>
        </w:rPr>
        <w:t>o (</w:t>
      </w:r>
      <w:r w:rsidRPr="00E36828">
        <w:rPr>
          <w:rFonts w:ascii="Arial" w:hAnsi="Arial" w:cs="Arial"/>
          <w:sz w:val="22"/>
          <w:szCs w:val="22"/>
        </w:rPr>
        <w:t xml:space="preserve">s) </w:t>
      </w:r>
      <w:r w:rsidR="00BB1559" w:rsidRPr="00E36828">
        <w:rPr>
          <w:rFonts w:ascii="Arial" w:hAnsi="Arial" w:cs="Arial"/>
          <w:sz w:val="22"/>
          <w:szCs w:val="22"/>
        </w:rPr>
        <w:t>manancial (</w:t>
      </w:r>
      <w:r w:rsidRPr="00E36828">
        <w:rPr>
          <w:rFonts w:ascii="Arial" w:hAnsi="Arial" w:cs="Arial"/>
          <w:sz w:val="22"/>
          <w:szCs w:val="22"/>
        </w:rPr>
        <w:t>is) para atender a área de planejamento, justificando a escolha com base na vazão ou</w:t>
      </w:r>
      <w:r w:rsidR="0002235D" w:rsidRPr="00E36828">
        <w:rPr>
          <w:rFonts w:ascii="Arial" w:hAnsi="Arial" w:cs="Arial"/>
          <w:sz w:val="22"/>
          <w:szCs w:val="22"/>
        </w:rPr>
        <w:t>torgável e na qualidade da água;</w:t>
      </w:r>
      <w:r w:rsidRPr="00E36828">
        <w:rPr>
          <w:rFonts w:ascii="Arial" w:hAnsi="Arial" w:cs="Arial"/>
          <w:sz w:val="22"/>
          <w:szCs w:val="22"/>
        </w:rPr>
        <w:t xml:space="preserve"> </w:t>
      </w:r>
    </w:p>
    <w:p w14:paraId="40B505EA" w14:textId="77777777" w:rsidR="000E1085" w:rsidRPr="00E36828" w:rsidRDefault="000E1085" w:rsidP="00797588">
      <w:pPr>
        <w:pStyle w:val="Default"/>
        <w:numPr>
          <w:ilvl w:val="0"/>
          <w:numId w:val="17"/>
        </w:numPr>
        <w:shd w:val="clear" w:color="auto" w:fill="FFFFFF" w:themeFill="background1"/>
        <w:spacing w:after="160" w:line="276" w:lineRule="auto"/>
        <w:ind w:left="993" w:hanging="426"/>
        <w:rPr>
          <w:rFonts w:ascii="Arial" w:hAnsi="Arial" w:cs="Arial"/>
          <w:sz w:val="22"/>
          <w:szCs w:val="22"/>
        </w:rPr>
      </w:pPr>
      <w:r w:rsidRPr="00E36828">
        <w:rPr>
          <w:rFonts w:ascii="Arial" w:hAnsi="Arial" w:cs="Arial"/>
          <w:sz w:val="22"/>
          <w:szCs w:val="22"/>
        </w:rPr>
        <w:t xml:space="preserve">Apresentar em planta o “layout” do sistema de abastecimento de água, com indicação das principais unidades que compõem o sistema (manancial, captação, linhas adutoras, estação de tratamento de água); </w:t>
      </w:r>
    </w:p>
    <w:p w14:paraId="5E1E2156" w14:textId="77777777" w:rsidR="00E9279D" w:rsidRPr="00E36828" w:rsidRDefault="000E1085" w:rsidP="00797588">
      <w:pPr>
        <w:pStyle w:val="Default"/>
        <w:numPr>
          <w:ilvl w:val="0"/>
          <w:numId w:val="17"/>
        </w:numPr>
        <w:shd w:val="clear" w:color="auto" w:fill="FFFFFF" w:themeFill="background1"/>
        <w:spacing w:after="160" w:line="276" w:lineRule="auto"/>
        <w:ind w:left="993" w:hanging="426"/>
        <w:rPr>
          <w:rFonts w:ascii="Arial" w:hAnsi="Arial" w:cs="Arial"/>
          <w:sz w:val="22"/>
          <w:szCs w:val="22"/>
        </w:rPr>
      </w:pPr>
      <w:r w:rsidRPr="00E36828">
        <w:rPr>
          <w:rFonts w:ascii="Arial" w:hAnsi="Arial" w:cs="Arial"/>
          <w:sz w:val="22"/>
          <w:szCs w:val="22"/>
        </w:rPr>
        <w:t>Apresentar o memorial de cálculo, quando pertinente;</w:t>
      </w:r>
    </w:p>
    <w:p w14:paraId="7BB0AD75" w14:textId="73F2FCA1" w:rsidR="000E1085" w:rsidRPr="00E36828" w:rsidRDefault="00E9279D" w:rsidP="00797588">
      <w:pPr>
        <w:pStyle w:val="Default"/>
        <w:numPr>
          <w:ilvl w:val="0"/>
          <w:numId w:val="17"/>
        </w:numPr>
        <w:shd w:val="clear" w:color="auto" w:fill="FFFFFF" w:themeFill="background1"/>
        <w:spacing w:after="160" w:line="276" w:lineRule="auto"/>
        <w:ind w:left="993" w:hanging="426"/>
        <w:rPr>
          <w:rFonts w:ascii="Arial" w:hAnsi="Arial" w:cs="Arial"/>
          <w:sz w:val="22"/>
          <w:szCs w:val="22"/>
        </w:rPr>
      </w:pPr>
      <w:r w:rsidRPr="00E36828">
        <w:rPr>
          <w:rFonts w:ascii="Arial" w:eastAsia="Arial" w:hAnsi="Arial" w:cs="Arial"/>
          <w:sz w:val="22"/>
          <w:szCs w:val="22"/>
        </w:rPr>
        <w:t>Definir objetivos e metas, devendo ser elaborados de forma a serem quantificáveis e a orientar a definição de metas e proposição dos Programas, Projetos e Ações do PMSR nos quatro componentes do saneamento, na gestão e em temas transversais tais como capacitação, educação ambiental e inclusão social. As Metas do PMSR são os resultados mensuráveis que contribuem para que os objetivos sejam alcançados, devendo ser propostos de forma gradual e estarem apoiados em indicadores</w:t>
      </w:r>
      <w:r w:rsidR="00CF3DC7" w:rsidRPr="00E36828">
        <w:rPr>
          <w:rFonts w:ascii="Arial" w:eastAsia="Arial" w:hAnsi="Arial" w:cs="Arial"/>
          <w:sz w:val="22"/>
          <w:szCs w:val="22"/>
        </w:rPr>
        <w:t>, em consonância com o Plano de Bacias vigente.</w:t>
      </w:r>
      <w:r w:rsidR="000E1085" w:rsidRPr="00E36828">
        <w:rPr>
          <w:rFonts w:ascii="Arial" w:hAnsi="Arial" w:cs="Arial"/>
          <w:sz w:val="22"/>
          <w:szCs w:val="22"/>
        </w:rPr>
        <w:t xml:space="preserve"> </w:t>
      </w:r>
    </w:p>
    <w:p w14:paraId="43FB5E56" w14:textId="77777777" w:rsidR="000E1085" w:rsidRPr="00E36828" w:rsidRDefault="000E1085" w:rsidP="00797588">
      <w:pPr>
        <w:pStyle w:val="Default"/>
        <w:numPr>
          <w:ilvl w:val="0"/>
          <w:numId w:val="17"/>
        </w:numPr>
        <w:shd w:val="clear" w:color="auto" w:fill="FFFFFF" w:themeFill="background1"/>
        <w:spacing w:after="160" w:line="276" w:lineRule="auto"/>
        <w:ind w:left="993" w:hanging="426"/>
        <w:rPr>
          <w:rFonts w:ascii="Arial" w:hAnsi="Arial" w:cs="Arial"/>
          <w:sz w:val="22"/>
          <w:szCs w:val="22"/>
        </w:rPr>
      </w:pPr>
      <w:r w:rsidRPr="00E36828">
        <w:rPr>
          <w:rFonts w:ascii="Arial" w:hAnsi="Arial" w:cs="Arial"/>
          <w:sz w:val="22"/>
          <w:szCs w:val="22"/>
        </w:rPr>
        <w:t xml:space="preserve">Prever eventos de emergência e contingência. </w:t>
      </w:r>
    </w:p>
    <w:p w14:paraId="0ACDDC5A" w14:textId="77777777" w:rsidR="00DF38B3" w:rsidRPr="00E36828" w:rsidRDefault="00DF38B3" w:rsidP="00763862">
      <w:pPr>
        <w:shd w:val="clear" w:color="auto" w:fill="FFFFFF" w:themeFill="background1"/>
        <w:rPr>
          <w:rFonts w:cs="Arial"/>
        </w:rPr>
      </w:pPr>
    </w:p>
    <w:p w14:paraId="4FC5F950" w14:textId="75ABEDD1" w:rsidR="0002235D" w:rsidRPr="00E66A06" w:rsidRDefault="0002235D" w:rsidP="00E66A06">
      <w:pPr>
        <w:pStyle w:val="Estilo3"/>
      </w:pPr>
      <w:bookmarkStart w:id="165" w:name="_Toc141176391"/>
      <w:bookmarkStart w:id="166" w:name="_Toc181286223"/>
      <w:bookmarkStart w:id="167" w:name="_Toc183768182"/>
      <w:r w:rsidRPr="00E66A06">
        <w:t>Prognóstico do Sistema de Esgotamento Sanitário</w:t>
      </w:r>
      <w:bookmarkEnd w:id="165"/>
      <w:bookmarkEnd w:id="166"/>
      <w:bookmarkEnd w:id="167"/>
    </w:p>
    <w:p w14:paraId="32166E8A" w14:textId="0363500A" w:rsidR="0002235D" w:rsidRPr="00E36828" w:rsidRDefault="0002235D" w:rsidP="00763862">
      <w:pPr>
        <w:shd w:val="clear" w:color="auto" w:fill="FFFFFF" w:themeFill="background1"/>
        <w:tabs>
          <w:tab w:val="left" w:pos="284"/>
        </w:tabs>
        <w:rPr>
          <w:rFonts w:cs="Arial"/>
        </w:rPr>
      </w:pPr>
      <w:r w:rsidRPr="00E36828">
        <w:rPr>
          <w:rFonts w:cs="Arial"/>
        </w:rPr>
        <w:t>O prognóstico do sistema de esgotamento sanitário para cada comunidade rural ou isolada deverá conter no mínimo o seguinte conteúdo:</w:t>
      </w:r>
    </w:p>
    <w:p w14:paraId="7BF261C8" w14:textId="77777777" w:rsidR="000E1085" w:rsidRPr="00E36828" w:rsidRDefault="000E1085" w:rsidP="00797588">
      <w:pPr>
        <w:pStyle w:val="Default"/>
        <w:numPr>
          <w:ilvl w:val="0"/>
          <w:numId w:val="19"/>
        </w:numPr>
        <w:shd w:val="clear" w:color="auto" w:fill="FFFFFF" w:themeFill="background1"/>
        <w:spacing w:after="160" w:line="276" w:lineRule="auto"/>
        <w:ind w:left="993" w:hanging="426"/>
        <w:rPr>
          <w:rFonts w:ascii="Arial" w:hAnsi="Arial" w:cs="Arial"/>
          <w:sz w:val="22"/>
          <w:szCs w:val="22"/>
        </w:rPr>
      </w:pPr>
      <w:r w:rsidRPr="00E36828">
        <w:rPr>
          <w:rFonts w:ascii="Arial" w:hAnsi="Arial" w:cs="Arial"/>
          <w:sz w:val="22"/>
          <w:szCs w:val="22"/>
        </w:rPr>
        <w:t xml:space="preserve">Decidir sobre a adoção de sistema de esgotamento individual ou coletivo; </w:t>
      </w:r>
    </w:p>
    <w:p w14:paraId="1C9E2706" w14:textId="40953961" w:rsidR="000E1085" w:rsidRPr="00E36828" w:rsidRDefault="000E1085" w:rsidP="00797588">
      <w:pPr>
        <w:pStyle w:val="Default"/>
        <w:numPr>
          <w:ilvl w:val="0"/>
          <w:numId w:val="19"/>
        </w:numPr>
        <w:shd w:val="clear" w:color="auto" w:fill="FFFFFF" w:themeFill="background1"/>
        <w:spacing w:after="160" w:line="276" w:lineRule="auto"/>
        <w:ind w:left="993" w:hanging="426"/>
        <w:rPr>
          <w:rFonts w:ascii="Arial" w:hAnsi="Arial" w:cs="Arial"/>
          <w:sz w:val="22"/>
          <w:szCs w:val="22"/>
        </w:rPr>
      </w:pPr>
      <w:r w:rsidRPr="00E36828">
        <w:rPr>
          <w:rFonts w:ascii="Arial" w:hAnsi="Arial" w:cs="Arial"/>
          <w:sz w:val="22"/>
          <w:szCs w:val="22"/>
        </w:rPr>
        <w:t xml:space="preserve">Prever a vazão de esgotos (vazão) </w:t>
      </w:r>
      <w:r w:rsidR="4951C579" w:rsidRPr="00E36828">
        <w:rPr>
          <w:rFonts w:ascii="Arial" w:hAnsi="Arial" w:cs="Arial"/>
          <w:sz w:val="22"/>
          <w:szCs w:val="22"/>
        </w:rPr>
        <w:t>num horizonte de</w:t>
      </w:r>
      <w:r w:rsidRPr="00E36828">
        <w:rPr>
          <w:rFonts w:ascii="Arial" w:hAnsi="Arial" w:cs="Arial"/>
          <w:sz w:val="22"/>
          <w:szCs w:val="22"/>
        </w:rPr>
        <w:t xml:space="preserve"> 20 anos </w:t>
      </w:r>
      <w:r w:rsidR="0002235D" w:rsidRPr="00E36828">
        <w:rPr>
          <w:rFonts w:ascii="Arial" w:hAnsi="Arial" w:cs="Arial"/>
          <w:sz w:val="22"/>
          <w:szCs w:val="22"/>
        </w:rPr>
        <w:t>para cada</w:t>
      </w:r>
      <w:r w:rsidRPr="00E36828">
        <w:rPr>
          <w:rFonts w:ascii="Arial" w:hAnsi="Arial" w:cs="Arial"/>
          <w:sz w:val="22"/>
          <w:szCs w:val="22"/>
        </w:rPr>
        <w:t xml:space="preserve"> área de planejamento, e plotar os valores ao longo d</w:t>
      </w:r>
      <w:r w:rsidR="53AB9A54" w:rsidRPr="00E36828">
        <w:rPr>
          <w:rFonts w:ascii="Arial" w:hAnsi="Arial" w:cs="Arial"/>
          <w:sz w:val="22"/>
          <w:szCs w:val="22"/>
        </w:rPr>
        <w:t>este período</w:t>
      </w:r>
      <w:r w:rsidRPr="00E36828">
        <w:rPr>
          <w:rFonts w:ascii="Arial" w:hAnsi="Arial" w:cs="Arial"/>
          <w:sz w:val="22"/>
          <w:szCs w:val="22"/>
        </w:rPr>
        <w:t xml:space="preserve">; </w:t>
      </w:r>
    </w:p>
    <w:p w14:paraId="4C813C21" w14:textId="3848AE71" w:rsidR="000E1085" w:rsidRPr="00E36828" w:rsidRDefault="000E1085" w:rsidP="00797588">
      <w:pPr>
        <w:pStyle w:val="Default"/>
        <w:numPr>
          <w:ilvl w:val="0"/>
          <w:numId w:val="19"/>
        </w:numPr>
        <w:shd w:val="clear" w:color="auto" w:fill="FFFFFF" w:themeFill="background1"/>
        <w:spacing w:after="160" w:line="276" w:lineRule="auto"/>
        <w:ind w:left="993" w:hanging="426"/>
        <w:rPr>
          <w:rFonts w:ascii="Arial" w:hAnsi="Arial" w:cs="Arial"/>
          <w:sz w:val="22"/>
          <w:szCs w:val="22"/>
        </w:rPr>
      </w:pPr>
      <w:r w:rsidRPr="00E36828">
        <w:rPr>
          <w:rFonts w:ascii="Arial" w:hAnsi="Arial" w:cs="Arial"/>
          <w:sz w:val="22"/>
          <w:szCs w:val="22"/>
        </w:rPr>
        <w:t xml:space="preserve">Comparar as alternativas de tratamento </w:t>
      </w:r>
      <w:r w:rsidR="0002235D" w:rsidRPr="00E36828">
        <w:rPr>
          <w:rFonts w:ascii="Arial" w:hAnsi="Arial" w:cs="Arial"/>
          <w:sz w:val="22"/>
          <w:szCs w:val="22"/>
        </w:rPr>
        <w:t>isolados ou coletivos</w:t>
      </w:r>
      <w:r w:rsidRPr="00E36828">
        <w:rPr>
          <w:rFonts w:ascii="Arial" w:hAnsi="Arial" w:cs="Arial"/>
          <w:sz w:val="22"/>
          <w:szCs w:val="22"/>
        </w:rPr>
        <w:t xml:space="preserve"> dos esgotos </w:t>
      </w:r>
      <w:r w:rsidR="0002235D" w:rsidRPr="00E36828">
        <w:rPr>
          <w:rFonts w:ascii="Arial" w:hAnsi="Arial" w:cs="Arial"/>
          <w:sz w:val="22"/>
          <w:szCs w:val="22"/>
        </w:rPr>
        <w:t>para cada área em estudo</w:t>
      </w:r>
      <w:r w:rsidRPr="00E36828">
        <w:rPr>
          <w:rFonts w:ascii="Arial" w:hAnsi="Arial" w:cs="Arial"/>
          <w:sz w:val="22"/>
          <w:szCs w:val="22"/>
        </w:rPr>
        <w:t xml:space="preserve">, justificando a abordagem selecionada; </w:t>
      </w:r>
    </w:p>
    <w:p w14:paraId="14EC8AA5" w14:textId="45F10788" w:rsidR="000E1085" w:rsidRPr="00E36828" w:rsidRDefault="000E1085" w:rsidP="00797588">
      <w:pPr>
        <w:pStyle w:val="Default"/>
        <w:numPr>
          <w:ilvl w:val="0"/>
          <w:numId w:val="19"/>
        </w:numPr>
        <w:shd w:val="clear" w:color="auto" w:fill="FFFFFF" w:themeFill="background1"/>
        <w:spacing w:after="160" w:line="276" w:lineRule="auto"/>
        <w:ind w:left="993" w:hanging="426"/>
        <w:rPr>
          <w:rFonts w:ascii="Arial" w:hAnsi="Arial" w:cs="Arial"/>
          <w:sz w:val="22"/>
          <w:szCs w:val="22"/>
        </w:rPr>
      </w:pPr>
      <w:r w:rsidRPr="00E36828">
        <w:rPr>
          <w:rFonts w:ascii="Arial" w:hAnsi="Arial" w:cs="Arial"/>
          <w:sz w:val="22"/>
          <w:szCs w:val="22"/>
        </w:rPr>
        <w:t>Apresentar em planta o layout do sistema de esgotam</w:t>
      </w:r>
      <w:r w:rsidR="0002235D" w:rsidRPr="00E36828">
        <w:rPr>
          <w:rFonts w:ascii="Arial" w:hAnsi="Arial" w:cs="Arial"/>
          <w:sz w:val="22"/>
          <w:szCs w:val="22"/>
        </w:rPr>
        <w:t>ento sanitário, com indicação das infraestruturas que serão necessárias de serem implantadas</w:t>
      </w:r>
      <w:r w:rsidRPr="00E36828">
        <w:rPr>
          <w:rFonts w:ascii="Arial" w:hAnsi="Arial" w:cs="Arial"/>
          <w:sz w:val="22"/>
          <w:szCs w:val="22"/>
        </w:rPr>
        <w:t xml:space="preserve">; </w:t>
      </w:r>
    </w:p>
    <w:p w14:paraId="273150C9" w14:textId="77777777" w:rsidR="00E9279D" w:rsidRPr="00E36828" w:rsidRDefault="000E1085" w:rsidP="00797588">
      <w:pPr>
        <w:pStyle w:val="Default"/>
        <w:numPr>
          <w:ilvl w:val="0"/>
          <w:numId w:val="19"/>
        </w:numPr>
        <w:shd w:val="clear" w:color="auto" w:fill="FFFFFF" w:themeFill="background1"/>
        <w:spacing w:after="160" w:line="276" w:lineRule="auto"/>
        <w:ind w:left="993" w:hanging="426"/>
        <w:rPr>
          <w:rFonts w:ascii="Arial" w:hAnsi="Arial" w:cs="Arial"/>
          <w:sz w:val="22"/>
          <w:szCs w:val="22"/>
        </w:rPr>
      </w:pPr>
      <w:r w:rsidRPr="00E36828">
        <w:rPr>
          <w:rFonts w:ascii="Arial" w:hAnsi="Arial" w:cs="Arial"/>
          <w:sz w:val="22"/>
          <w:szCs w:val="22"/>
        </w:rPr>
        <w:t>Apresentar memorial de cálculo, quando pertinente;</w:t>
      </w:r>
    </w:p>
    <w:p w14:paraId="518F8873" w14:textId="04B7C5CC" w:rsidR="000E1085" w:rsidRPr="00E36828" w:rsidRDefault="00E9279D" w:rsidP="00797588">
      <w:pPr>
        <w:pStyle w:val="Default"/>
        <w:numPr>
          <w:ilvl w:val="0"/>
          <w:numId w:val="19"/>
        </w:numPr>
        <w:shd w:val="clear" w:color="auto" w:fill="FFFFFF" w:themeFill="background1"/>
        <w:spacing w:after="160" w:line="276" w:lineRule="auto"/>
        <w:ind w:left="993" w:hanging="426"/>
        <w:rPr>
          <w:rFonts w:ascii="Arial" w:hAnsi="Arial" w:cs="Arial"/>
          <w:sz w:val="22"/>
          <w:szCs w:val="22"/>
        </w:rPr>
      </w:pPr>
      <w:r w:rsidRPr="00E36828">
        <w:rPr>
          <w:rFonts w:ascii="Arial" w:eastAsia="Arial" w:hAnsi="Arial" w:cs="Arial"/>
          <w:sz w:val="22"/>
          <w:szCs w:val="22"/>
        </w:rPr>
        <w:t>Definir objetivos e metas, devendo ser elaborados de forma a serem quantificáveis e a orientar a definição de metas e proposição dos Programas, Projetos e Ações do PMSR nos quatro componentes do saneamento, na gestão e em temas transversais tais como capacitação, educação ambiental e inclusão social. As Metas do PMSR são os resultados mensuráveis que contribuem para que os objetivos sejam alcançados, devendo ser propostos de forma gradual e estarem apoiados em indicadores</w:t>
      </w:r>
      <w:r w:rsidR="00CF3DC7" w:rsidRPr="00E36828">
        <w:rPr>
          <w:rFonts w:ascii="Arial" w:eastAsia="Arial" w:hAnsi="Arial" w:cs="Arial"/>
          <w:sz w:val="22"/>
          <w:szCs w:val="22"/>
        </w:rPr>
        <w:t>, em consonância com o Plano de Bacias vigente.</w:t>
      </w:r>
      <w:r w:rsidR="000E1085" w:rsidRPr="00E36828">
        <w:rPr>
          <w:rFonts w:ascii="Arial" w:hAnsi="Arial" w:cs="Arial"/>
          <w:sz w:val="22"/>
          <w:szCs w:val="22"/>
        </w:rPr>
        <w:t xml:space="preserve"> </w:t>
      </w:r>
    </w:p>
    <w:p w14:paraId="0A727993" w14:textId="3D73EB44" w:rsidR="000E1085" w:rsidRPr="00E36828" w:rsidRDefault="000E1085" w:rsidP="00797588">
      <w:pPr>
        <w:pStyle w:val="Default"/>
        <w:numPr>
          <w:ilvl w:val="0"/>
          <w:numId w:val="19"/>
        </w:numPr>
        <w:shd w:val="clear" w:color="auto" w:fill="FFFFFF" w:themeFill="background1"/>
        <w:spacing w:after="160" w:line="276" w:lineRule="auto"/>
        <w:ind w:left="993" w:hanging="426"/>
        <w:rPr>
          <w:rFonts w:ascii="Arial" w:hAnsi="Arial" w:cs="Arial"/>
          <w:sz w:val="22"/>
          <w:szCs w:val="22"/>
        </w:rPr>
      </w:pPr>
      <w:r w:rsidRPr="00E36828">
        <w:rPr>
          <w:rFonts w:ascii="Arial" w:hAnsi="Arial" w:cs="Arial"/>
          <w:sz w:val="22"/>
          <w:szCs w:val="22"/>
        </w:rPr>
        <w:t xml:space="preserve">Prever eventos de emergência e contingência. </w:t>
      </w:r>
    </w:p>
    <w:p w14:paraId="23156C04" w14:textId="77777777" w:rsidR="008A2504" w:rsidRPr="00E36828" w:rsidRDefault="008A2504" w:rsidP="00797588">
      <w:pPr>
        <w:pStyle w:val="Default"/>
        <w:shd w:val="clear" w:color="auto" w:fill="FFFFFF" w:themeFill="background1"/>
        <w:spacing w:after="160" w:line="276" w:lineRule="auto"/>
        <w:ind w:left="567" w:firstLine="0"/>
        <w:rPr>
          <w:rFonts w:ascii="Arial" w:hAnsi="Arial" w:cs="Arial"/>
          <w:sz w:val="22"/>
          <w:szCs w:val="22"/>
        </w:rPr>
      </w:pPr>
    </w:p>
    <w:p w14:paraId="0AC06F0F" w14:textId="2F5F479C" w:rsidR="00B3779D" w:rsidRPr="00E36828" w:rsidRDefault="008A509F" w:rsidP="00797588">
      <w:pPr>
        <w:pStyle w:val="Default"/>
        <w:shd w:val="clear" w:color="auto" w:fill="FFFFFF" w:themeFill="background1"/>
        <w:spacing w:after="160" w:line="276" w:lineRule="auto"/>
        <w:rPr>
          <w:rFonts w:ascii="Arial" w:hAnsi="Arial" w:cs="Arial"/>
          <w:color w:val="auto"/>
          <w:sz w:val="22"/>
          <w:szCs w:val="22"/>
        </w:rPr>
      </w:pPr>
      <w:r w:rsidRPr="00E36828">
        <w:rPr>
          <w:rFonts w:ascii="Arial" w:hAnsi="Arial" w:cs="Arial"/>
          <w:color w:val="auto"/>
          <w:sz w:val="22"/>
          <w:szCs w:val="22"/>
        </w:rPr>
        <w:t>Abaixo são elencadas possíveis alternativas para compor o prognóstico. Deve-se</w:t>
      </w:r>
      <w:r w:rsidR="67F19CB9" w:rsidRPr="00E36828">
        <w:rPr>
          <w:rFonts w:ascii="Arial" w:hAnsi="Arial" w:cs="Arial"/>
          <w:color w:val="auto"/>
          <w:sz w:val="22"/>
          <w:szCs w:val="22"/>
        </w:rPr>
        <w:t>, no entanto,</w:t>
      </w:r>
      <w:r w:rsidRPr="00E36828">
        <w:rPr>
          <w:rFonts w:ascii="Arial" w:hAnsi="Arial" w:cs="Arial"/>
          <w:color w:val="auto"/>
          <w:sz w:val="22"/>
          <w:szCs w:val="22"/>
        </w:rPr>
        <w:t xml:space="preserve"> levar em consideração o diagnóstico</w:t>
      </w:r>
      <w:r w:rsidR="0074369A" w:rsidRPr="00E36828">
        <w:rPr>
          <w:rFonts w:ascii="Arial" w:hAnsi="Arial" w:cs="Arial"/>
          <w:color w:val="auto"/>
          <w:sz w:val="22"/>
          <w:szCs w:val="22"/>
        </w:rPr>
        <w:t xml:space="preserve"> elaborado nos itens anteriores</w:t>
      </w:r>
      <w:r w:rsidR="6D898291" w:rsidRPr="00E36828">
        <w:rPr>
          <w:rFonts w:ascii="Arial" w:hAnsi="Arial" w:cs="Arial"/>
          <w:color w:val="auto"/>
          <w:sz w:val="22"/>
          <w:szCs w:val="22"/>
        </w:rPr>
        <w:t>, não se limitando às soluções abaixo apresentadas</w:t>
      </w:r>
      <w:r w:rsidR="00185378" w:rsidRPr="00E36828">
        <w:rPr>
          <w:rFonts w:ascii="Arial" w:hAnsi="Arial" w:cs="Arial"/>
          <w:color w:val="auto"/>
          <w:sz w:val="22"/>
          <w:szCs w:val="22"/>
        </w:rPr>
        <w:t>.</w:t>
      </w:r>
    </w:p>
    <w:p w14:paraId="741A3753" w14:textId="6F042BC5" w:rsidR="002D5FEB" w:rsidRPr="00E36828" w:rsidRDefault="00B3779D" w:rsidP="00797588">
      <w:pPr>
        <w:pStyle w:val="Default"/>
        <w:numPr>
          <w:ilvl w:val="0"/>
          <w:numId w:val="36"/>
        </w:numPr>
        <w:shd w:val="clear" w:color="auto" w:fill="FFFFFF" w:themeFill="background1"/>
        <w:spacing w:after="160" w:line="276" w:lineRule="auto"/>
        <w:rPr>
          <w:rFonts w:ascii="Arial" w:hAnsi="Arial" w:cs="Arial"/>
          <w:color w:val="auto"/>
          <w:sz w:val="22"/>
          <w:szCs w:val="22"/>
        </w:rPr>
      </w:pPr>
      <w:r w:rsidRPr="00E36828">
        <w:rPr>
          <w:rFonts w:ascii="Arial" w:hAnsi="Arial" w:cs="Arial"/>
          <w:color w:val="auto"/>
          <w:sz w:val="22"/>
          <w:szCs w:val="22"/>
        </w:rPr>
        <w:t>Implantação de biodigestor para famílias em área</w:t>
      </w:r>
      <w:r w:rsidR="0074369A" w:rsidRPr="00E36828">
        <w:rPr>
          <w:rFonts w:ascii="Arial" w:hAnsi="Arial" w:cs="Arial"/>
          <w:color w:val="auto"/>
          <w:sz w:val="22"/>
          <w:szCs w:val="22"/>
        </w:rPr>
        <w:t>s</w:t>
      </w:r>
      <w:r w:rsidRPr="00E36828">
        <w:rPr>
          <w:rFonts w:ascii="Arial" w:hAnsi="Arial" w:cs="Arial"/>
          <w:color w:val="auto"/>
          <w:sz w:val="22"/>
          <w:szCs w:val="22"/>
        </w:rPr>
        <w:t xml:space="preserve"> isolada</w:t>
      </w:r>
      <w:r w:rsidR="0074369A" w:rsidRPr="00E36828">
        <w:rPr>
          <w:rFonts w:ascii="Arial" w:hAnsi="Arial" w:cs="Arial"/>
          <w:color w:val="auto"/>
          <w:sz w:val="22"/>
          <w:szCs w:val="22"/>
        </w:rPr>
        <w:t>s;</w:t>
      </w:r>
    </w:p>
    <w:p w14:paraId="0E1024EC" w14:textId="09F4B79E" w:rsidR="002D5FEB" w:rsidRPr="00E36828" w:rsidRDefault="002D5FEB" w:rsidP="00797588">
      <w:pPr>
        <w:pStyle w:val="Default"/>
        <w:numPr>
          <w:ilvl w:val="0"/>
          <w:numId w:val="36"/>
        </w:numPr>
        <w:shd w:val="clear" w:color="auto" w:fill="FFFFFF" w:themeFill="background1"/>
        <w:spacing w:after="160" w:line="276" w:lineRule="auto"/>
        <w:rPr>
          <w:rFonts w:ascii="Arial" w:hAnsi="Arial" w:cs="Arial"/>
          <w:color w:val="auto"/>
          <w:sz w:val="22"/>
          <w:szCs w:val="22"/>
        </w:rPr>
      </w:pPr>
      <w:r w:rsidRPr="00E36828">
        <w:rPr>
          <w:rFonts w:ascii="Arial" w:hAnsi="Arial" w:cs="Arial"/>
          <w:color w:val="auto"/>
          <w:sz w:val="22"/>
          <w:szCs w:val="22"/>
        </w:rPr>
        <w:t xml:space="preserve">Conexão </w:t>
      </w:r>
      <w:r w:rsidR="00EF56E5" w:rsidRPr="00E36828">
        <w:rPr>
          <w:rFonts w:ascii="Arial" w:hAnsi="Arial" w:cs="Arial"/>
          <w:color w:val="auto"/>
          <w:sz w:val="22"/>
          <w:szCs w:val="22"/>
        </w:rPr>
        <w:t>do esgoto</w:t>
      </w:r>
      <w:r w:rsidR="00C70558" w:rsidRPr="00E36828">
        <w:rPr>
          <w:rFonts w:ascii="Arial" w:hAnsi="Arial" w:cs="Arial"/>
          <w:color w:val="auto"/>
          <w:sz w:val="22"/>
          <w:szCs w:val="22"/>
        </w:rPr>
        <w:t xml:space="preserve"> sanitário</w:t>
      </w:r>
      <w:r w:rsidR="00EF56E5" w:rsidRPr="00E36828">
        <w:rPr>
          <w:rFonts w:ascii="Arial" w:hAnsi="Arial" w:cs="Arial"/>
          <w:color w:val="auto"/>
          <w:sz w:val="22"/>
          <w:szCs w:val="22"/>
        </w:rPr>
        <w:t xml:space="preserve"> à rede da área urbana para famílias e pequenas aglomerações de casas </w:t>
      </w:r>
      <w:r w:rsidR="00113D58" w:rsidRPr="00E36828">
        <w:rPr>
          <w:rFonts w:ascii="Arial" w:hAnsi="Arial" w:cs="Arial"/>
          <w:color w:val="auto"/>
          <w:sz w:val="22"/>
          <w:szCs w:val="22"/>
        </w:rPr>
        <w:t>próximas</w:t>
      </w:r>
      <w:r w:rsidR="00EF56E5" w:rsidRPr="00E36828">
        <w:rPr>
          <w:rFonts w:ascii="Arial" w:hAnsi="Arial" w:cs="Arial"/>
          <w:color w:val="auto"/>
          <w:sz w:val="22"/>
          <w:szCs w:val="22"/>
        </w:rPr>
        <w:t xml:space="preserve"> </w:t>
      </w:r>
      <w:r w:rsidR="00985270" w:rsidRPr="00E36828">
        <w:rPr>
          <w:rFonts w:ascii="Arial" w:hAnsi="Arial" w:cs="Arial"/>
          <w:color w:val="auto"/>
          <w:sz w:val="22"/>
          <w:szCs w:val="22"/>
        </w:rPr>
        <w:t>ou inseridas em</w:t>
      </w:r>
      <w:r w:rsidR="00EF56E5" w:rsidRPr="00E36828">
        <w:rPr>
          <w:rFonts w:ascii="Arial" w:hAnsi="Arial" w:cs="Arial"/>
          <w:color w:val="auto"/>
          <w:sz w:val="22"/>
          <w:szCs w:val="22"/>
        </w:rPr>
        <w:t xml:space="preserve"> áreas urbanas consolidadas;</w:t>
      </w:r>
    </w:p>
    <w:p w14:paraId="64AEAF0D" w14:textId="6A70AC8E" w:rsidR="000E1085" w:rsidRPr="00E36828" w:rsidRDefault="00EF56E5" w:rsidP="00797588">
      <w:pPr>
        <w:pStyle w:val="Default"/>
        <w:numPr>
          <w:ilvl w:val="0"/>
          <w:numId w:val="36"/>
        </w:numPr>
        <w:shd w:val="clear" w:color="auto" w:fill="FFFFFF" w:themeFill="background1"/>
        <w:spacing w:after="160" w:line="276" w:lineRule="auto"/>
        <w:rPr>
          <w:rFonts w:ascii="Arial" w:hAnsi="Arial" w:cs="Arial"/>
          <w:color w:val="auto"/>
          <w:sz w:val="22"/>
          <w:szCs w:val="22"/>
        </w:rPr>
      </w:pPr>
      <w:r w:rsidRPr="00E36828">
        <w:rPr>
          <w:rFonts w:ascii="Arial" w:hAnsi="Arial" w:cs="Arial"/>
          <w:color w:val="auto"/>
          <w:sz w:val="22"/>
          <w:szCs w:val="22"/>
        </w:rPr>
        <w:t xml:space="preserve">Agrupamentos e loteamentos (clandestinos) isolados </w:t>
      </w:r>
      <w:r w:rsidR="00F14828" w:rsidRPr="00E36828">
        <w:rPr>
          <w:rFonts w:ascii="Arial" w:hAnsi="Arial" w:cs="Arial"/>
          <w:color w:val="auto"/>
          <w:sz w:val="22"/>
          <w:szCs w:val="22"/>
        </w:rPr>
        <w:t>podem exigir</w:t>
      </w:r>
      <w:r w:rsidRPr="00E36828">
        <w:rPr>
          <w:rFonts w:ascii="Arial" w:hAnsi="Arial" w:cs="Arial"/>
          <w:color w:val="auto"/>
          <w:sz w:val="22"/>
          <w:szCs w:val="22"/>
        </w:rPr>
        <w:t xml:space="preserve"> soluções diferenciadas e negociadas.</w:t>
      </w:r>
    </w:p>
    <w:p w14:paraId="391D9570" w14:textId="446A6820" w:rsidR="00504E6C" w:rsidRPr="00E36828" w:rsidRDefault="00504E6C" w:rsidP="00797588">
      <w:pPr>
        <w:pStyle w:val="Default"/>
        <w:shd w:val="clear" w:color="auto" w:fill="FFFFFF" w:themeFill="background1"/>
        <w:spacing w:after="160" w:line="276" w:lineRule="auto"/>
        <w:rPr>
          <w:rFonts w:ascii="Arial" w:hAnsi="Arial" w:cs="Arial"/>
          <w:sz w:val="22"/>
          <w:szCs w:val="22"/>
        </w:rPr>
      </w:pPr>
    </w:p>
    <w:p w14:paraId="7520B6BA" w14:textId="5FCF5B3E" w:rsidR="0002235D" w:rsidRPr="00E66A06" w:rsidRDefault="0002235D" w:rsidP="00E66A06">
      <w:pPr>
        <w:pStyle w:val="Estilo3"/>
      </w:pPr>
      <w:bookmarkStart w:id="168" w:name="_Toc141176392"/>
      <w:bookmarkStart w:id="169" w:name="_Toc181286224"/>
      <w:bookmarkStart w:id="170" w:name="_Toc183768183"/>
      <w:r w:rsidRPr="00E66A06">
        <w:t>Prognóstico do Sistema de Resíduos Sólidos</w:t>
      </w:r>
      <w:bookmarkEnd w:id="168"/>
      <w:bookmarkEnd w:id="169"/>
      <w:bookmarkEnd w:id="170"/>
    </w:p>
    <w:p w14:paraId="030EEC05" w14:textId="333798FA" w:rsidR="0002235D" w:rsidRPr="00E36828" w:rsidRDefault="0002235D" w:rsidP="00763862">
      <w:pPr>
        <w:shd w:val="clear" w:color="auto" w:fill="FFFFFF" w:themeFill="background1"/>
        <w:tabs>
          <w:tab w:val="left" w:pos="284"/>
        </w:tabs>
        <w:rPr>
          <w:rFonts w:cs="Arial"/>
        </w:rPr>
      </w:pPr>
      <w:r w:rsidRPr="00E36828">
        <w:rPr>
          <w:rFonts w:cs="Arial"/>
        </w:rPr>
        <w:t>O prognóstico do sistema de resíduos sólidos para cada comunidade rural ou isolada deverá conter no mínimo o seguinte conteúdo:</w:t>
      </w:r>
    </w:p>
    <w:p w14:paraId="2626109B" w14:textId="58608B64" w:rsidR="0002235D" w:rsidRPr="00E36828" w:rsidRDefault="0002235D" w:rsidP="00797588">
      <w:pPr>
        <w:pStyle w:val="Default"/>
        <w:numPr>
          <w:ilvl w:val="0"/>
          <w:numId w:val="18"/>
        </w:numPr>
        <w:shd w:val="clear" w:color="auto" w:fill="FFFFFF" w:themeFill="background1"/>
        <w:spacing w:after="160" w:line="276" w:lineRule="auto"/>
        <w:ind w:left="993" w:hanging="426"/>
        <w:rPr>
          <w:rFonts w:ascii="Arial" w:hAnsi="Arial" w:cs="Arial"/>
          <w:sz w:val="22"/>
          <w:szCs w:val="22"/>
        </w:rPr>
      </w:pPr>
      <w:r w:rsidRPr="00E36828">
        <w:rPr>
          <w:rFonts w:ascii="Arial" w:hAnsi="Arial" w:cs="Arial"/>
          <w:sz w:val="22"/>
          <w:szCs w:val="22"/>
        </w:rPr>
        <w:t xml:space="preserve">Estimar a produção de resíduos com base nos resultados dos estudos demográficos; </w:t>
      </w:r>
    </w:p>
    <w:p w14:paraId="1D57DB29" w14:textId="77777777" w:rsidR="0002235D" w:rsidRPr="00E36828" w:rsidRDefault="0002235D" w:rsidP="00797588">
      <w:pPr>
        <w:pStyle w:val="Default"/>
        <w:numPr>
          <w:ilvl w:val="0"/>
          <w:numId w:val="18"/>
        </w:numPr>
        <w:shd w:val="clear" w:color="auto" w:fill="FFFFFF" w:themeFill="background1"/>
        <w:spacing w:after="160" w:line="276" w:lineRule="auto"/>
        <w:ind w:left="993" w:hanging="426"/>
        <w:rPr>
          <w:rFonts w:ascii="Arial" w:hAnsi="Arial" w:cs="Arial"/>
          <w:sz w:val="22"/>
          <w:szCs w:val="22"/>
        </w:rPr>
      </w:pPr>
      <w:r w:rsidRPr="00E36828">
        <w:rPr>
          <w:rFonts w:ascii="Arial" w:hAnsi="Arial" w:cs="Arial"/>
          <w:sz w:val="22"/>
          <w:szCs w:val="22"/>
        </w:rPr>
        <w:t xml:space="preserve">Elaborar planilha com estimativas anuais dos volumes de produção de resíduos sólidos classificados em (I) total, (II) reciclado, (III) compostado e (IV) aterrado, plotando os valores em gráficos; </w:t>
      </w:r>
    </w:p>
    <w:p w14:paraId="4E7F66FF" w14:textId="77777777" w:rsidR="0002235D" w:rsidRPr="00E36828" w:rsidRDefault="0002235D" w:rsidP="00797588">
      <w:pPr>
        <w:pStyle w:val="Default"/>
        <w:numPr>
          <w:ilvl w:val="0"/>
          <w:numId w:val="18"/>
        </w:numPr>
        <w:shd w:val="clear" w:color="auto" w:fill="FFFFFF" w:themeFill="background1"/>
        <w:spacing w:after="160" w:line="276" w:lineRule="auto"/>
        <w:ind w:left="993" w:hanging="426"/>
        <w:rPr>
          <w:rFonts w:ascii="Arial" w:hAnsi="Arial" w:cs="Arial"/>
          <w:sz w:val="22"/>
          <w:szCs w:val="22"/>
        </w:rPr>
      </w:pPr>
      <w:r w:rsidRPr="00E36828">
        <w:rPr>
          <w:rFonts w:ascii="Arial" w:hAnsi="Arial" w:cs="Arial"/>
          <w:sz w:val="22"/>
          <w:szCs w:val="22"/>
        </w:rPr>
        <w:t xml:space="preserve">Propor formas de coleta e transporte dos resíduos, incorporando conceitos de minimização na fonte, visando o conceito de gerenciamento sustentável; </w:t>
      </w:r>
    </w:p>
    <w:p w14:paraId="7E3BE770" w14:textId="21229650" w:rsidR="0002235D" w:rsidRPr="00E36828" w:rsidRDefault="0002235D" w:rsidP="00797588">
      <w:pPr>
        <w:pStyle w:val="Default"/>
        <w:numPr>
          <w:ilvl w:val="0"/>
          <w:numId w:val="18"/>
        </w:numPr>
        <w:shd w:val="clear" w:color="auto" w:fill="FFFFFF" w:themeFill="background1"/>
        <w:spacing w:after="160" w:line="276" w:lineRule="auto"/>
        <w:ind w:left="993" w:hanging="426"/>
        <w:rPr>
          <w:rFonts w:ascii="Arial" w:hAnsi="Arial" w:cs="Arial"/>
          <w:sz w:val="22"/>
          <w:szCs w:val="22"/>
        </w:rPr>
      </w:pPr>
      <w:r w:rsidRPr="00E36828">
        <w:rPr>
          <w:rFonts w:ascii="Arial" w:hAnsi="Arial" w:cs="Arial"/>
          <w:sz w:val="22"/>
          <w:szCs w:val="22"/>
        </w:rPr>
        <w:t xml:space="preserve">Estipular critérios de escolha de área para disposição final para cada área de planejamento nos próximos 20 anos; </w:t>
      </w:r>
    </w:p>
    <w:p w14:paraId="5B2AB769" w14:textId="7EB12E94" w:rsidR="0002235D" w:rsidRPr="00E36828" w:rsidRDefault="0002235D" w:rsidP="00797588">
      <w:pPr>
        <w:pStyle w:val="Default"/>
        <w:numPr>
          <w:ilvl w:val="0"/>
          <w:numId w:val="18"/>
        </w:numPr>
        <w:shd w:val="clear" w:color="auto" w:fill="FFFFFF" w:themeFill="background1"/>
        <w:spacing w:after="160" w:line="276" w:lineRule="auto"/>
        <w:ind w:left="993" w:hanging="426"/>
        <w:rPr>
          <w:rFonts w:ascii="Arial" w:hAnsi="Arial" w:cs="Arial"/>
          <w:sz w:val="22"/>
          <w:szCs w:val="22"/>
        </w:rPr>
      </w:pPr>
      <w:r w:rsidRPr="00E36828">
        <w:rPr>
          <w:rFonts w:ascii="Arial" w:hAnsi="Arial" w:cs="Arial"/>
          <w:sz w:val="22"/>
          <w:szCs w:val="22"/>
        </w:rPr>
        <w:t xml:space="preserve">Elaborar planta de situação </w:t>
      </w:r>
      <w:r w:rsidR="00CF7D2B" w:rsidRPr="00E36828">
        <w:rPr>
          <w:rFonts w:ascii="Arial" w:hAnsi="Arial" w:cs="Arial"/>
          <w:sz w:val="22"/>
          <w:szCs w:val="22"/>
        </w:rPr>
        <w:t>do (</w:t>
      </w:r>
      <w:r w:rsidRPr="00E36828">
        <w:rPr>
          <w:rFonts w:ascii="Arial" w:hAnsi="Arial" w:cs="Arial"/>
          <w:sz w:val="22"/>
          <w:szCs w:val="22"/>
        </w:rPr>
        <w:t xml:space="preserve">s) </w:t>
      </w:r>
      <w:r w:rsidR="00CF7D2B" w:rsidRPr="00E36828">
        <w:rPr>
          <w:rFonts w:ascii="Arial" w:hAnsi="Arial" w:cs="Arial"/>
          <w:sz w:val="22"/>
          <w:szCs w:val="22"/>
        </w:rPr>
        <w:t>destino (</w:t>
      </w:r>
      <w:r w:rsidRPr="00E36828">
        <w:rPr>
          <w:rFonts w:ascii="Arial" w:hAnsi="Arial" w:cs="Arial"/>
          <w:sz w:val="22"/>
          <w:szCs w:val="22"/>
        </w:rPr>
        <w:t xml:space="preserve">s) </w:t>
      </w:r>
      <w:r w:rsidR="00CF7D2B" w:rsidRPr="00E36828">
        <w:rPr>
          <w:rFonts w:ascii="Arial" w:hAnsi="Arial" w:cs="Arial"/>
          <w:sz w:val="22"/>
          <w:szCs w:val="22"/>
        </w:rPr>
        <w:t>final (</w:t>
      </w:r>
      <w:r w:rsidRPr="00E36828">
        <w:rPr>
          <w:rFonts w:ascii="Arial" w:hAnsi="Arial" w:cs="Arial"/>
          <w:sz w:val="22"/>
          <w:szCs w:val="22"/>
        </w:rPr>
        <w:t>is) dos resíduos sólidos, sobre mapa básico em escala adequada, e indicar o itinerário entre o setor da área de planejamento escolhido e um dos destinos finais ou o destino final, conforme o caso;</w:t>
      </w:r>
    </w:p>
    <w:p w14:paraId="281E8BCC" w14:textId="36CED235" w:rsidR="00E9279D" w:rsidRPr="00E36828" w:rsidRDefault="00E9279D" w:rsidP="00797588">
      <w:pPr>
        <w:pStyle w:val="Default"/>
        <w:numPr>
          <w:ilvl w:val="0"/>
          <w:numId w:val="18"/>
        </w:numPr>
        <w:shd w:val="clear" w:color="auto" w:fill="FFFFFF" w:themeFill="background1"/>
        <w:spacing w:after="160" w:line="276" w:lineRule="auto"/>
        <w:ind w:left="993" w:hanging="426"/>
        <w:rPr>
          <w:rFonts w:ascii="Arial" w:hAnsi="Arial" w:cs="Arial"/>
          <w:sz w:val="22"/>
          <w:szCs w:val="22"/>
        </w:rPr>
      </w:pPr>
      <w:r w:rsidRPr="00E36828">
        <w:rPr>
          <w:rFonts w:ascii="Arial" w:eastAsia="Arial" w:hAnsi="Arial" w:cs="Arial"/>
          <w:sz w:val="22"/>
          <w:szCs w:val="22"/>
        </w:rPr>
        <w:t>Definir objetivos e metas, devendo ser elaborados de forma a serem quantificáveis e a orientar a definição de metas e proposição dos Programas, Projetos e Ações do PMSR nos quatro componentes do saneamento, na gestão e em temas transversais tais como capacitação, educação ambiental e inclusão social. As Metas do PMSR são os resultados mensuráveis que contribuem para que os objetivos sejam alcançados, devendo ser propostos de forma gradual e estarem apoiados em indicadores</w:t>
      </w:r>
      <w:r w:rsidR="00CF3DC7" w:rsidRPr="00E36828">
        <w:rPr>
          <w:rFonts w:ascii="Arial" w:eastAsia="Arial" w:hAnsi="Arial" w:cs="Arial"/>
          <w:sz w:val="22"/>
          <w:szCs w:val="22"/>
        </w:rPr>
        <w:t>, em consonância com o Plano de Bacias vigente.</w:t>
      </w:r>
    </w:p>
    <w:p w14:paraId="10CB1D93" w14:textId="77777777" w:rsidR="0002235D" w:rsidRPr="00E36828" w:rsidRDefault="0002235D" w:rsidP="00797588">
      <w:pPr>
        <w:pStyle w:val="Default"/>
        <w:numPr>
          <w:ilvl w:val="0"/>
          <w:numId w:val="18"/>
        </w:numPr>
        <w:shd w:val="clear" w:color="auto" w:fill="FFFFFF" w:themeFill="background1"/>
        <w:spacing w:after="160" w:line="276" w:lineRule="auto"/>
        <w:ind w:left="993" w:hanging="426"/>
        <w:rPr>
          <w:rFonts w:ascii="Arial" w:hAnsi="Arial" w:cs="Arial"/>
          <w:sz w:val="22"/>
          <w:szCs w:val="22"/>
        </w:rPr>
      </w:pPr>
      <w:r w:rsidRPr="00E36828">
        <w:rPr>
          <w:rFonts w:ascii="Arial" w:hAnsi="Arial" w:cs="Arial"/>
          <w:sz w:val="22"/>
          <w:szCs w:val="22"/>
        </w:rPr>
        <w:t xml:space="preserve">Prever eventos de emergência e contingência. </w:t>
      </w:r>
    </w:p>
    <w:p w14:paraId="757ABC6F" w14:textId="3BC236DF" w:rsidR="0002235D" w:rsidRPr="00E36828" w:rsidRDefault="0002235D" w:rsidP="00797588">
      <w:pPr>
        <w:pStyle w:val="Default"/>
        <w:shd w:val="clear" w:color="auto" w:fill="FFFFFF" w:themeFill="background1"/>
        <w:spacing w:after="160" w:line="276" w:lineRule="auto"/>
        <w:rPr>
          <w:rFonts w:ascii="Arial" w:hAnsi="Arial" w:cs="Arial"/>
          <w:sz w:val="22"/>
          <w:szCs w:val="22"/>
        </w:rPr>
      </w:pPr>
    </w:p>
    <w:p w14:paraId="5D092F9A" w14:textId="66E902C5" w:rsidR="0002235D" w:rsidRPr="00E66A06" w:rsidRDefault="0002235D" w:rsidP="00E66A06">
      <w:pPr>
        <w:pStyle w:val="Estilo3"/>
      </w:pPr>
      <w:bookmarkStart w:id="171" w:name="_Toc141176393"/>
      <w:bookmarkStart w:id="172" w:name="_Toc181286225"/>
      <w:bookmarkStart w:id="173" w:name="_Toc183768184"/>
      <w:r w:rsidRPr="00E66A06">
        <w:t>Prognóstico do Sistema de Drenagem Pluvial</w:t>
      </w:r>
      <w:bookmarkEnd w:id="171"/>
      <w:bookmarkEnd w:id="172"/>
      <w:bookmarkEnd w:id="173"/>
    </w:p>
    <w:p w14:paraId="44740235" w14:textId="1E456BE8" w:rsidR="0002235D" w:rsidRPr="00E36828" w:rsidRDefault="0002235D" w:rsidP="00763862">
      <w:pPr>
        <w:shd w:val="clear" w:color="auto" w:fill="FFFFFF" w:themeFill="background1"/>
        <w:tabs>
          <w:tab w:val="left" w:pos="284"/>
        </w:tabs>
        <w:rPr>
          <w:rFonts w:cs="Arial"/>
        </w:rPr>
      </w:pPr>
      <w:r w:rsidRPr="00E36828">
        <w:rPr>
          <w:rFonts w:cs="Arial"/>
        </w:rPr>
        <w:t>O prognóstico do sistema de drenagem pluvial para cada comunidade rural ou isolada deverá conter no mínimo o seguinte conteúdo:</w:t>
      </w:r>
    </w:p>
    <w:p w14:paraId="6BC72455" w14:textId="77777777" w:rsidR="000E1085" w:rsidRPr="00E36828" w:rsidRDefault="000E1085" w:rsidP="00797588">
      <w:pPr>
        <w:pStyle w:val="Default"/>
        <w:numPr>
          <w:ilvl w:val="0"/>
          <w:numId w:val="20"/>
        </w:numPr>
        <w:shd w:val="clear" w:color="auto" w:fill="FFFFFF" w:themeFill="background1"/>
        <w:spacing w:after="160" w:line="276" w:lineRule="auto"/>
        <w:ind w:left="993" w:hanging="426"/>
        <w:rPr>
          <w:rFonts w:ascii="Arial" w:hAnsi="Arial" w:cs="Arial"/>
          <w:sz w:val="22"/>
          <w:szCs w:val="22"/>
        </w:rPr>
      </w:pPr>
      <w:r w:rsidRPr="00E36828">
        <w:rPr>
          <w:rFonts w:ascii="Arial" w:hAnsi="Arial" w:cs="Arial"/>
          <w:sz w:val="22"/>
          <w:szCs w:val="22"/>
        </w:rPr>
        <w:t xml:space="preserve">Estabelecer diretrizes para o controle de escoamentos na fonte, adotando-se soluções que favoreçam o armazenamento, a infiltração e a percolação, ou a jusante, adotando-se bacias de detenção – ter em consideração as características topográficas locais e listar as soluções de controle que melhor se adaptariam; </w:t>
      </w:r>
    </w:p>
    <w:p w14:paraId="7DB20992" w14:textId="29EF1FF0" w:rsidR="00BC34D6" w:rsidRPr="00E36828" w:rsidRDefault="00BC34D6" w:rsidP="00797588">
      <w:pPr>
        <w:pStyle w:val="Default"/>
        <w:numPr>
          <w:ilvl w:val="0"/>
          <w:numId w:val="20"/>
        </w:numPr>
        <w:shd w:val="clear" w:color="auto" w:fill="FFFFFF" w:themeFill="background1"/>
        <w:spacing w:after="160" w:line="276" w:lineRule="auto"/>
        <w:ind w:left="993" w:hanging="426"/>
        <w:rPr>
          <w:rFonts w:ascii="Arial" w:hAnsi="Arial" w:cs="Arial"/>
          <w:sz w:val="22"/>
          <w:szCs w:val="22"/>
        </w:rPr>
      </w:pPr>
      <w:r w:rsidRPr="00E36828">
        <w:rPr>
          <w:rFonts w:ascii="Arial" w:hAnsi="Arial" w:cs="Arial"/>
          <w:sz w:val="22"/>
          <w:szCs w:val="22"/>
        </w:rPr>
        <w:t>Propor implantação de soluções de armazenamento de água pluvial para o uso em diversas atividades rurais;</w:t>
      </w:r>
    </w:p>
    <w:p w14:paraId="7C8E18E4" w14:textId="77777777" w:rsidR="000E1085" w:rsidRPr="00E36828" w:rsidRDefault="000E1085" w:rsidP="00797588">
      <w:pPr>
        <w:pStyle w:val="Default"/>
        <w:numPr>
          <w:ilvl w:val="0"/>
          <w:numId w:val="20"/>
        </w:numPr>
        <w:shd w:val="clear" w:color="auto" w:fill="FFFFFF" w:themeFill="background1"/>
        <w:spacing w:after="160" w:line="276" w:lineRule="auto"/>
        <w:ind w:left="993" w:hanging="426"/>
        <w:rPr>
          <w:rFonts w:ascii="Arial" w:hAnsi="Arial" w:cs="Arial"/>
          <w:sz w:val="22"/>
          <w:szCs w:val="22"/>
        </w:rPr>
      </w:pPr>
      <w:r w:rsidRPr="00E36828">
        <w:rPr>
          <w:rFonts w:ascii="Arial" w:hAnsi="Arial" w:cs="Arial"/>
          <w:sz w:val="22"/>
          <w:szCs w:val="22"/>
        </w:rPr>
        <w:t xml:space="preserve">Elaborar proposta de medidas mitigadoras para os principais impactos identificados, em particular: </w:t>
      </w:r>
    </w:p>
    <w:p w14:paraId="725DD817" w14:textId="324E3773" w:rsidR="000E1085" w:rsidRPr="00E36828" w:rsidRDefault="000E1085" w:rsidP="00797588">
      <w:pPr>
        <w:pStyle w:val="Default"/>
        <w:numPr>
          <w:ilvl w:val="0"/>
          <w:numId w:val="21"/>
        </w:numPr>
        <w:shd w:val="clear" w:color="auto" w:fill="FFFFFF" w:themeFill="background1"/>
        <w:spacing w:after="160" w:line="276" w:lineRule="auto"/>
        <w:ind w:left="1276" w:hanging="283"/>
        <w:rPr>
          <w:rFonts w:ascii="Arial" w:hAnsi="Arial" w:cs="Arial"/>
          <w:sz w:val="22"/>
          <w:szCs w:val="22"/>
        </w:rPr>
      </w:pPr>
      <w:r w:rsidRPr="00E36828">
        <w:rPr>
          <w:rFonts w:ascii="Arial" w:hAnsi="Arial" w:cs="Arial"/>
          <w:sz w:val="22"/>
          <w:szCs w:val="22"/>
        </w:rPr>
        <w:t>Medidas de controle para reduzir o assoreamento de cursos</w:t>
      </w:r>
      <w:r w:rsidR="00BC34D6" w:rsidRPr="00E36828">
        <w:rPr>
          <w:rFonts w:ascii="Arial" w:hAnsi="Arial" w:cs="Arial"/>
          <w:sz w:val="22"/>
          <w:szCs w:val="22"/>
        </w:rPr>
        <w:t xml:space="preserve"> d’água e de bacias de detenção</w:t>
      </w:r>
      <w:r w:rsidRPr="00E36828">
        <w:rPr>
          <w:rFonts w:ascii="Arial" w:hAnsi="Arial" w:cs="Arial"/>
          <w:sz w:val="22"/>
          <w:szCs w:val="22"/>
        </w:rPr>
        <w:t xml:space="preserve">; </w:t>
      </w:r>
    </w:p>
    <w:p w14:paraId="6AFC5390" w14:textId="0A41C9CF" w:rsidR="000E1085" w:rsidRPr="00E36828" w:rsidRDefault="2D18514D" w:rsidP="00797588">
      <w:pPr>
        <w:pStyle w:val="Default"/>
        <w:numPr>
          <w:ilvl w:val="0"/>
          <w:numId w:val="21"/>
        </w:numPr>
        <w:shd w:val="clear" w:color="auto" w:fill="FFFFFF" w:themeFill="background1"/>
        <w:spacing w:after="160" w:line="276" w:lineRule="auto"/>
        <w:ind w:left="1276" w:hanging="283"/>
        <w:rPr>
          <w:rFonts w:ascii="Arial" w:hAnsi="Arial" w:cs="Arial"/>
          <w:sz w:val="22"/>
          <w:szCs w:val="22"/>
        </w:rPr>
      </w:pPr>
      <w:r w:rsidRPr="00E36828">
        <w:rPr>
          <w:rFonts w:ascii="Arial" w:hAnsi="Arial" w:cs="Arial"/>
          <w:sz w:val="22"/>
          <w:szCs w:val="22"/>
        </w:rPr>
        <w:t>Medidas de controle para reduzir o lançamento de resíduos sólidos nos corpos d’água</w:t>
      </w:r>
      <w:r w:rsidR="12B4C074" w:rsidRPr="00E36828">
        <w:rPr>
          <w:rFonts w:ascii="Arial" w:hAnsi="Arial" w:cs="Arial"/>
          <w:sz w:val="22"/>
          <w:szCs w:val="22"/>
        </w:rPr>
        <w:t xml:space="preserve">; </w:t>
      </w:r>
    </w:p>
    <w:p w14:paraId="1537CE8A" w14:textId="69C560E5" w:rsidR="000E1085" w:rsidRPr="00E36828" w:rsidRDefault="2C683560" w:rsidP="00797588">
      <w:pPr>
        <w:pStyle w:val="Default"/>
        <w:numPr>
          <w:ilvl w:val="0"/>
          <w:numId w:val="21"/>
        </w:numPr>
        <w:shd w:val="clear" w:color="auto" w:fill="FFFFFF" w:themeFill="background1"/>
        <w:spacing w:after="160" w:line="276" w:lineRule="auto"/>
        <w:ind w:left="1276" w:hanging="283"/>
        <w:rPr>
          <w:rFonts w:ascii="Arial" w:eastAsiaTheme="minorEastAsia" w:hAnsi="Arial" w:cs="Arial"/>
          <w:color w:val="000000" w:themeColor="text1"/>
          <w:sz w:val="22"/>
          <w:szCs w:val="22"/>
        </w:rPr>
      </w:pPr>
      <w:r w:rsidRPr="00E36828">
        <w:rPr>
          <w:rFonts w:ascii="Arial" w:hAnsi="Arial" w:cs="Arial"/>
          <w:sz w:val="22"/>
          <w:szCs w:val="22"/>
        </w:rPr>
        <w:t xml:space="preserve">Medidas estruturais ou Soluções baseadas na Natureza (SbN) nas pontes e travessias, cujas </w:t>
      </w:r>
      <w:r w:rsidR="000648D4" w:rsidRPr="00E36828">
        <w:rPr>
          <w:rFonts w:ascii="Arial" w:hAnsi="Arial" w:cs="Arial"/>
          <w:sz w:val="22"/>
          <w:szCs w:val="22"/>
        </w:rPr>
        <w:t>seções</w:t>
      </w:r>
      <w:r w:rsidRPr="00E36828">
        <w:rPr>
          <w:rFonts w:ascii="Arial" w:hAnsi="Arial" w:cs="Arial"/>
          <w:sz w:val="22"/>
          <w:szCs w:val="22"/>
        </w:rPr>
        <w:t xml:space="preserve"> </w:t>
      </w:r>
      <w:r w:rsidR="000648D4" w:rsidRPr="00E36828">
        <w:rPr>
          <w:rFonts w:ascii="Arial" w:hAnsi="Arial" w:cs="Arial"/>
          <w:sz w:val="22"/>
          <w:szCs w:val="22"/>
        </w:rPr>
        <w:t>podem apresentar</w:t>
      </w:r>
      <w:r w:rsidRPr="00E36828">
        <w:rPr>
          <w:rFonts w:ascii="Arial" w:hAnsi="Arial" w:cs="Arial"/>
          <w:sz w:val="22"/>
          <w:szCs w:val="22"/>
        </w:rPr>
        <w:t xml:space="preserve"> gargalos em épocas de chuvas intensas, que não comportam as vazões de maximorum; </w:t>
      </w:r>
    </w:p>
    <w:p w14:paraId="35F78502" w14:textId="1C589083" w:rsidR="00E9279D" w:rsidRPr="00E36828" w:rsidRDefault="00E9279D" w:rsidP="00797588">
      <w:pPr>
        <w:pStyle w:val="Default"/>
        <w:numPr>
          <w:ilvl w:val="0"/>
          <w:numId w:val="20"/>
        </w:numPr>
        <w:shd w:val="clear" w:color="auto" w:fill="FFFFFF" w:themeFill="background1"/>
        <w:spacing w:after="160" w:line="276" w:lineRule="auto"/>
        <w:ind w:left="993" w:hanging="426"/>
        <w:rPr>
          <w:rFonts w:ascii="Arial" w:hAnsi="Arial" w:cs="Arial"/>
          <w:sz w:val="22"/>
          <w:szCs w:val="22"/>
        </w:rPr>
      </w:pPr>
      <w:r w:rsidRPr="00E36828">
        <w:rPr>
          <w:rFonts w:ascii="Arial" w:eastAsia="Arial" w:hAnsi="Arial" w:cs="Arial"/>
          <w:sz w:val="22"/>
          <w:szCs w:val="22"/>
        </w:rPr>
        <w:t>Definir objetivos e metas, devendo ser elaborados de forma a serem quantificáveis e a orientar a definição de metas e proposição dos Programas, Projetos e Ações do PMSR nos quatro componentes do saneamento, na gestão e em temas transversais tais como capacitação, educação ambiental e inclusão social. As Metas do PMSR são os resultados mensuráveis que contribuem para que os objetivos sejam alcançados, devendo ser propostos de forma gradual e estarem apoiados em indicadores</w:t>
      </w:r>
      <w:r w:rsidR="00CF3DC7" w:rsidRPr="00E36828">
        <w:rPr>
          <w:rFonts w:ascii="Arial" w:eastAsia="Arial" w:hAnsi="Arial" w:cs="Arial"/>
          <w:sz w:val="22"/>
          <w:szCs w:val="22"/>
        </w:rPr>
        <w:t>, em consonância com o Plano de Bacias vigente.</w:t>
      </w:r>
    </w:p>
    <w:p w14:paraId="18FB3211" w14:textId="4F34C1B1" w:rsidR="000E1085" w:rsidRPr="00E36828" w:rsidRDefault="000E1085" w:rsidP="00797588">
      <w:pPr>
        <w:pStyle w:val="Default"/>
        <w:numPr>
          <w:ilvl w:val="0"/>
          <w:numId w:val="20"/>
        </w:numPr>
        <w:shd w:val="clear" w:color="auto" w:fill="FFFFFF" w:themeFill="background1"/>
        <w:spacing w:after="160" w:line="276" w:lineRule="auto"/>
        <w:ind w:left="993" w:hanging="426"/>
        <w:rPr>
          <w:rFonts w:ascii="Arial" w:hAnsi="Arial" w:cs="Arial"/>
          <w:sz w:val="22"/>
          <w:szCs w:val="22"/>
        </w:rPr>
      </w:pPr>
      <w:r w:rsidRPr="00E36828">
        <w:rPr>
          <w:rFonts w:ascii="Arial" w:hAnsi="Arial" w:cs="Arial"/>
          <w:sz w:val="22"/>
          <w:szCs w:val="22"/>
        </w:rPr>
        <w:t xml:space="preserve">Prever eventos de emergência e contingência. </w:t>
      </w:r>
    </w:p>
    <w:p w14:paraId="77BC76E9" w14:textId="666965B3" w:rsidR="000E1085" w:rsidRPr="00E36828" w:rsidRDefault="000E1085" w:rsidP="00797588">
      <w:pPr>
        <w:pStyle w:val="Default"/>
        <w:shd w:val="clear" w:color="auto" w:fill="FFFFFF" w:themeFill="background1"/>
        <w:spacing w:after="160" w:line="276" w:lineRule="auto"/>
        <w:rPr>
          <w:rFonts w:ascii="Arial" w:hAnsi="Arial" w:cs="Arial"/>
          <w:sz w:val="22"/>
          <w:szCs w:val="22"/>
        </w:rPr>
      </w:pPr>
    </w:p>
    <w:p w14:paraId="622BF847" w14:textId="2874E72B" w:rsidR="0058038A" w:rsidRPr="00E36828" w:rsidRDefault="00156D07" w:rsidP="00E66A06">
      <w:pPr>
        <w:pStyle w:val="Ttulo2"/>
        <w:rPr>
          <w:bCs/>
        </w:rPr>
      </w:pPr>
      <w:r w:rsidRPr="00E36828">
        <w:t xml:space="preserve"> </w:t>
      </w:r>
      <w:bookmarkStart w:id="174" w:name="_Toc141176394"/>
      <w:bookmarkStart w:id="175" w:name="_Ref142394837"/>
      <w:bookmarkStart w:id="176" w:name="_Toc181286226"/>
      <w:bookmarkStart w:id="177" w:name="_Toc183768185"/>
      <w:r w:rsidRPr="00E36828">
        <w:t>ELABORAÇÃO DE PROGRAMAS, PROJETOS E AÇÕES NO HORIZONTE DE 20 ANOS PARA A ZONA RURAL DO MUNICÍPIO</w:t>
      </w:r>
      <w:bookmarkEnd w:id="174"/>
      <w:bookmarkEnd w:id="175"/>
      <w:bookmarkEnd w:id="176"/>
      <w:bookmarkEnd w:id="177"/>
    </w:p>
    <w:p w14:paraId="3F76AB99" w14:textId="0CACC0A5" w:rsidR="0058038A" w:rsidRPr="001F30A8" w:rsidRDefault="00756ECD" w:rsidP="00763862">
      <w:pPr>
        <w:ind w:firstLine="708"/>
        <w:rPr>
          <w:rFonts w:cs="Arial"/>
        </w:rPr>
      </w:pPr>
      <w:r w:rsidRPr="00E36828">
        <w:rPr>
          <w:rFonts w:cs="Arial"/>
        </w:rPr>
        <w:t xml:space="preserve">A Empresa </w:t>
      </w:r>
      <w:r w:rsidR="001C78FD" w:rsidRPr="00E36828">
        <w:rPr>
          <w:rFonts w:cs="Arial"/>
        </w:rPr>
        <w:t>CONTRATADA</w:t>
      </w:r>
      <w:r w:rsidRPr="00E36828">
        <w:rPr>
          <w:rFonts w:cs="Arial"/>
        </w:rPr>
        <w:t>, baseada no diagnóstico e prognóstico, irá detalhar todos os programas, projetos e ações na área do saneamento que deverão ser executad</w:t>
      </w:r>
      <w:r w:rsidR="0039799A" w:rsidRPr="00E36828">
        <w:rPr>
          <w:rFonts w:cs="Arial"/>
        </w:rPr>
        <w:t>o</w:t>
      </w:r>
      <w:r w:rsidRPr="00E36828">
        <w:rPr>
          <w:rFonts w:cs="Arial"/>
        </w:rPr>
        <w:t>s visando atingir os objetivos e metas, sendo necessário elaborar um cronograma físico-financeiro no horizonte de 20 anos.</w:t>
      </w:r>
      <w:r w:rsidR="006D214F" w:rsidRPr="00E36828">
        <w:rPr>
          <w:rFonts w:cs="Arial"/>
        </w:rPr>
        <w:t xml:space="preserve"> </w:t>
      </w:r>
      <w:r w:rsidR="0058038A" w:rsidRPr="00E36828">
        <w:rPr>
          <w:rFonts w:cs="Arial"/>
        </w:rPr>
        <w:t>Os programas, projetos e ações necessári</w:t>
      </w:r>
      <w:r w:rsidR="005E7347" w:rsidRPr="00E36828">
        <w:rPr>
          <w:rFonts w:cs="Arial"/>
        </w:rPr>
        <w:t>o</w:t>
      </w:r>
      <w:r w:rsidR="0058038A" w:rsidRPr="00E36828">
        <w:rPr>
          <w:rFonts w:cs="Arial"/>
        </w:rPr>
        <w:t>s para atingir os objetivos e metas deve</w:t>
      </w:r>
      <w:r w:rsidR="749BF36C" w:rsidRPr="00E36828">
        <w:rPr>
          <w:rFonts w:cs="Arial"/>
        </w:rPr>
        <w:t>rão</w:t>
      </w:r>
      <w:r w:rsidR="0058038A" w:rsidRPr="00E36828">
        <w:rPr>
          <w:rFonts w:cs="Arial"/>
        </w:rPr>
        <w:t xml:space="preserve"> ser compatíveis com</w:t>
      </w:r>
      <w:r w:rsidR="000E18C2" w:rsidRPr="00E36828">
        <w:rPr>
          <w:rFonts w:cs="Arial"/>
        </w:rPr>
        <w:t xml:space="preserve"> a legislação vigente,</w:t>
      </w:r>
      <w:r w:rsidR="0058038A" w:rsidRPr="00E36828">
        <w:rPr>
          <w:rFonts w:cs="Arial"/>
        </w:rPr>
        <w:t xml:space="preserve"> os respectivos planos plurianuais e com outros planos governamentais correlatos, identificando possíveis fontes de financiamento e as formas de acompanhamento e avaliação</w:t>
      </w:r>
      <w:r w:rsidR="540C467C" w:rsidRPr="00E36828">
        <w:rPr>
          <w:rFonts w:cs="Arial"/>
        </w:rPr>
        <w:t>,</w:t>
      </w:r>
      <w:r w:rsidR="0058038A" w:rsidRPr="00E36828">
        <w:rPr>
          <w:rFonts w:cs="Arial"/>
        </w:rPr>
        <w:t xml:space="preserve"> e de integração entre si e com outros programa e projetos de setores afins.</w:t>
      </w:r>
    </w:p>
    <w:p w14:paraId="48B00CD8" w14:textId="338E6201" w:rsidR="00060E14" w:rsidRPr="00E36828" w:rsidRDefault="00060E14" w:rsidP="00797588">
      <w:pPr>
        <w:rPr>
          <w:rFonts w:eastAsia="Arial" w:cs="Arial"/>
        </w:rPr>
      </w:pPr>
      <w:r w:rsidRPr="00E36828">
        <w:rPr>
          <w:rFonts w:eastAsia="Arial" w:cs="Arial"/>
        </w:rPr>
        <w:t xml:space="preserve">Além disto, para as soluções adotadas devem estar apontadas, no decorrer da elaboração do PMSR, as normas técnicas </w:t>
      </w:r>
      <w:r w:rsidR="1A438B91" w:rsidRPr="00E36828">
        <w:rPr>
          <w:rFonts w:eastAsia="Arial" w:cs="Arial"/>
        </w:rPr>
        <w:t>a serem</w:t>
      </w:r>
      <w:r w:rsidRPr="00E36828">
        <w:rPr>
          <w:rFonts w:eastAsia="Arial" w:cs="Arial"/>
        </w:rPr>
        <w:t xml:space="preserve"> utilizadas.</w:t>
      </w:r>
    </w:p>
    <w:p w14:paraId="46A1F495" w14:textId="6C71E388" w:rsidR="0058038A" w:rsidRPr="00E36828" w:rsidRDefault="0058038A" w:rsidP="00763862">
      <w:pPr>
        <w:ind w:firstLine="708"/>
        <w:rPr>
          <w:rFonts w:cs="Arial"/>
        </w:rPr>
      </w:pPr>
      <w:r w:rsidRPr="00E36828">
        <w:rPr>
          <w:rFonts w:cs="Arial"/>
        </w:rPr>
        <w:t>Deverão ser apresentadas medidas alternativas para os serviços do setor e modelos de gestão que permitam orientar o processo de planejamento do saneamento básico na área rural ou isolada no sentido de se encontrarem soluções.</w:t>
      </w:r>
    </w:p>
    <w:p w14:paraId="4E30D677" w14:textId="4D8F9AC6" w:rsidR="0058038A" w:rsidRPr="00E36828" w:rsidRDefault="59FC82DD" w:rsidP="00763862">
      <w:pPr>
        <w:ind w:firstLine="708"/>
        <w:rPr>
          <w:rFonts w:cs="Arial"/>
        </w:rPr>
      </w:pPr>
      <w:r w:rsidRPr="00E36828">
        <w:rPr>
          <w:rFonts w:cs="Arial"/>
        </w:rPr>
        <w:t>Deve</w:t>
      </w:r>
      <w:r w:rsidR="2C419937" w:rsidRPr="00E36828">
        <w:rPr>
          <w:rFonts w:cs="Arial"/>
        </w:rPr>
        <w:t>rá</w:t>
      </w:r>
      <w:r w:rsidRPr="00E36828">
        <w:rPr>
          <w:rFonts w:cs="Arial"/>
        </w:rPr>
        <w:t xml:space="preserve"> também integrar essa </w:t>
      </w:r>
      <w:r w:rsidR="22A6EB83" w:rsidRPr="00E36828">
        <w:rPr>
          <w:rFonts w:cs="Arial"/>
        </w:rPr>
        <w:t>e</w:t>
      </w:r>
      <w:r w:rsidRPr="00E36828">
        <w:rPr>
          <w:rFonts w:cs="Arial"/>
        </w:rPr>
        <w:t>tapa, quando necessário, a programação de investimentos que contemple ações integradas e ações relativas a cada um dos serviços, com a estimativa de valores, cronograma das aplicações, fontes de recursos, com nível de detalhes diferenciados para cada etapa.</w:t>
      </w:r>
    </w:p>
    <w:p w14:paraId="42A06102" w14:textId="282D80C1" w:rsidR="0058038A" w:rsidRPr="00E36828" w:rsidRDefault="59FC82DD" w:rsidP="00763862">
      <w:pPr>
        <w:ind w:firstLine="708"/>
        <w:rPr>
          <w:rFonts w:cs="Arial"/>
        </w:rPr>
      </w:pPr>
      <w:r w:rsidRPr="00E36828">
        <w:rPr>
          <w:rFonts w:cs="Arial"/>
        </w:rPr>
        <w:t>Essas alternativas deverão ser discutidas e pactuadas a partir de reuniões, seminários, conferências nas comunidades, levando em consideração critérios definid</w:t>
      </w:r>
      <w:r w:rsidR="24DE4683" w:rsidRPr="00E36828">
        <w:rPr>
          <w:rFonts w:cs="Arial"/>
        </w:rPr>
        <w:t>o</w:t>
      </w:r>
      <w:r w:rsidRPr="00E36828">
        <w:rPr>
          <w:rFonts w:cs="Arial"/>
        </w:rPr>
        <w:t xml:space="preserve">s previamente. As conclusões obtidas permitirão hierarquizar as medidas para o alcance do cenário de referência de acordo com os anseios da população e análise custo-efetividade ou </w:t>
      </w:r>
      <w:r w:rsidR="0034718B" w:rsidRPr="00E36828">
        <w:rPr>
          <w:rFonts w:cs="Arial"/>
        </w:rPr>
        <w:t>custo-benefício</w:t>
      </w:r>
      <w:r w:rsidRPr="00E36828">
        <w:rPr>
          <w:rFonts w:cs="Arial"/>
        </w:rPr>
        <w:t>.</w:t>
      </w:r>
    </w:p>
    <w:p w14:paraId="43F6BD9D" w14:textId="60B4A098" w:rsidR="00877AC4" w:rsidRPr="00E36828" w:rsidRDefault="622B3B5E" w:rsidP="00763862">
      <w:pPr>
        <w:tabs>
          <w:tab w:val="left" w:pos="284"/>
        </w:tabs>
        <w:rPr>
          <w:rFonts w:cs="Arial"/>
        </w:rPr>
      </w:pPr>
      <w:r w:rsidRPr="00E36828">
        <w:rPr>
          <w:rFonts w:cs="Arial"/>
        </w:rPr>
        <w:t>Com as informações obtidas e consolidadas anteriormente, nesta etapa, a CONTRATADA deverá estudar alternativas e propor modelos de gestão de saneamento para o município, tendo em consideração as soluções utilizadas, o envolvimento dos entes comunitários locais, municipais, estaduais e federais, com suas atribuições e responsabilidades, bem como, os arranjos institucionais possíveis, padrões mínimos de tecnologia, arranjos para assistência técnica, discussão sobre subsídios, dentre outros itens.</w:t>
      </w:r>
    </w:p>
    <w:p w14:paraId="681C3A35" w14:textId="6CDD3FD2" w:rsidR="00877AC4" w:rsidRPr="00E36828" w:rsidRDefault="622B3B5E" w:rsidP="00797588">
      <w:pPr>
        <w:pStyle w:val="PargrafodaLista"/>
        <w:tabs>
          <w:tab w:val="left" w:pos="284"/>
        </w:tabs>
        <w:ind w:left="0"/>
        <w:contextualSpacing w:val="0"/>
        <w:rPr>
          <w:rFonts w:cs="Arial"/>
        </w:rPr>
      </w:pPr>
      <w:r w:rsidRPr="00E36828">
        <w:rPr>
          <w:rFonts w:cs="Arial"/>
        </w:rPr>
        <w:t xml:space="preserve">Deverão ser buscadas, </w:t>
      </w:r>
      <w:r w:rsidR="03AE5FD3" w:rsidRPr="00E36828">
        <w:rPr>
          <w:rFonts w:cs="Arial"/>
        </w:rPr>
        <w:t>por meio</w:t>
      </w:r>
      <w:r w:rsidRPr="00E36828">
        <w:rPr>
          <w:rFonts w:cs="Arial"/>
        </w:rPr>
        <w:t xml:space="preserve"> do destaque dos pontos positivos e negativos de cada solução, tais como, custos de implantação, facilidade de operação, consumos de energia elétrica e produtos químicos, e a construção de um cenário de referência de soluções possíveis a serem utilizadas, incluindo o aporte institucional que garanta a perenidade das situações desejadas.</w:t>
      </w:r>
    </w:p>
    <w:p w14:paraId="462A7831" w14:textId="3790C3A0" w:rsidR="006D214F" w:rsidRPr="00E36828" w:rsidRDefault="006D214F">
      <w:pPr>
        <w:pStyle w:val="PargrafodaLista"/>
        <w:tabs>
          <w:tab w:val="left" w:pos="284"/>
        </w:tabs>
        <w:ind w:left="0"/>
        <w:rPr>
          <w:rFonts w:cs="Arial"/>
        </w:rPr>
      </w:pPr>
      <w:r w:rsidRPr="00E36828">
        <w:rPr>
          <w:rFonts w:cs="Arial"/>
        </w:rPr>
        <w:t>Deverão ser observadas as metas estabelecidas no novo marco regulatório do saneamento básico (Lei nº 14.026 de 15/07/2020), sendo que no horizonte de 20 anos deverão ser estabelecidas metas anuais para cada atividade a ser proposta.</w:t>
      </w:r>
    </w:p>
    <w:p w14:paraId="2C9984C5" w14:textId="7F5EB467" w:rsidR="5ECAD504" w:rsidRPr="00E36828" w:rsidRDefault="5ECAD504" w:rsidP="06263317">
      <w:pPr>
        <w:pStyle w:val="PargrafodaLista"/>
        <w:tabs>
          <w:tab w:val="left" w:pos="284"/>
        </w:tabs>
        <w:ind w:left="0"/>
        <w:rPr>
          <w:rFonts w:cs="Arial"/>
        </w:rPr>
      </w:pPr>
      <w:r w:rsidRPr="00E36828">
        <w:rPr>
          <w:rFonts w:cs="Arial"/>
        </w:rPr>
        <w:t>Deverã</w:t>
      </w:r>
      <w:r w:rsidR="14DF87C4" w:rsidRPr="00E36828">
        <w:rPr>
          <w:rFonts w:cs="Arial"/>
        </w:rPr>
        <w:t xml:space="preserve">o ser </w:t>
      </w:r>
      <w:r w:rsidR="53846CF5" w:rsidRPr="00E36828">
        <w:rPr>
          <w:rFonts w:cs="Arial"/>
        </w:rPr>
        <w:t>consideradas</w:t>
      </w:r>
      <w:r w:rsidR="14DF87C4" w:rsidRPr="00E36828">
        <w:rPr>
          <w:rFonts w:cs="Arial"/>
        </w:rPr>
        <w:t xml:space="preserve"> as informações contidas</w:t>
      </w:r>
      <w:r w:rsidRPr="00E36828">
        <w:rPr>
          <w:rFonts w:cs="Arial"/>
        </w:rPr>
        <w:t xml:space="preserve"> no Plano das Bacias PCJ 2020-2035, na temática de saneamento rural</w:t>
      </w:r>
      <w:r w:rsidR="47238E83" w:rsidRPr="00E36828">
        <w:rPr>
          <w:rFonts w:cs="Arial"/>
        </w:rPr>
        <w:t>, principalmente no que se refere às Áreas de Contribuição (ACs) consideradas prioritárias para a execução de aç</w:t>
      </w:r>
      <w:r w:rsidR="4A25E48E" w:rsidRPr="00E36828">
        <w:rPr>
          <w:rFonts w:cs="Arial"/>
        </w:rPr>
        <w:t>õ</w:t>
      </w:r>
      <w:r w:rsidR="47238E83" w:rsidRPr="00E36828">
        <w:rPr>
          <w:rFonts w:cs="Arial"/>
        </w:rPr>
        <w:t>es de saneamento rural</w:t>
      </w:r>
      <w:r w:rsidR="25C5A493" w:rsidRPr="00E36828">
        <w:rPr>
          <w:rFonts w:cs="Arial"/>
        </w:rPr>
        <w:t xml:space="preserve"> e às informações do Caderno Temático de Conservação e</w:t>
      </w:r>
      <w:r w:rsidR="273F234E" w:rsidRPr="00E36828">
        <w:rPr>
          <w:rFonts w:cs="Arial"/>
        </w:rPr>
        <w:t xml:space="preserve"> </w:t>
      </w:r>
      <w:r w:rsidR="25C5A493" w:rsidRPr="00E36828">
        <w:rPr>
          <w:rFonts w:cs="Arial"/>
        </w:rPr>
        <w:t>uso do solo da água no meio rural e Recomposição Florestal.</w:t>
      </w:r>
    </w:p>
    <w:p w14:paraId="1DF1F021" w14:textId="3DD7216B" w:rsidR="00877AC4" w:rsidRPr="00E36828" w:rsidRDefault="00877AC4" w:rsidP="00763862">
      <w:pPr>
        <w:tabs>
          <w:tab w:val="left" w:pos="284"/>
        </w:tabs>
        <w:rPr>
          <w:rFonts w:cs="Arial"/>
        </w:rPr>
      </w:pPr>
      <w:r w:rsidRPr="00E36828">
        <w:rPr>
          <w:rFonts w:cs="Arial"/>
        </w:rPr>
        <w:t>Nota: para a escolha de soluções técnicas de tratamento de esgotos</w:t>
      </w:r>
      <w:r w:rsidR="00661E6D" w:rsidRPr="00E36828">
        <w:rPr>
          <w:rFonts w:cs="Arial"/>
        </w:rPr>
        <w:t xml:space="preserve">, além das </w:t>
      </w:r>
      <w:r w:rsidR="00096A79" w:rsidRPr="00E36828">
        <w:rPr>
          <w:rFonts w:cs="Arial"/>
        </w:rPr>
        <w:t>normas ABNT citadas neste Termo de Referência,</w:t>
      </w:r>
      <w:r w:rsidRPr="00E36828">
        <w:rPr>
          <w:rFonts w:cs="Arial"/>
        </w:rPr>
        <w:t xml:space="preserve"> </w:t>
      </w:r>
      <w:r w:rsidR="3A1C73EB" w:rsidRPr="00E36828">
        <w:rPr>
          <w:rFonts w:cs="Arial"/>
        </w:rPr>
        <w:t>sugere-se</w:t>
      </w:r>
      <w:r w:rsidRPr="00E36828">
        <w:rPr>
          <w:rFonts w:cs="Arial"/>
        </w:rPr>
        <w:t xml:space="preserve"> a utilização da publicação “Tratamento de Esgotos Domésticos em Comunidades Isoladas: Referencial para escolha de soluções” que está no site da Unicamp (</w:t>
      </w:r>
      <w:hyperlink r:id="rId27">
        <w:r w:rsidRPr="00E36828">
          <w:rPr>
            <w:rStyle w:val="Hyperlink"/>
            <w:rFonts w:cs="Arial"/>
            <w:color w:val="auto"/>
          </w:rPr>
          <w:t>http://www.fec.unicamp.br/~saneamentorural</w:t>
        </w:r>
      </w:hyperlink>
      <w:r w:rsidRPr="00E36828">
        <w:rPr>
          <w:rFonts w:cs="Arial"/>
        </w:rPr>
        <w:t xml:space="preserve">). </w:t>
      </w:r>
    </w:p>
    <w:p w14:paraId="3FBAECF2" w14:textId="6FBF8E28" w:rsidR="00877AC4" w:rsidRPr="00E36828" w:rsidRDefault="00877AC4" w:rsidP="00797588">
      <w:pPr>
        <w:pStyle w:val="PargrafodaLista"/>
        <w:tabs>
          <w:tab w:val="left" w:pos="284"/>
        </w:tabs>
        <w:ind w:left="0"/>
        <w:contextualSpacing w:val="0"/>
        <w:rPr>
          <w:rFonts w:cs="Arial"/>
        </w:rPr>
      </w:pPr>
      <w:r w:rsidRPr="00E36828">
        <w:rPr>
          <w:rFonts w:cs="Arial"/>
        </w:rPr>
        <w:t xml:space="preserve">Para a gestão operacional e de manutenção, deverão ser estimados custos específicos para cada tipo de solução a ser utilizada, bem como, propostas de cobrança pelos serviços, parcial ou integral. </w:t>
      </w:r>
    </w:p>
    <w:p w14:paraId="0120E093" w14:textId="5B819EC1" w:rsidR="00877AC4" w:rsidRPr="00E36828" w:rsidRDefault="00877AC4" w:rsidP="00797588">
      <w:pPr>
        <w:pStyle w:val="PargrafodaLista"/>
        <w:tabs>
          <w:tab w:val="left" w:pos="426"/>
        </w:tabs>
        <w:ind w:left="0"/>
        <w:contextualSpacing w:val="0"/>
        <w:rPr>
          <w:rFonts w:cs="Arial"/>
        </w:rPr>
      </w:pPr>
      <w:r w:rsidRPr="00E36828">
        <w:rPr>
          <w:rFonts w:cs="Arial"/>
        </w:rPr>
        <w:t xml:space="preserve">É importante a avaliação da mão de obra disponível na localidade, bem como a necessidade de cursos de capacitação. </w:t>
      </w:r>
    </w:p>
    <w:p w14:paraId="3823D249" w14:textId="2F67BD88" w:rsidR="00877AC4" w:rsidRPr="00E36828" w:rsidRDefault="00877AC4" w:rsidP="00797588">
      <w:pPr>
        <w:pStyle w:val="PargrafodaLista"/>
        <w:tabs>
          <w:tab w:val="left" w:pos="284"/>
        </w:tabs>
        <w:ind w:left="0"/>
        <w:contextualSpacing w:val="0"/>
        <w:rPr>
          <w:rFonts w:cs="Arial"/>
        </w:rPr>
      </w:pPr>
      <w:r w:rsidRPr="00E36828">
        <w:rPr>
          <w:rFonts w:cs="Arial"/>
        </w:rPr>
        <w:t>Nesta etapa deverão ser apresentados os critérios de prioridades para atendimento das diversas localidades e aglomerações, tendo em vista, a densidade populacional, os riscos sanitários a que essas populações estão submetidas e a sustentabilidade dos sistemas propostos.</w:t>
      </w:r>
    </w:p>
    <w:p w14:paraId="1FE23422" w14:textId="77777777" w:rsidR="00877AC4" w:rsidRPr="00E36828" w:rsidRDefault="00877AC4" w:rsidP="00763862">
      <w:pPr>
        <w:rPr>
          <w:rFonts w:cs="Arial"/>
        </w:rPr>
      </w:pPr>
    </w:p>
    <w:p w14:paraId="4BE09AE0" w14:textId="193FE93A" w:rsidR="0058038A" w:rsidRPr="00E36828" w:rsidRDefault="00156D07" w:rsidP="00E66A06">
      <w:pPr>
        <w:pStyle w:val="Ttulo2"/>
        <w:rPr>
          <w:bCs/>
        </w:rPr>
      </w:pPr>
      <w:r w:rsidRPr="00E36828">
        <w:t xml:space="preserve"> </w:t>
      </w:r>
      <w:bookmarkStart w:id="178" w:name="_Toc141176395"/>
      <w:bookmarkStart w:id="179" w:name="_Ref142394938"/>
      <w:bookmarkStart w:id="180" w:name="_Toc181286227"/>
      <w:bookmarkStart w:id="181" w:name="_Toc183768186"/>
      <w:r w:rsidRPr="00E36828">
        <w:t>ELABORAÇÃO DE MECANISMOS E PROCEDIMENTOS PARA A AVALIAÇÃO SISTEMÁTICA DA EFICIÊNCIA, EFICÁCIA E EFETIVIDADE DAS AÇÕES DO PLANO DE SANEAMENTO RURAL DO MUNICÍPIO</w:t>
      </w:r>
      <w:bookmarkEnd w:id="178"/>
      <w:bookmarkEnd w:id="179"/>
      <w:bookmarkEnd w:id="180"/>
      <w:bookmarkEnd w:id="181"/>
    </w:p>
    <w:p w14:paraId="2EC92B7B" w14:textId="2AD98E51" w:rsidR="009E3986" w:rsidRPr="00E36828" w:rsidRDefault="009E3986" w:rsidP="00763862">
      <w:pPr>
        <w:ind w:firstLine="708"/>
        <w:rPr>
          <w:rFonts w:cs="Arial"/>
        </w:rPr>
      </w:pPr>
      <w:r w:rsidRPr="00E36828">
        <w:rPr>
          <w:rFonts w:cs="Arial"/>
        </w:rPr>
        <w:t xml:space="preserve">A Empresa </w:t>
      </w:r>
      <w:r w:rsidR="001C78FD" w:rsidRPr="00E36828">
        <w:rPr>
          <w:rFonts w:cs="Arial"/>
        </w:rPr>
        <w:t>CONTRATADA</w:t>
      </w:r>
      <w:r w:rsidRPr="00E36828">
        <w:rPr>
          <w:rFonts w:cs="Arial"/>
        </w:rPr>
        <w:t xml:space="preserve"> deverá elaborar um Plano de Monitoramento visando estabelecer mecanismos e procedimentos para avaliação sistemática da eficiência, eficácia e efetividade das ações do Plano de Saneamento Rural do Município. Neste Plano de Monitoramento deverão </w:t>
      </w:r>
      <w:r w:rsidR="00010335" w:rsidRPr="00E36828">
        <w:rPr>
          <w:rFonts w:cs="Arial"/>
        </w:rPr>
        <w:t xml:space="preserve">ser </w:t>
      </w:r>
      <w:r w:rsidRPr="00E36828">
        <w:rPr>
          <w:rFonts w:cs="Arial"/>
        </w:rPr>
        <w:t>defini</w:t>
      </w:r>
      <w:r w:rsidR="00010335" w:rsidRPr="00E36828">
        <w:rPr>
          <w:rFonts w:cs="Arial"/>
        </w:rPr>
        <w:t>dos</w:t>
      </w:r>
      <w:r w:rsidRPr="00E36828">
        <w:rPr>
          <w:rFonts w:cs="Arial"/>
        </w:rPr>
        <w:t xml:space="preserve"> os indicadores</w:t>
      </w:r>
      <w:r w:rsidR="00010335" w:rsidRPr="00E36828">
        <w:rPr>
          <w:rFonts w:cs="Arial"/>
        </w:rPr>
        <w:t>,</w:t>
      </w:r>
      <w:r w:rsidRPr="00E36828">
        <w:rPr>
          <w:rFonts w:cs="Arial"/>
        </w:rPr>
        <w:t xml:space="preserve"> bem como os padrões e níveis de qualidade e eficiência que deverão ser alcançados ao longo do horizonte (20 anos).</w:t>
      </w:r>
    </w:p>
    <w:p w14:paraId="29C9ACE4" w14:textId="7083A9FA" w:rsidR="00F94E4A" w:rsidRPr="00E36828" w:rsidRDefault="009E3986" w:rsidP="00763862">
      <w:pPr>
        <w:ind w:firstLine="708"/>
        <w:rPr>
          <w:rFonts w:cs="Arial"/>
        </w:rPr>
      </w:pPr>
      <w:r w:rsidRPr="00E36828">
        <w:rPr>
          <w:rFonts w:cs="Arial"/>
        </w:rPr>
        <w:t>Para tanto, deverá conter as seguintes diretrizes:</w:t>
      </w:r>
    </w:p>
    <w:p w14:paraId="38FA6505" w14:textId="3DEAA90D" w:rsidR="00F94E4A" w:rsidRPr="00E36828" w:rsidRDefault="00F94E4A" w:rsidP="00763862">
      <w:pPr>
        <w:ind w:firstLine="708"/>
        <w:rPr>
          <w:rFonts w:cs="Arial"/>
        </w:rPr>
      </w:pPr>
      <w:r w:rsidRPr="00E36828">
        <w:rPr>
          <w:rFonts w:cs="Arial"/>
        </w:rPr>
        <w:t>- Definição dos indicadores de prestação dos serviços de saneamento rural a serem seguidos pelos prestadores de serviços;</w:t>
      </w:r>
    </w:p>
    <w:p w14:paraId="79024183" w14:textId="4FAB558F" w:rsidR="00F94E4A" w:rsidRPr="00E36828" w:rsidRDefault="00F94E4A" w:rsidP="00763862">
      <w:pPr>
        <w:ind w:firstLine="708"/>
        <w:rPr>
          <w:rFonts w:cs="Arial"/>
        </w:rPr>
      </w:pPr>
      <w:r w:rsidRPr="00E36828">
        <w:rPr>
          <w:rFonts w:cs="Arial"/>
        </w:rPr>
        <w:t>- Determinação dos valores dos indicadores e definição dos padrões e níveis de qualidade e eficiência a serem seguidos pelos gestores municipais;</w:t>
      </w:r>
    </w:p>
    <w:p w14:paraId="6698307B" w14:textId="038C5DC4" w:rsidR="00F94E4A" w:rsidRPr="00E36828" w:rsidRDefault="00F94E4A" w:rsidP="00763862">
      <w:pPr>
        <w:ind w:firstLine="708"/>
        <w:rPr>
          <w:rFonts w:cs="Arial"/>
        </w:rPr>
      </w:pPr>
      <w:r w:rsidRPr="00E36828">
        <w:rPr>
          <w:rFonts w:cs="Arial"/>
        </w:rPr>
        <w:t>- Definição dos recursos humanos, materiais, tecnológicos e administrativos necessários à execução, avaliação, fiscalização e monitoramento do Plano de Saneamento Rural;</w:t>
      </w:r>
    </w:p>
    <w:p w14:paraId="7788BC1E" w14:textId="3AF5D862" w:rsidR="00F94E4A" w:rsidRPr="00E36828" w:rsidRDefault="00F94E4A" w:rsidP="00763862">
      <w:pPr>
        <w:ind w:firstLine="708"/>
        <w:rPr>
          <w:rFonts w:cs="Arial"/>
        </w:rPr>
      </w:pPr>
      <w:r w:rsidRPr="00E36828">
        <w:rPr>
          <w:rFonts w:cs="Arial"/>
        </w:rPr>
        <w:t>- Mecanismos para a divulgação do plano no município, assegurando o pleno conhecimento da população;</w:t>
      </w:r>
    </w:p>
    <w:p w14:paraId="53A5B825" w14:textId="7F7D42EE" w:rsidR="00F94E4A" w:rsidRPr="00E36828" w:rsidRDefault="00F94E4A" w:rsidP="00763862">
      <w:pPr>
        <w:ind w:firstLine="708"/>
        <w:rPr>
          <w:rFonts w:cs="Arial"/>
        </w:rPr>
      </w:pPr>
      <w:r w:rsidRPr="00E36828">
        <w:rPr>
          <w:rFonts w:cs="Arial"/>
        </w:rPr>
        <w:t>- Mecanismos de representação da sociedade para o acompanhamento, monitoramento e avaliação do Plano Municipal de Saneamento Rural;</w:t>
      </w:r>
    </w:p>
    <w:p w14:paraId="179636FD" w14:textId="352852CB" w:rsidR="00F94E4A" w:rsidRPr="00E36828" w:rsidRDefault="00F94E4A" w:rsidP="00763862">
      <w:pPr>
        <w:ind w:firstLine="708"/>
        <w:rPr>
          <w:rFonts w:cs="Arial"/>
        </w:rPr>
      </w:pPr>
      <w:r w:rsidRPr="00E36828">
        <w:rPr>
          <w:rFonts w:cs="Arial"/>
        </w:rPr>
        <w:t>- Planejamento de execução da avaliação/processo de elaboração e implantação do Plano Municipal de Saneamento Rural.</w:t>
      </w:r>
    </w:p>
    <w:p w14:paraId="5BA90672" w14:textId="77777777" w:rsidR="006D214F" w:rsidRPr="00E36828" w:rsidRDefault="006D214F" w:rsidP="00763862">
      <w:pPr>
        <w:ind w:firstLine="708"/>
        <w:rPr>
          <w:rFonts w:cs="Arial"/>
        </w:rPr>
      </w:pPr>
    </w:p>
    <w:p w14:paraId="02A2707A" w14:textId="1BD50BEE" w:rsidR="0058038A" w:rsidRPr="00E36828" w:rsidRDefault="0058038A" w:rsidP="00E66A06">
      <w:pPr>
        <w:pStyle w:val="Ttulo2"/>
        <w:rPr>
          <w:bCs/>
        </w:rPr>
      </w:pPr>
      <w:r w:rsidRPr="00E36828">
        <w:t xml:space="preserve"> </w:t>
      </w:r>
      <w:bookmarkStart w:id="182" w:name="_Toc141176396"/>
      <w:bookmarkStart w:id="183" w:name="_Ref142395050"/>
      <w:bookmarkStart w:id="184" w:name="_Toc181286228"/>
      <w:bookmarkStart w:id="185" w:name="_Toc183768187"/>
      <w:r w:rsidR="00156D07" w:rsidRPr="00E36828">
        <w:t>REALIZAÇÃO DE AUDIÊNCIAS PÚBLICAS / CONSULTA PÚBLICA / CONFERÊNCIA</w:t>
      </w:r>
      <w:bookmarkEnd w:id="182"/>
      <w:bookmarkEnd w:id="183"/>
      <w:bookmarkEnd w:id="184"/>
      <w:bookmarkEnd w:id="185"/>
    </w:p>
    <w:p w14:paraId="32997CC8" w14:textId="22C8C26E" w:rsidR="00BB052C" w:rsidRPr="00E36828" w:rsidRDefault="2AE93119" w:rsidP="00763862">
      <w:pPr>
        <w:tabs>
          <w:tab w:val="left" w:pos="284"/>
        </w:tabs>
        <w:ind w:firstLine="708"/>
        <w:rPr>
          <w:rFonts w:cs="Arial"/>
        </w:rPr>
      </w:pPr>
      <w:r w:rsidRPr="00E36828">
        <w:rPr>
          <w:rFonts w:cs="Arial"/>
        </w:rPr>
        <w:t xml:space="preserve">Com a consolidação dos produtos anteriores a </w:t>
      </w:r>
      <w:r w:rsidR="02DE402B" w:rsidRPr="00E36828">
        <w:rPr>
          <w:rFonts w:cs="Arial"/>
        </w:rPr>
        <w:t>empresa</w:t>
      </w:r>
      <w:r w:rsidRPr="00E36828">
        <w:rPr>
          <w:rFonts w:cs="Arial"/>
        </w:rPr>
        <w:t xml:space="preserve"> CONTRATADA deverá realizar reuniões com a população envolvida para debater as diversas alternativas técnicas e os possíveis modelos de gestão de saneamento, tendo em vista que os moradores serão sempre agentes indispensáveis na implantação e manutenção desses sistemas. As instituições municipais deverão participar ativamente dessas reuniões e discussões. </w:t>
      </w:r>
    </w:p>
    <w:p w14:paraId="4554DD4C" w14:textId="51D38931" w:rsidR="00BB052C" w:rsidRPr="00E36828" w:rsidRDefault="2AE93119" w:rsidP="00763862">
      <w:pPr>
        <w:tabs>
          <w:tab w:val="left" w:pos="284"/>
        </w:tabs>
        <w:rPr>
          <w:rFonts w:cs="Arial"/>
        </w:rPr>
      </w:pPr>
      <w:r w:rsidRPr="00E36828">
        <w:rPr>
          <w:rFonts w:cs="Arial"/>
        </w:rPr>
        <w:t xml:space="preserve">Assim, tais reuniões deverão ocorrer com representantes das diversas instituições envolvidas na região (Secretarias Municipais e Estaduais, Universidades, Serviço de Água e Esgoto, </w:t>
      </w:r>
      <w:r w:rsidR="38C4A5F9" w:rsidRPr="00E36828">
        <w:rPr>
          <w:rFonts w:cs="Arial"/>
        </w:rPr>
        <w:t>CDRS</w:t>
      </w:r>
      <w:r w:rsidRPr="00E36828">
        <w:rPr>
          <w:rFonts w:cs="Arial"/>
        </w:rPr>
        <w:t xml:space="preserve">, FUNASA, etc) onde deverão ser debatidas as propostas elaboradas pela CONTRATADA e validadas pela população. </w:t>
      </w:r>
    </w:p>
    <w:p w14:paraId="44C45C95" w14:textId="2DD13388" w:rsidR="04CCC004" w:rsidRPr="00E36828" w:rsidRDefault="04CCC004" w:rsidP="00763862">
      <w:pPr>
        <w:rPr>
          <w:rFonts w:cs="Arial"/>
        </w:rPr>
      </w:pPr>
    </w:p>
    <w:p w14:paraId="63BA81E0" w14:textId="0B5AED19" w:rsidR="00BB052C" w:rsidRPr="00E36828" w:rsidRDefault="2AE93119" w:rsidP="00E66A06">
      <w:pPr>
        <w:pStyle w:val="Estilo3"/>
        <w:rPr>
          <w:b/>
          <w:bCs/>
        </w:rPr>
      </w:pPr>
      <w:bookmarkStart w:id="186" w:name="_Toc141176397"/>
      <w:bookmarkStart w:id="187" w:name="_Toc181286229"/>
      <w:bookmarkStart w:id="188" w:name="_Toc183768188"/>
      <w:r w:rsidRPr="00E66A06">
        <w:t>Discussão com os Agentes Decisórios</w:t>
      </w:r>
      <w:bookmarkEnd w:id="186"/>
      <w:bookmarkEnd w:id="187"/>
      <w:bookmarkEnd w:id="188"/>
    </w:p>
    <w:p w14:paraId="05156358" w14:textId="11E0300E" w:rsidR="00BB052C" w:rsidRPr="00E36828" w:rsidRDefault="2AE93119" w:rsidP="00763862">
      <w:pPr>
        <w:tabs>
          <w:tab w:val="left" w:pos="284"/>
        </w:tabs>
        <w:rPr>
          <w:rFonts w:cs="Arial"/>
        </w:rPr>
      </w:pPr>
      <w:r w:rsidRPr="00E36828">
        <w:rPr>
          <w:rFonts w:cs="Arial"/>
        </w:rPr>
        <w:t>Também deverão ser realizadas reuniões ju</w:t>
      </w:r>
      <w:r w:rsidR="6E88261A" w:rsidRPr="00E36828">
        <w:rPr>
          <w:rFonts w:cs="Arial"/>
        </w:rPr>
        <w:t>n</w:t>
      </w:r>
      <w:r w:rsidRPr="00E36828">
        <w:rPr>
          <w:rFonts w:cs="Arial"/>
        </w:rPr>
        <w:t>to com o Grupo Técnico de Acompanhamento (GTA) onde serão apresentadas propostas técnicas e modelos de gestão discutidos na etapa anterior, com suas fases de implementação, instrumentos legais, recursos necessários, estruturas institucionais, desdobramentos e propostas de continuidade.</w:t>
      </w:r>
    </w:p>
    <w:p w14:paraId="64CB6E91" w14:textId="6C63C86A" w:rsidR="007179CD" w:rsidRPr="00E36828" w:rsidRDefault="007179CD" w:rsidP="00763862">
      <w:pPr>
        <w:ind w:firstLine="708"/>
        <w:rPr>
          <w:rFonts w:cs="Arial"/>
        </w:rPr>
      </w:pPr>
      <w:r w:rsidRPr="00E36828">
        <w:rPr>
          <w:rFonts w:cs="Arial"/>
        </w:rPr>
        <w:t>A versão preliminar do Plano Municipal de Saneamento Rural, elaborada conforme itens anteriores será apresentada pela CONTRATADA nos eventos públicos a serem realizados no município, objetivando à sua complementação a partir da visão comunitária.</w:t>
      </w:r>
    </w:p>
    <w:p w14:paraId="6B5DA184" w14:textId="77777777" w:rsidR="007179CD" w:rsidRPr="00E36828" w:rsidRDefault="007179CD" w:rsidP="00763862">
      <w:pPr>
        <w:ind w:firstLine="708"/>
        <w:rPr>
          <w:rFonts w:cs="Arial"/>
        </w:rPr>
      </w:pPr>
      <w:r w:rsidRPr="00E36828">
        <w:rPr>
          <w:rFonts w:cs="Arial"/>
        </w:rPr>
        <w:t>Esses eventos têm como propósito os seguintes encaminhamentos:</w:t>
      </w:r>
    </w:p>
    <w:p w14:paraId="020A33ED" w14:textId="4B0C8637" w:rsidR="007179CD" w:rsidRPr="00E36828" w:rsidRDefault="007179CD" w:rsidP="00763862">
      <w:pPr>
        <w:ind w:firstLine="708"/>
        <w:rPr>
          <w:rFonts w:cs="Arial"/>
        </w:rPr>
      </w:pPr>
      <w:r w:rsidRPr="00E36828">
        <w:rPr>
          <w:rFonts w:cs="Arial"/>
        </w:rPr>
        <w:t>- Estabelecer uma discussão acerca do conteúdo do Plano;</w:t>
      </w:r>
    </w:p>
    <w:p w14:paraId="5C76BF06" w14:textId="3A85C1A0" w:rsidR="007179CD" w:rsidRPr="00E36828" w:rsidRDefault="007179CD" w:rsidP="00763862">
      <w:pPr>
        <w:ind w:firstLine="708"/>
        <w:rPr>
          <w:rFonts w:cs="Arial"/>
        </w:rPr>
      </w:pPr>
      <w:r w:rsidRPr="00E36828">
        <w:rPr>
          <w:rFonts w:cs="Arial"/>
        </w:rPr>
        <w:t>- Coletar as proposições dos representantes locais acerca do Plano.</w:t>
      </w:r>
    </w:p>
    <w:p w14:paraId="528B1E4D" w14:textId="2BB3B56B" w:rsidR="007179CD" w:rsidRPr="00E36828" w:rsidRDefault="21EE7CBF" w:rsidP="00763862">
      <w:pPr>
        <w:ind w:firstLine="708"/>
        <w:rPr>
          <w:rFonts w:cs="Arial"/>
        </w:rPr>
      </w:pPr>
      <w:r w:rsidRPr="00E36828">
        <w:rPr>
          <w:rFonts w:cs="Arial"/>
        </w:rPr>
        <w:t xml:space="preserve">A </w:t>
      </w:r>
      <w:r w:rsidR="2923E06B" w:rsidRPr="00E36828">
        <w:rPr>
          <w:rFonts w:cs="Arial"/>
        </w:rPr>
        <w:t>empresa</w:t>
      </w:r>
      <w:r w:rsidRPr="00E36828">
        <w:rPr>
          <w:rFonts w:cs="Arial"/>
        </w:rPr>
        <w:t xml:space="preserve"> CONTRATADA deverá consolidar e apresentar ao Grupo de </w:t>
      </w:r>
      <w:r w:rsidR="622B3B5E" w:rsidRPr="00E36828">
        <w:rPr>
          <w:rFonts w:cs="Arial"/>
        </w:rPr>
        <w:t xml:space="preserve">Técnico de </w:t>
      </w:r>
      <w:r w:rsidRPr="00E36828">
        <w:rPr>
          <w:rFonts w:cs="Arial"/>
        </w:rPr>
        <w:t xml:space="preserve">Acompanhamento (GTA) a versão do Plano Municipal de Saneamento </w:t>
      </w:r>
      <w:r w:rsidR="622B3B5E" w:rsidRPr="00E36828">
        <w:rPr>
          <w:rFonts w:cs="Arial"/>
        </w:rPr>
        <w:t>Rural</w:t>
      </w:r>
      <w:r w:rsidRPr="00E36828">
        <w:rPr>
          <w:rFonts w:cs="Arial"/>
        </w:rPr>
        <w:t xml:space="preserve"> </w:t>
      </w:r>
      <w:r w:rsidR="622B3B5E" w:rsidRPr="00E36828">
        <w:rPr>
          <w:rFonts w:cs="Arial"/>
        </w:rPr>
        <w:t xml:space="preserve">antes de serem realizadas as respectivas audiências, visando discutir ao máximo as soluções a serem apresentadas. </w:t>
      </w:r>
    </w:p>
    <w:p w14:paraId="24BE1241" w14:textId="77777777" w:rsidR="00E52287" w:rsidRPr="00E36828" w:rsidRDefault="00E52287" w:rsidP="00763862">
      <w:pPr>
        <w:rPr>
          <w:rFonts w:cs="Arial"/>
        </w:rPr>
      </w:pPr>
    </w:p>
    <w:p w14:paraId="2CC1976B" w14:textId="49A8F4F7" w:rsidR="0058038A" w:rsidRPr="00E36828" w:rsidRDefault="0058038A" w:rsidP="00E66A06">
      <w:pPr>
        <w:pStyle w:val="Ttulo2"/>
        <w:rPr>
          <w:bCs/>
        </w:rPr>
      </w:pPr>
      <w:r w:rsidRPr="00E36828">
        <w:t xml:space="preserve"> </w:t>
      </w:r>
      <w:bookmarkStart w:id="189" w:name="_Toc141176398"/>
      <w:bookmarkStart w:id="190" w:name="_Toc181286230"/>
      <w:bookmarkStart w:id="191" w:name="_Toc183768189"/>
      <w:r w:rsidR="00156D07" w:rsidRPr="00E36828">
        <w:t>ELABORAÇÃO FINAL DO PLANO MUNICIPAL DE SANEAMENTO RURAL</w:t>
      </w:r>
      <w:bookmarkEnd w:id="189"/>
      <w:bookmarkEnd w:id="190"/>
      <w:bookmarkEnd w:id="191"/>
      <w:r w:rsidR="00156D07" w:rsidRPr="00E36828">
        <w:t xml:space="preserve"> </w:t>
      </w:r>
    </w:p>
    <w:p w14:paraId="47D416C4" w14:textId="77777777" w:rsidR="00877AC4" w:rsidRPr="00E36828" w:rsidRDefault="00877AC4" w:rsidP="00763862">
      <w:pPr>
        <w:ind w:firstLine="708"/>
        <w:rPr>
          <w:rFonts w:cs="Arial"/>
        </w:rPr>
      </w:pPr>
      <w:r w:rsidRPr="00E36828">
        <w:rPr>
          <w:rFonts w:cs="Arial"/>
        </w:rPr>
        <w:t>O Relatório Final deve contemplar todas as etapas e produtos desenvolvidos durante o trabalho.</w:t>
      </w:r>
    </w:p>
    <w:p w14:paraId="2108F965" w14:textId="77777777" w:rsidR="00877AC4" w:rsidRPr="00E36828" w:rsidRDefault="00877AC4" w:rsidP="00763862">
      <w:pPr>
        <w:ind w:firstLine="708"/>
        <w:rPr>
          <w:rFonts w:cs="Arial"/>
        </w:rPr>
      </w:pPr>
      <w:r w:rsidRPr="00E36828">
        <w:rPr>
          <w:rFonts w:cs="Arial"/>
        </w:rPr>
        <w:t>Deverão ser entregues:</w:t>
      </w:r>
    </w:p>
    <w:p w14:paraId="24A16721" w14:textId="1F12F0B5" w:rsidR="00877AC4" w:rsidRPr="00E36828" w:rsidRDefault="00877AC4" w:rsidP="00763862">
      <w:pPr>
        <w:ind w:firstLine="708"/>
        <w:rPr>
          <w:rFonts w:cs="Arial"/>
        </w:rPr>
      </w:pPr>
      <w:r w:rsidRPr="00E36828">
        <w:rPr>
          <w:rFonts w:cs="Arial"/>
        </w:rPr>
        <w:t>- 01 (um) relatório consolidado contendo todas as informações e produtos referentes aos 04 (quatro) componentes do Plano do Saneamento Rural</w:t>
      </w:r>
      <w:r w:rsidR="48CBB01A" w:rsidRPr="00E36828">
        <w:rPr>
          <w:rFonts w:cs="Arial"/>
        </w:rPr>
        <w:t xml:space="preserve"> (</w:t>
      </w:r>
      <w:r w:rsidRPr="00E36828">
        <w:rPr>
          <w:rFonts w:cs="Arial"/>
        </w:rPr>
        <w:t>abastecimento de água, esgotamento sanitário, drenagem e manejo das águas pluviais e manejo dos resíduos sólidos</w:t>
      </w:r>
      <w:r w:rsidR="25B52BFA" w:rsidRPr="00E36828">
        <w:rPr>
          <w:rFonts w:cs="Arial"/>
        </w:rPr>
        <w:t>)</w:t>
      </w:r>
      <w:r w:rsidRPr="00E36828">
        <w:rPr>
          <w:rFonts w:cs="Arial"/>
        </w:rPr>
        <w:t>.</w:t>
      </w:r>
    </w:p>
    <w:p w14:paraId="6696B892" w14:textId="77777777" w:rsidR="00E52287" w:rsidRPr="00E36828" w:rsidRDefault="00E52287" w:rsidP="00763862">
      <w:pPr>
        <w:ind w:firstLine="708"/>
        <w:rPr>
          <w:rFonts w:cs="Arial"/>
        </w:rPr>
      </w:pPr>
    </w:p>
    <w:p w14:paraId="1A7B6E50" w14:textId="31E3BD03" w:rsidR="00C26C80" w:rsidRPr="00027B8D" w:rsidRDefault="00C26C80" w:rsidP="00027B8D">
      <w:pPr>
        <w:pStyle w:val="Estilo1"/>
      </w:pPr>
      <w:bookmarkStart w:id="192" w:name="_Toc181286231"/>
      <w:r w:rsidRPr="00027B8D">
        <w:t>EQUIPE TÉCNICA</w:t>
      </w:r>
      <w:bookmarkEnd w:id="192"/>
    </w:p>
    <w:p w14:paraId="42320DED" w14:textId="77777777" w:rsidR="00C26C80" w:rsidRPr="00E36828" w:rsidRDefault="00C26C80" w:rsidP="00C26C80">
      <w:pPr>
        <w:spacing w:after="120"/>
        <w:rPr>
          <w:rFonts w:eastAsia="Arial" w:cs="Arial"/>
        </w:rPr>
      </w:pPr>
      <w:r w:rsidRPr="00E36828">
        <w:rPr>
          <w:rFonts w:eastAsia="Arial" w:cs="Arial"/>
          <w:highlight w:val="yellow"/>
        </w:rPr>
        <w:t>&lt;Nos subtópicos deste, deve-se apresentar, em forma de quadro, as equipes técnicas do tomador e a contratada, conforme indicado abaixo&gt;</w:t>
      </w:r>
    </w:p>
    <w:p w14:paraId="6AD48617" w14:textId="77777777" w:rsidR="00C26C80" w:rsidRPr="00E36828" w:rsidRDefault="00C26C80" w:rsidP="00C26C80">
      <w:pPr>
        <w:spacing w:after="120"/>
        <w:rPr>
          <w:rFonts w:eastAsia="Arial" w:cs="Arial"/>
        </w:rPr>
      </w:pPr>
    </w:p>
    <w:p w14:paraId="1B0E1F32" w14:textId="0AA27CD2" w:rsidR="00C26C80" w:rsidRPr="00E36828" w:rsidRDefault="00C26C80" w:rsidP="00027B8D">
      <w:pPr>
        <w:pStyle w:val="Estilo2"/>
      </w:pPr>
      <w:r w:rsidRPr="00E36828">
        <w:t xml:space="preserve"> </w:t>
      </w:r>
      <w:bookmarkStart w:id="193" w:name="_Toc181286232"/>
      <w:bookmarkStart w:id="194" w:name="_Toc183768190"/>
      <w:r w:rsidR="00C30E85" w:rsidRPr="00E36828">
        <w:t>EQUIPE DO PROPONENTE</w:t>
      </w:r>
      <w:bookmarkEnd w:id="193"/>
      <w:bookmarkEnd w:id="194"/>
    </w:p>
    <w:p w14:paraId="64F03893" w14:textId="4417C2B8" w:rsidR="00C26C80" w:rsidRPr="00E36828" w:rsidRDefault="00C26C80" w:rsidP="00C26C80">
      <w:pPr>
        <w:rPr>
          <w:rFonts w:cs="Arial"/>
          <w:lang w:eastAsia="pt-BR"/>
        </w:rPr>
      </w:pPr>
      <w:r w:rsidRPr="00E36828">
        <w:rPr>
          <w:rFonts w:cs="Arial"/>
          <w:highlight w:val="yellow"/>
          <w:lang w:eastAsia="pt-BR"/>
        </w:rPr>
        <w:t xml:space="preserve">&lt;Informar </w:t>
      </w:r>
      <w:r w:rsidR="001F30A8">
        <w:rPr>
          <w:rFonts w:cs="Arial"/>
          <w:highlight w:val="yellow"/>
          <w:lang w:eastAsia="pt-BR"/>
        </w:rPr>
        <w:t>que</w:t>
      </w:r>
      <w:r w:rsidRPr="00E36828">
        <w:rPr>
          <w:rFonts w:cs="Arial"/>
          <w:highlight w:val="yellow"/>
          <w:lang w:eastAsia="pt-BR"/>
        </w:rPr>
        <w:t xml:space="preserve"> a equipe </w:t>
      </w:r>
      <w:r w:rsidR="001F30A8">
        <w:rPr>
          <w:rFonts w:cs="Arial"/>
          <w:highlight w:val="yellow"/>
          <w:lang w:eastAsia="pt-BR"/>
        </w:rPr>
        <w:t>do tomador disponibilizada não será</w:t>
      </w:r>
      <w:r w:rsidRPr="00E36828">
        <w:rPr>
          <w:rFonts w:cs="Arial"/>
          <w:highlight w:val="yellow"/>
          <w:lang w:eastAsia="pt-BR"/>
        </w:rPr>
        <w:t xml:space="preserve"> fornecida como contrapartida não financeira&gt;</w:t>
      </w:r>
    </w:p>
    <w:p w14:paraId="487ABD1E" w14:textId="536A9180" w:rsidR="001216D7" w:rsidRPr="00E36828" w:rsidRDefault="001216D7" w:rsidP="001216D7">
      <w:pPr>
        <w:ind w:firstLine="0"/>
        <w:jc w:val="center"/>
        <w:rPr>
          <w:rFonts w:cs="Arial"/>
          <w:szCs w:val="20"/>
          <w:lang w:eastAsia="pt-BR"/>
        </w:rPr>
      </w:pPr>
      <w:r w:rsidRPr="00E36828">
        <w:rPr>
          <w:rFonts w:cs="Arial"/>
          <w:szCs w:val="20"/>
          <w:lang w:eastAsia="pt-BR"/>
        </w:rPr>
        <w:t>Quadro 1 – Equipe do proponente.</w:t>
      </w:r>
    </w:p>
    <w:tbl>
      <w:tblPr>
        <w:tblStyle w:val="Tabelacomgrade"/>
        <w:tblW w:w="0" w:type="auto"/>
        <w:tblLook w:val="04A0" w:firstRow="1" w:lastRow="0" w:firstColumn="1" w:lastColumn="0" w:noHBand="0" w:noVBand="1"/>
      </w:tblPr>
      <w:tblGrid>
        <w:gridCol w:w="1698"/>
        <w:gridCol w:w="1699"/>
        <w:gridCol w:w="1715"/>
        <w:gridCol w:w="1996"/>
        <w:gridCol w:w="1699"/>
      </w:tblGrid>
      <w:tr w:rsidR="00C26C80" w:rsidRPr="00E36828" w14:paraId="4844741C" w14:textId="77777777" w:rsidTr="00027B8D">
        <w:tc>
          <w:tcPr>
            <w:tcW w:w="1698" w:type="dxa"/>
            <w:vAlign w:val="center"/>
          </w:tcPr>
          <w:p w14:paraId="03475D7A" w14:textId="77777777" w:rsidR="00C26C80" w:rsidRPr="00027B8D" w:rsidRDefault="00C26C80" w:rsidP="00AD520A">
            <w:pPr>
              <w:ind w:firstLine="0"/>
              <w:jc w:val="center"/>
              <w:rPr>
                <w:rFonts w:cs="Arial"/>
                <w:lang w:eastAsia="pt-BR"/>
              </w:rPr>
            </w:pPr>
            <w:r w:rsidRPr="00027B8D">
              <w:rPr>
                <w:rFonts w:cs="Arial"/>
                <w:lang w:eastAsia="pt-BR"/>
              </w:rPr>
              <w:t>Nome</w:t>
            </w:r>
          </w:p>
        </w:tc>
        <w:tc>
          <w:tcPr>
            <w:tcW w:w="1699" w:type="dxa"/>
            <w:vAlign w:val="center"/>
          </w:tcPr>
          <w:p w14:paraId="63D9D3B4" w14:textId="77777777" w:rsidR="00C26C80" w:rsidRPr="00027B8D" w:rsidRDefault="00C26C80" w:rsidP="00AD520A">
            <w:pPr>
              <w:ind w:firstLine="0"/>
              <w:jc w:val="center"/>
              <w:rPr>
                <w:rFonts w:cs="Arial"/>
                <w:lang w:eastAsia="pt-BR"/>
              </w:rPr>
            </w:pPr>
            <w:r w:rsidRPr="00027B8D">
              <w:rPr>
                <w:rFonts w:cs="Arial"/>
                <w:lang w:eastAsia="pt-BR"/>
              </w:rPr>
              <w:t>Formação</w:t>
            </w:r>
          </w:p>
        </w:tc>
        <w:tc>
          <w:tcPr>
            <w:tcW w:w="1715" w:type="dxa"/>
            <w:vAlign w:val="center"/>
          </w:tcPr>
          <w:p w14:paraId="369B9E0C" w14:textId="77777777" w:rsidR="00C26C80" w:rsidRPr="00027B8D" w:rsidRDefault="00C26C80" w:rsidP="00AD520A">
            <w:pPr>
              <w:ind w:firstLine="0"/>
              <w:jc w:val="center"/>
              <w:rPr>
                <w:rFonts w:cs="Arial"/>
                <w:lang w:eastAsia="pt-BR"/>
              </w:rPr>
            </w:pPr>
            <w:r w:rsidRPr="00027B8D">
              <w:rPr>
                <w:rFonts w:cs="Arial"/>
                <w:lang w:eastAsia="pt-BR"/>
              </w:rPr>
              <w:t>Experiência</w:t>
            </w:r>
          </w:p>
        </w:tc>
        <w:tc>
          <w:tcPr>
            <w:tcW w:w="1996" w:type="dxa"/>
            <w:vAlign w:val="center"/>
          </w:tcPr>
          <w:p w14:paraId="0B0B144B" w14:textId="77777777" w:rsidR="00C26C80" w:rsidRPr="00027B8D" w:rsidRDefault="00C26C80" w:rsidP="00AD520A">
            <w:pPr>
              <w:ind w:firstLine="0"/>
              <w:jc w:val="center"/>
              <w:rPr>
                <w:rFonts w:cs="Arial"/>
                <w:lang w:eastAsia="pt-BR"/>
              </w:rPr>
            </w:pPr>
            <w:r w:rsidRPr="00027B8D">
              <w:rPr>
                <w:rFonts w:cs="Arial"/>
                <w:lang w:eastAsia="pt-BR"/>
              </w:rPr>
              <w:t>Função</w:t>
            </w:r>
          </w:p>
        </w:tc>
        <w:tc>
          <w:tcPr>
            <w:tcW w:w="1699" w:type="dxa"/>
            <w:vAlign w:val="center"/>
          </w:tcPr>
          <w:p w14:paraId="4316443B" w14:textId="77777777" w:rsidR="00C26C80" w:rsidRPr="00027B8D" w:rsidRDefault="00C26C80" w:rsidP="00AD520A">
            <w:pPr>
              <w:ind w:firstLine="0"/>
              <w:jc w:val="center"/>
              <w:rPr>
                <w:rFonts w:cs="Arial"/>
                <w:lang w:eastAsia="pt-BR"/>
              </w:rPr>
            </w:pPr>
            <w:r w:rsidRPr="00027B8D">
              <w:rPr>
                <w:rFonts w:cs="Arial"/>
                <w:lang w:eastAsia="pt-BR"/>
              </w:rPr>
              <w:t>Dedicação</w:t>
            </w:r>
          </w:p>
        </w:tc>
      </w:tr>
      <w:tr w:rsidR="00C26C80" w:rsidRPr="00E36828" w14:paraId="64374A88" w14:textId="77777777" w:rsidTr="00027B8D">
        <w:tc>
          <w:tcPr>
            <w:tcW w:w="1698" w:type="dxa"/>
            <w:vAlign w:val="center"/>
          </w:tcPr>
          <w:p w14:paraId="05272680" w14:textId="77777777" w:rsidR="00C26C80" w:rsidRPr="00E36828" w:rsidRDefault="00C26C80" w:rsidP="00AD520A">
            <w:pPr>
              <w:ind w:firstLine="0"/>
              <w:jc w:val="center"/>
              <w:rPr>
                <w:rFonts w:cs="Arial"/>
                <w:lang w:eastAsia="pt-BR"/>
              </w:rPr>
            </w:pPr>
            <w:r w:rsidRPr="00E36828">
              <w:rPr>
                <w:rFonts w:cs="Arial"/>
                <w:highlight w:val="yellow"/>
                <w:lang w:eastAsia="pt-BR"/>
              </w:rPr>
              <w:t>&lt;Informar nome completo dos profissionais vinculados à instituição proponente&gt;</w:t>
            </w:r>
          </w:p>
        </w:tc>
        <w:tc>
          <w:tcPr>
            <w:tcW w:w="1699" w:type="dxa"/>
            <w:vAlign w:val="center"/>
          </w:tcPr>
          <w:p w14:paraId="49FCA530" w14:textId="77777777" w:rsidR="00C26C80" w:rsidRPr="00E36828" w:rsidRDefault="00C26C80" w:rsidP="00AD520A">
            <w:pPr>
              <w:ind w:firstLine="0"/>
              <w:jc w:val="center"/>
              <w:rPr>
                <w:rFonts w:cs="Arial"/>
                <w:lang w:eastAsia="pt-BR"/>
              </w:rPr>
            </w:pPr>
            <w:r w:rsidRPr="00E36828">
              <w:rPr>
                <w:rFonts w:cs="Arial"/>
                <w:highlight w:val="yellow"/>
                <w:lang w:eastAsia="pt-BR"/>
              </w:rPr>
              <w:t>&lt;Ex.: Biólogo, Químico, Engenheiro Agrônomo, Sociólogo, etc&gt;</w:t>
            </w:r>
          </w:p>
        </w:tc>
        <w:tc>
          <w:tcPr>
            <w:tcW w:w="1715" w:type="dxa"/>
            <w:vAlign w:val="center"/>
          </w:tcPr>
          <w:p w14:paraId="7C59EE1D" w14:textId="77777777" w:rsidR="00C26C80" w:rsidRPr="00E36828" w:rsidRDefault="00C26C80" w:rsidP="00AD520A">
            <w:pPr>
              <w:ind w:firstLine="0"/>
              <w:jc w:val="center"/>
              <w:rPr>
                <w:rFonts w:cs="Arial"/>
                <w:highlight w:val="yellow"/>
                <w:lang w:eastAsia="pt-BR"/>
              </w:rPr>
            </w:pPr>
            <w:r w:rsidRPr="00E36828">
              <w:rPr>
                <w:rFonts w:cs="Arial"/>
                <w:highlight w:val="yellow"/>
                <w:lang w:eastAsia="pt-BR"/>
              </w:rPr>
              <w:t>&lt;Tempo e atividades desenvolvidas na área de atuação do objeto do financiamento&gt;</w:t>
            </w:r>
          </w:p>
        </w:tc>
        <w:tc>
          <w:tcPr>
            <w:tcW w:w="1996" w:type="dxa"/>
            <w:vAlign w:val="center"/>
          </w:tcPr>
          <w:p w14:paraId="2110B9E9" w14:textId="77777777" w:rsidR="00C26C80" w:rsidRPr="00E36828" w:rsidRDefault="00C26C80" w:rsidP="00AD520A">
            <w:pPr>
              <w:ind w:firstLine="0"/>
              <w:jc w:val="center"/>
              <w:rPr>
                <w:rFonts w:cs="Arial"/>
                <w:highlight w:val="yellow"/>
                <w:lang w:eastAsia="pt-BR"/>
              </w:rPr>
            </w:pPr>
            <w:r w:rsidRPr="00E36828">
              <w:rPr>
                <w:rFonts w:cs="Arial"/>
                <w:highlight w:val="yellow"/>
                <w:lang w:eastAsia="pt-BR"/>
              </w:rPr>
              <w:t>&lt;Função que o referido técnico desempenhará no empreendimento&gt;</w:t>
            </w:r>
          </w:p>
        </w:tc>
        <w:tc>
          <w:tcPr>
            <w:tcW w:w="1699" w:type="dxa"/>
            <w:vAlign w:val="center"/>
          </w:tcPr>
          <w:p w14:paraId="19B8DE5D" w14:textId="77777777" w:rsidR="00C26C80" w:rsidRPr="00E36828" w:rsidRDefault="00C26C80" w:rsidP="00AD520A">
            <w:pPr>
              <w:ind w:firstLine="0"/>
              <w:jc w:val="center"/>
              <w:rPr>
                <w:rFonts w:cs="Arial"/>
                <w:highlight w:val="yellow"/>
                <w:lang w:eastAsia="pt-BR"/>
              </w:rPr>
            </w:pPr>
            <w:r w:rsidRPr="00E36828">
              <w:rPr>
                <w:rFonts w:cs="Arial"/>
                <w:highlight w:val="yellow"/>
                <w:lang w:eastAsia="pt-BR"/>
              </w:rPr>
              <w:t>&lt;Número de horas a serem dedicadas pelo técnico, caso horas técnicas sejam oferecidas como contrapartida&gt;</w:t>
            </w:r>
          </w:p>
        </w:tc>
      </w:tr>
    </w:tbl>
    <w:p w14:paraId="5A67B7DE" w14:textId="77777777" w:rsidR="00C26C80" w:rsidRPr="00E36828" w:rsidRDefault="00C26C80" w:rsidP="00763862">
      <w:pPr>
        <w:ind w:firstLine="708"/>
        <w:rPr>
          <w:rFonts w:cs="Arial"/>
        </w:rPr>
      </w:pPr>
    </w:p>
    <w:p w14:paraId="27F4E7F1" w14:textId="77BFB1F0" w:rsidR="00C26C80" w:rsidRPr="00E36828" w:rsidRDefault="00C26C80" w:rsidP="00027B8D">
      <w:pPr>
        <w:pStyle w:val="Estilo2"/>
      </w:pPr>
      <w:bookmarkStart w:id="195" w:name="_Toc181286233"/>
      <w:bookmarkStart w:id="196" w:name="_Toc183768191"/>
      <w:r w:rsidRPr="00E36828">
        <w:t>EQUIPE DA CONTRATADA</w:t>
      </w:r>
      <w:bookmarkEnd w:id="195"/>
      <w:bookmarkEnd w:id="196"/>
    </w:p>
    <w:p w14:paraId="285FF5DF" w14:textId="77777777" w:rsidR="00C26C80" w:rsidRPr="00E36828" w:rsidRDefault="00C26C80" w:rsidP="00C26C80">
      <w:pPr>
        <w:rPr>
          <w:rFonts w:cs="Arial"/>
          <w:lang w:eastAsia="pt-BR"/>
        </w:rPr>
      </w:pPr>
      <w:r w:rsidRPr="00E36828">
        <w:rPr>
          <w:rFonts w:cs="Arial"/>
          <w:highlight w:val="yellow"/>
          <w:lang w:eastAsia="pt-BR"/>
        </w:rPr>
        <w:t>&lt;Especificar a qualificação e quantificação da equipe técnica necessária&gt;</w:t>
      </w:r>
    </w:p>
    <w:p w14:paraId="48668A7A" w14:textId="77777777" w:rsidR="00E94F4C" w:rsidRPr="00E36828" w:rsidRDefault="00E94F4C" w:rsidP="00AD520A">
      <w:pPr>
        <w:spacing w:before="120" w:after="120"/>
        <w:rPr>
          <w:rFonts w:cs="Arial"/>
        </w:rPr>
      </w:pPr>
      <w:r w:rsidRPr="00E36828">
        <w:rPr>
          <w:rFonts w:cs="Arial"/>
        </w:rPr>
        <w:t xml:space="preserve">A equipe técnica a ser contratada com recursos FEHIDRO deve ser formada por profissionais gabaritados para o exercício das funções listadas e explanadas neste TR. </w:t>
      </w:r>
    </w:p>
    <w:p w14:paraId="20DB3FF7" w14:textId="77777777" w:rsidR="00E94F4C" w:rsidRPr="00E36828" w:rsidRDefault="00E94F4C" w:rsidP="00AD520A">
      <w:pPr>
        <w:spacing w:before="120" w:after="120"/>
        <w:rPr>
          <w:rFonts w:cs="Arial"/>
        </w:rPr>
      </w:pPr>
      <w:r w:rsidRPr="00E36828">
        <w:rPr>
          <w:rFonts w:cs="Arial"/>
        </w:rPr>
        <w:t>Todos os profissionais de nível superior da Contratada que atuarem no empreendimento devem estar em dia com suas obrigações junto aos Conselhos Profissionais que fiscalizam o exercício de suas profissões.</w:t>
      </w:r>
    </w:p>
    <w:p w14:paraId="1631B1D0" w14:textId="77777777" w:rsidR="00E94F4C" w:rsidRPr="00E36828" w:rsidRDefault="00E94F4C" w:rsidP="00E94F4C">
      <w:pPr>
        <w:spacing w:before="120" w:after="120"/>
        <w:rPr>
          <w:rFonts w:cs="Arial"/>
        </w:rPr>
      </w:pPr>
      <w:r w:rsidRPr="00E36828">
        <w:rPr>
          <w:rFonts w:cs="Arial"/>
        </w:rPr>
        <w:t>A contratada deverá apresentar a sua Equipe Técnica que participará dos trabalhos ora licitados com, no mínimo, os seguintes profissionais:</w:t>
      </w:r>
    </w:p>
    <w:p w14:paraId="30FCD3E0" w14:textId="6832BB02" w:rsidR="001E364A" w:rsidRPr="00E36828" w:rsidRDefault="001E364A" w:rsidP="001E364A">
      <w:pPr>
        <w:ind w:firstLine="0"/>
        <w:jc w:val="center"/>
        <w:rPr>
          <w:rFonts w:cs="Arial"/>
          <w:szCs w:val="20"/>
          <w:lang w:eastAsia="pt-BR"/>
        </w:rPr>
      </w:pPr>
      <w:r w:rsidRPr="00E36828">
        <w:rPr>
          <w:rFonts w:cs="Arial"/>
          <w:szCs w:val="20"/>
          <w:lang w:eastAsia="pt-BR"/>
        </w:rPr>
        <w:t>Quadro 2 – Equipe da contratada.</w:t>
      </w:r>
    </w:p>
    <w:tbl>
      <w:tblPr>
        <w:tblStyle w:val="Tabelacomgrade"/>
        <w:tblW w:w="0" w:type="auto"/>
        <w:tblLook w:val="04A0" w:firstRow="1" w:lastRow="0" w:firstColumn="1" w:lastColumn="0" w:noHBand="0" w:noVBand="1"/>
      </w:tblPr>
      <w:tblGrid>
        <w:gridCol w:w="2405"/>
        <w:gridCol w:w="3119"/>
        <w:gridCol w:w="2970"/>
      </w:tblGrid>
      <w:tr w:rsidR="00C26C80" w:rsidRPr="00E36828" w14:paraId="00E43913" w14:textId="77777777" w:rsidTr="00AD520A">
        <w:tc>
          <w:tcPr>
            <w:tcW w:w="2405" w:type="dxa"/>
            <w:vAlign w:val="center"/>
          </w:tcPr>
          <w:p w14:paraId="4BB86363" w14:textId="77777777" w:rsidR="00C26C80" w:rsidRPr="00027B8D" w:rsidRDefault="00C26C80" w:rsidP="00AD520A">
            <w:pPr>
              <w:ind w:firstLine="0"/>
              <w:jc w:val="center"/>
              <w:rPr>
                <w:rFonts w:cs="Arial"/>
                <w:lang w:eastAsia="pt-BR"/>
              </w:rPr>
            </w:pPr>
            <w:r w:rsidRPr="00027B8D">
              <w:rPr>
                <w:rFonts w:cs="Arial"/>
                <w:lang w:eastAsia="pt-BR"/>
              </w:rPr>
              <w:t>Formação</w:t>
            </w:r>
          </w:p>
        </w:tc>
        <w:tc>
          <w:tcPr>
            <w:tcW w:w="3119" w:type="dxa"/>
            <w:vAlign w:val="center"/>
          </w:tcPr>
          <w:p w14:paraId="7BC99784" w14:textId="77777777" w:rsidR="00C26C80" w:rsidRPr="00027B8D" w:rsidRDefault="00C26C80" w:rsidP="00AD520A">
            <w:pPr>
              <w:ind w:firstLine="0"/>
              <w:jc w:val="center"/>
              <w:rPr>
                <w:rFonts w:cs="Arial"/>
                <w:lang w:eastAsia="pt-BR"/>
              </w:rPr>
            </w:pPr>
            <w:r w:rsidRPr="00027B8D">
              <w:rPr>
                <w:rFonts w:cs="Arial"/>
                <w:lang w:eastAsia="pt-BR"/>
              </w:rPr>
              <w:t>Experiência</w:t>
            </w:r>
          </w:p>
        </w:tc>
        <w:tc>
          <w:tcPr>
            <w:tcW w:w="2970" w:type="dxa"/>
            <w:vAlign w:val="center"/>
          </w:tcPr>
          <w:p w14:paraId="7FC698E3" w14:textId="77777777" w:rsidR="00C26C80" w:rsidRPr="00027B8D" w:rsidRDefault="00C26C80" w:rsidP="00AD520A">
            <w:pPr>
              <w:ind w:firstLine="0"/>
              <w:jc w:val="center"/>
              <w:rPr>
                <w:rFonts w:cs="Arial"/>
                <w:lang w:eastAsia="pt-BR"/>
              </w:rPr>
            </w:pPr>
            <w:r w:rsidRPr="00027B8D">
              <w:rPr>
                <w:rFonts w:cs="Arial"/>
                <w:lang w:eastAsia="pt-BR"/>
              </w:rPr>
              <w:t>Função</w:t>
            </w:r>
          </w:p>
        </w:tc>
      </w:tr>
      <w:tr w:rsidR="00C26C80" w:rsidRPr="00E36828" w14:paraId="68CE5E28" w14:textId="77777777" w:rsidTr="00AD520A">
        <w:tc>
          <w:tcPr>
            <w:tcW w:w="2405" w:type="dxa"/>
            <w:vAlign w:val="center"/>
          </w:tcPr>
          <w:p w14:paraId="4E6E4413" w14:textId="77777777" w:rsidR="00C26C80" w:rsidRPr="00E36828" w:rsidRDefault="00C26C80" w:rsidP="00AD520A">
            <w:pPr>
              <w:ind w:firstLine="0"/>
              <w:jc w:val="center"/>
              <w:rPr>
                <w:rFonts w:cs="Arial"/>
                <w:lang w:eastAsia="pt-BR"/>
              </w:rPr>
            </w:pPr>
            <w:r w:rsidRPr="00E36828">
              <w:rPr>
                <w:rFonts w:cs="Arial"/>
                <w:highlight w:val="yellow"/>
                <w:lang w:eastAsia="pt-BR"/>
              </w:rPr>
              <w:t>&lt;Ex.: Biólogo, Químico, Engenheiro Agrônomo, Sociólogo, etc&gt;</w:t>
            </w:r>
          </w:p>
        </w:tc>
        <w:tc>
          <w:tcPr>
            <w:tcW w:w="3119" w:type="dxa"/>
            <w:vAlign w:val="center"/>
          </w:tcPr>
          <w:p w14:paraId="77367341" w14:textId="77777777" w:rsidR="00C26C80" w:rsidRPr="00E36828" w:rsidRDefault="00C26C80" w:rsidP="00AD520A">
            <w:pPr>
              <w:ind w:firstLine="0"/>
              <w:jc w:val="center"/>
              <w:rPr>
                <w:rFonts w:cs="Arial"/>
                <w:lang w:eastAsia="pt-BR"/>
              </w:rPr>
            </w:pPr>
            <w:r w:rsidRPr="00E36828">
              <w:rPr>
                <w:rFonts w:cs="Arial"/>
                <w:highlight w:val="yellow"/>
                <w:lang w:eastAsia="pt-BR"/>
              </w:rPr>
              <w:t>&lt;Conhecimentos necessários&gt;</w:t>
            </w:r>
          </w:p>
        </w:tc>
        <w:tc>
          <w:tcPr>
            <w:tcW w:w="2970" w:type="dxa"/>
            <w:vAlign w:val="center"/>
          </w:tcPr>
          <w:p w14:paraId="7EF06E8F" w14:textId="77777777" w:rsidR="00C26C80" w:rsidRPr="00E36828" w:rsidRDefault="00C26C80" w:rsidP="00AD520A">
            <w:pPr>
              <w:ind w:firstLine="0"/>
              <w:jc w:val="center"/>
              <w:rPr>
                <w:rFonts w:cs="Arial"/>
                <w:lang w:eastAsia="pt-BR"/>
              </w:rPr>
            </w:pPr>
            <w:r w:rsidRPr="00E36828">
              <w:rPr>
                <w:rFonts w:cs="Arial"/>
                <w:highlight w:val="yellow"/>
                <w:lang w:eastAsia="pt-BR"/>
              </w:rPr>
              <w:t>&lt;Função que o referido profissional desempenhará no empreendimento&gt;</w:t>
            </w:r>
          </w:p>
        </w:tc>
      </w:tr>
      <w:tr w:rsidR="00C26C80" w:rsidRPr="00E36828" w14:paraId="6C88C638" w14:textId="77777777" w:rsidTr="00AD520A">
        <w:tc>
          <w:tcPr>
            <w:tcW w:w="2405" w:type="dxa"/>
            <w:vAlign w:val="center"/>
          </w:tcPr>
          <w:p w14:paraId="4FFF0843" w14:textId="77777777" w:rsidR="00C26C80" w:rsidRPr="00E36828" w:rsidRDefault="00C26C80" w:rsidP="00AD520A">
            <w:pPr>
              <w:ind w:firstLine="0"/>
              <w:jc w:val="center"/>
              <w:rPr>
                <w:rFonts w:cs="Arial"/>
                <w:highlight w:val="yellow"/>
                <w:lang w:eastAsia="pt-BR"/>
              </w:rPr>
            </w:pPr>
            <w:r w:rsidRPr="00E36828">
              <w:rPr>
                <w:rFonts w:eastAsia="Arial" w:cs="Arial"/>
                <w:highlight w:val="yellow"/>
              </w:rPr>
              <w:t>Engenheiro (a) Civil/ Ambiental/ Sanitarista</w:t>
            </w:r>
          </w:p>
        </w:tc>
        <w:tc>
          <w:tcPr>
            <w:tcW w:w="3119" w:type="dxa"/>
            <w:vAlign w:val="center"/>
          </w:tcPr>
          <w:p w14:paraId="05ECC31E" w14:textId="31DEEC61" w:rsidR="00C26C80" w:rsidRPr="00E36828" w:rsidRDefault="00C26C80" w:rsidP="00AD520A">
            <w:pPr>
              <w:ind w:firstLine="0"/>
              <w:rPr>
                <w:rFonts w:cs="Arial"/>
                <w:highlight w:val="yellow"/>
                <w:lang w:eastAsia="pt-BR"/>
              </w:rPr>
            </w:pPr>
            <w:r w:rsidRPr="00E36828">
              <w:rPr>
                <w:rFonts w:eastAsia="Arial" w:cs="Arial"/>
                <w:highlight w:val="yellow"/>
              </w:rPr>
              <w:t>Ampla experiência na coordenação de PMSBs</w:t>
            </w:r>
            <w:r w:rsidR="00412992" w:rsidRPr="00E36828">
              <w:rPr>
                <w:rFonts w:eastAsia="Arial" w:cs="Arial"/>
                <w:highlight w:val="yellow"/>
              </w:rPr>
              <w:t xml:space="preserve"> e/ou Planos Municipais de Saneamento Rural.</w:t>
            </w:r>
          </w:p>
        </w:tc>
        <w:tc>
          <w:tcPr>
            <w:tcW w:w="2970" w:type="dxa"/>
            <w:vAlign w:val="center"/>
          </w:tcPr>
          <w:p w14:paraId="67060207" w14:textId="77777777" w:rsidR="00C26C80" w:rsidRPr="00E36828" w:rsidRDefault="00C26C80" w:rsidP="00AD520A">
            <w:pPr>
              <w:ind w:firstLine="0"/>
              <w:jc w:val="center"/>
              <w:rPr>
                <w:rFonts w:cs="Arial"/>
                <w:highlight w:val="yellow"/>
                <w:lang w:eastAsia="pt-BR"/>
              </w:rPr>
            </w:pPr>
            <w:r w:rsidRPr="00E36828">
              <w:rPr>
                <w:rFonts w:cs="Arial"/>
                <w:highlight w:val="yellow"/>
              </w:rPr>
              <w:t>Coordenador Técnico</w:t>
            </w:r>
          </w:p>
        </w:tc>
      </w:tr>
      <w:tr w:rsidR="00C26C80" w:rsidRPr="00E36828" w14:paraId="2335EFF1" w14:textId="77777777" w:rsidTr="00AD520A">
        <w:tc>
          <w:tcPr>
            <w:tcW w:w="2405" w:type="dxa"/>
            <w:vAlign w:val="center"/>
          </w:tcPr>
          <w:p w14:paraId="56293FF6" w14:textId="77777777" w:rsidR="00C26C80" w:rsidRPr="00E36828" w:rsidRDefault="00C26C80" w:rsidP="00AD520A">
            <w:pPr>
              <w:ind w:firstLine="0"/>
              <w:jc w:val="center"/>
              <w:rPr>
                <w:rFonts w:eastAsia="Arial" w:cs="Arial"/>
                <w:highlight w:val="yellow"/>
              </w:rPr>
            </w:pPr>
            <w:r w:rsidRPr="00E36828">
              <w:rPr>
                <w:rFonts w:eastAsia="Arial" w:cs="Arial"/>
                <w:highlight w:val="yellow"/>
              </w:rPr>
              <w:t>Engenheiro (a) Civil/ Ambiental/ Sanitarista</w:t>
            </w:r>
          </w:p>
        </w:tc>
        <w:tc>
          <w:tcPr>
            <w:tcW w:w="3119" w:type="dxa"/>
            <w:vAlign w:val="center"/>
          </w:tcPr>
          <w:p w14:paraId="0787B6AF" w14:textId="77777777" w:rsidR="00C26C80" w:rsidRPr="00E36828" w:rsidRDefault="00C26C80" w:rsidP="00AD520A">
            <w:pPr>
              <w:ind w:firstLine="0"/>
              <w:rPr>
                <w:rFonts w:eastAsia="Arial" w:cs="Arial"/>
                <w:highlight w:val="yellow"/>
              </w:rPr>
            </w:pPr>
            <w:r w:rsidRPr="00E36828">
              <w:rPr>
                <w:rFonts w:cs="Arial"/>
                <w:highlight w:val="yellow"/>
              </w:rPr>
              <w:t>Especialização na área Sanitarista, ou Engenheiro Sanitarista com experiência no desenvolvimento de estudos/ projetos de Sistema de Abastecimento de Água e Esgotos Sanitários.</w:t>
            </w:r>
          </w:p>
        </w:tc>
        <w:tc>
          <w:tcPr>
            <w:tcW w:w="2970" w:type="dxa"/>
            <w:vAlign w:val="center"/>
          </w:tcPr>
          <w:p w14:paraId="7C7803C7" w14:textId="331A66BF" w:rsidR="00C26C80" w:rsidRPr="00E36828" w:rsidRDefault="00E73B0F" w:rsidP="00AD520A">
            <w:pPr>
              <w:ind w:firstLine="0"/>
              <w:jc w:val="center"/>
              <w:rPr>
                <w:rFonts w:cs="Arial"/>
                <w:highlight w:val="yellow"/>
              </w:rPr>
            </w:pPr>
            <w:r w:rsidRPr="00E36828">
              <w:rPr>
                <w:rFonts w:cs="Arial"/>
                <w:highlight w:val="yellow"/>
              </w:rPr>
              <w:t>Equipe Técnica</w:t>
            </w:r>
          </w:p>
        </w:tc>
      </w:tr>
      <w:tr w:rsidR="00C26C80" w:rsidRPr="00E36828" w14:paraId="24FEB252" w14:textId="77777777" w:rsidTr="00AD520A">
        <w:tc>
          <w:tcPr>
            <w:tcW w:w="2405" w:type="dxa"/>
            <w:vAlign w:val="center"/>
          </w:tcPr>
          <w:p w14:paraId="6742B3C2" w14:textId="77777777" w:rsidR="00C26C80" w:rsidRPr="00E36828" w:rsidRDefault="00C26C80" w:rsidP="00AD520A">
            <w:pPr>
              <w:ind w:firstLine="0"/>
              <w:jc w:val="center"/>
              <w:rPr>
                <w:rFonts w:eastAsia="Arial" w:cs="Arial"/>
                <w:highlight w:val="yellow"/>
              </w:rPr>
            </w:pPr>
            <w:r w:rsidRPr="00E36828">
              <w:rPr>
                <w:rFonts w:eastAsia="Arial" w:cs="Arial"/>
                <w:highlight w:val="yellow"/>
              </w:rPr>
              <w:t>Engenheiro (a) Civil/ Ambiental/ Sanitarista</w:t>
            </w:r>
          </w:p>
        </w:tc>
        <w:tc>
          <w:tcPr>
            <w:tcW w:w="3119" w:type="dxa"/>
            <w:vAlign w:val="center"/>
          </w:tcPr>
          <w:p w14:paraId="04F7170F" w14:textId="77777777" w:rsidR="00C26C80" w:rsidRPr="00E36828" w:rsidRDefault="00C26C80" w:rsidP="00AD520A">
            <w:pPr>
              <w:spacing w:after="0"/>
              <w:ind w:firstLine="0"/>
              <w:rPr>
                <w:rFonts w:cs="Arial"/>
                <w:highlight w:val="yellow"/>
              </w:rPr>
            </w:pPr>
            <w:r w:rsidRPr="00E36828">
              <w:rPr>
                <w:rFonts w:cs="Arial"/>
                <w:highlight w:val="yellow"/>
              </w:rPr>
              <w:t>Especialização na área Sanitarista, ou Engenheiro Sanitarista com experiência no desenvolvimento de estudos/ projetos de Macrodrenagem Urbana ou Recursos Hídricos</w:t>
            </w:r>
            <w:r w:rsidRPr="00E36828">
              <w:rPr>
                <w:rFonts w:eastAsia="Calibri" w:cs="Arial"/>
                <w:highlight w:val="yellow"/>
              </w:rPr>
              <w:t>.</w:t>
            </w:r>
          </w:p>
        </w:tc>
        <w:tc>
          <w:tcPr>
            <w:tcW w:w="2970" w:type="dxa"/>
            <w:vAlign w:val="center"/>
          </w:tcPr>
          <w:p w14:paraId="163C5E69" w14:textId="24306F9F" w:rsidR="00C26C80" w:rsidRPr="00E36828" w:rsidRDefault="00E73B0F" w:rsidP="00AD520A">
            <w:pPr>
              <w:ind w:firstLine="0"/>
              <w:jc w:val="center"/>
              <w:rPr>
                <w:rFonts w:cs="Arial"/>
                <w:highlight w:val="yellow"/>
              </w:rPr>
            </w:pPr>
            <w:r w:rsidRPr="00E36828">
              <w:rPr>
                <w:rFonts w:cs="Arial"/>
                <w:highlight w:val="yellow"/>
              </w:rPr>
              <w:t>Equipe Técnica</w:t>
            </w:r>
          </w:p>
        </w:tc>
      </w:tr>
      <w:tr w:rsidR="00C26C80" w:rsidRPr="00E36828" w14:paraId="1861A4D6" w14:textId="77777777" w:rsidTr="00AD520A">
        <w:tc>
          <w:tcPr>
            <w:tcW w:w="2405" w:type="dxa"/>
            <w:vAlign w:val="center"/>
          </w:tcPr>
          <w:p w14:paraId="5A0BB4E7" w14:textId="77777777" w:rsidR="00C26C80" w:rsidRPr="00E36828" w:rsidRDefault="00C26C80" w:rsidP="00AD520A">
            <w:pPr>
              <w:ind w:firstLine="0"/>
              <w:jc w:val="center"/>
              <w:rPr>
                <w:rFonts w:eastAsia="Arial" w:cs="Arial"/>
              </w:rPr>
            </w:pPr>
            <w:r w:rsidRPr="00E36828">
              <w:rPr>
                <w:rFonts w:cs="Arial"/>
                <w:highlight w:val="yellow"/>
              </w:rPr>
              <w:t>Advogado</w:t>
            </w:r>
            <w:r w:rsidRPr="00E36828">
              <w:rPr>
                <w:rFonts w:eastAsia="Arial" w:cs="Arial"/>
                <w:highlight w:val="yellow"/>
              </w:rPr>
              <w:t xml:space="preserve"> </w:t>
            </w:r>
            <w:r w:rsidRPr="00E36828">
              <w:rPr>
                <w:rFonts w:cs="Arial"/>
                <w:highlight w:val="yellow"/>
              </w:rPr>
              <w:t>(a)</w:t>
            </w:r>
          </w:p>
        </w:tc>
        <w:tc>
          <w:tcPr>
            <w:tcW w:w="3119" w:type="dxa"/>
            <w:vAlign w:val="center"/>
          </w:tcPr>
          <w:p w14:paraId="0E27D5D7" w14:textId="77777777" w:rsidR="00C26C80" w:rsidRPr="00E36828" w:rsidRDefault="00C26C80" w:rsidP="00AD520A">
            <w:pPr>
              <w:spacing w:after="0"/>
              <w:ind w:firstLine="0"/>
              <w:rPr>
                <w:rFonts w:cs="Arial"/>
                <w:highlight w:val="yellow"/>
              </w:rPr>
            </w:pPr>
            <w:r w:rsidRPr="00E36828">
              <w:rPr>
                <w:rFonts w:cs="Arial"/>
                <w:highlight w:val="yellow"/>
              </w:rPr>
              <w:t>Experiência na área de saneamento ou em prestação de serviços públicos.</w:t>
            </w:r>
          </w:p>
        </w:tc>
        <w:tc>
          <w:tcPr>
            <w:tcW w:w="2970" w:type="dxa"/>
            <w:vAlign w:val="center"/>
          </w:tcPr>
          <w:p w14:paraId="29435D5E" w14:textId="72FB40E8" w:rsidR="00C26C80" w:rsidRPr="00E36828" w:rsidRDefault="00E73B0F" w:rsidP="00AD520A">
            <w:pPr>
              <w:ind w:firstLine="0"/>
              <w:jc w:val="center"/>
              <w:rPr>
                <w:rFonts w:cs="Arial"/>
              </w:rPr>
            </w:pPr>
            <w:r w:rsidRPr="00E36828">
              <w:rPr>
                <w:rFonts w:cs="Arial"/>
                <w:highlight w:val="yellow"/>
              </w:rPr>
              <w:t>Equipe Técnica</w:t>
            </w:r>
          </w:p>
        </w:tc>
      </w:tr>
      <w:tr w:rsidR="00C26C80" w:rsidRPr="00E36828" w14:paraId="38A7D1FD" w14:textId="77777777" w:rsidTr="00AD520A">
        <w:tc>
          <w:tcPr>
            <w:tcW w:w="2405" w:type="dxa"/>
            <w:vAlign w:val="center"/>
          </w:tcPr>
          <w:p w14:paraId="74FD565E" w14:textId="77777777" w:rsidR="00C26C80" w:rsidRPr="00E36828" w:rsidRDefault="00C26C80" w:rsidP="00AD520A">
            <w:pPr>
              <w:ind w:firstLine="0"/>
              <w:jc w:val="center"/>
              <w:rPr>
                <w:rFonts w:cs="Arial"/>
                <w:highlight w:val="yellow"/>
              </w:rPr>
            </w:pPr>
            <w:r w:rsidRPr="00E36828">
              <w:rPr>
                <w:rFonts w:eastAsia="Arial" w:cs="Arial"/>
                <w:highlight w:val="yellow"/>
              </w:rPr>
              <w:t>Engenheiro (a) Civil/ Ambiental/ Sanitarista/ Químico</w:t>
            </w:r>
          </w:p>
        </w:tc>
        <w:tc>
          <w:tcPr>
            <w:tcW w:w="3119" w:type="dxa"/>
            <w:vAlign w:val="center"/>
          </w:tcPr>
          <w:p w14:paraId="35E74FEE" w14:textId="77777777" w:rsidR="00C26C80" w:rsidRPr="00E36828" w:rsidRDefault="00C26C80" w:rsidP="00AD520A">
            <w:pPr>
              <w:spacing w:after="0"/>
              <w:ind w:firstLine="0"/>
              <w:rPr>
                <w:rFonts w:cs="Arial"/>
                <w:highlight w:val="yellow"/>
              </w:rPr>
            </w:pPr>
            <w:r w:rsidRPr="00E36828">
              <w:rPr>
                <w:rFonts w:cs="Arial"/>
                <w:highlight w:val="yellow"/>
              </w:rPr>
              <w:t>Experiência em elaboração de Planos de Resíduos Sólidos.</w:t>
            </w:r>
          </w:p>
        </w:tc>
        <w:tc>
          <w:tcPr>
            <w:tcW w:w="2970" w:type="dxa"/>
            <w:vAlign w:val="center"/>
          </w:tcPr>
          <w:p w14:paraId="05F23A00" w14:textId="0253EF5B" w:rsidR="00C26C80" w:rsidRPr="00E36828" w:rsidRDefault="00E73B0F" w:rsidP="00AD520A">
            <w:pPr>
              <w:ind w:firstLine="0"/>
              <w:jc w:val="center"/>
              <w:rPr>
                <w:rFonts w:cs="Arial"/>
              </w:rPr>
            </w:pPr>
            <w:r w:rsidRPr="00E36828">
              <w:rPr>
                <w:rFonts w:cs="Arial"/>
                <w:highlight w:val="yellow"/>
              </w:rPr>
              <w:t>Equipe Técnica</w:t>
            </w:r>
          </w:p>
        </w:tc>
      </w:tr>
      <w:tr w:rsidR="00C26C80" w:rsidRPr="00E36828" w14:paraId="10ED1BED" w14:textId="77777777" w:rsidTr="00AD520A">
        <w:tc>
          <w:tcPr>
            <w:tcW w:w="2405" w:type="dxa"/>
            <w:vAlign w:val="center"/>
          </w:tcPr>
          <w:p w14:paraId="192FB566" w14:textId="77777777" w:rsidR="00C26C80" w:rsidRPr="00E36828" w:rsidRDefault="00C26C80" w:rsidP="00AD520A">
            <w:pPr>
              <w:ind w:firstLine="0"/>
              <w:jc w:val="center"/>
              <w:rPr>
                <w:rFonts w:eastAsia="Arial" w:cs="Arial"/>
                <w:highlight w:val="yellow"/>
              </w:rPr>
            </w:pPr>
            <w:r w:rsidRPr="00E36828">
              <w:rPr>
                <w:rFonts w:cs="Arial"/>
                <w:highlight w:val="yellow"/>
              </w:rPr>
              <w:t>Sociólogo</w:t>
            </w:r>
            <w:r w:rsidRPr="00E36828">
              <w:rPr>
                <w:rFonts w:eastAsia="Arial" w:cs="Arial"/>
                <w:highlight w:val="yellow"/>
              </w:rPr>
              <w:t xml:space="preserve"> </w:t>
            </w:r>
            <w:r w:rsidRPr="00E36828">
              <w:rPr>
                <w:rFonts w:cs="Arial"/>
                <w:highlight w:val="yellow"/>
              </w:rPr>
              <w:t>(a)/ Comunicador</w:t>
            </w:r>
            <w:r w:rsidRPr="00E36828">
              <w:rPr>
                <w:rFonts w:eastAsia="Arial" w:cs="Arial"/>
                <w:highlight w:val="yellow"/>
              </w:rPr>
              <w:t xml:space="preserve"> </w:t>
            </w:r>
            <w:r w:rsidRPr="00E36828">
              <w:rPr>
                <w:rFonts w:cs="Arial"/>
                <w:highlight w:val="yellow"/>
              </w:rPr>
              <w:t>(a) Social</w:t>
            </w:r>
          </w:p>
        </w:tc>
        <w:tc>
          <w:tcPr>
            <w:tcW w:w="3119" w:type="dxa"/>
            <w:vAlign w:val="center"/>
          </w:tcPr>
          <w:p w14:paraId="564EBF67" w14:textId="77777777" w:rsidR="00C26C80" w:rsidRPr="00E36828" w:rsidRDefault="00C26C80" w:rsidP="00AD520A">
            <w:pPr>
              <w:spacing w:after="0"/>
              <w:ind w:firstLine="0"/>
              <w:rPr>
                <w:rFonts w:cs="Arial"/>
                <w:highlight w:val="yellow"/>
              </w:rPr>
            </w:pPr>
            <w:r w:rsidRPr="00E36828">
              <w:rPr>
                <w:rFonts w:cs="Arial"/>
                <w:highlight w:val="yellow"/>
              </w:rPr>
              <w:t>Experiência em projetos e programas sociais voltados para mobilização e envolvimento de comunidades.</w:t>
            </w:r>
          </w:p>
        </w:tc>
        <w:tc>
          <w:tcPr>
            <w:tcW w:w="2970" w:type="dxa"/>
            <w:vAlign w:val="center"/>
          </w:tcPr>
          <w:p w14:paraId="2611B8D9" w14:textId="13F85032" w:rsidR="00C26C80" w:rsidRPr="00E36828" w:rsidRDefault="00E73B0F" w:rsidP="00AD520A">
            <w:pPr>
              <w:ind w:firstLine="0"/>
              <w:jc w:val="center"/>
              <w:rPr>
                <w:rFonts w:cs="Arial"/>
              </w:rPr>
            </w:pPr>
            <w:r w:rsidRPr="00E36828">
              <w:rPr>
                <w:rFonts w:cs="Arial"/>
                <w:highlight w:val="yellow"/>
              </w:rPr>
              <w:t>Equipe Técnica</w:t>
            </w:r>
          </w:p>
        </w:tc>
      </w:tr>
    </w:tbl>
    <w:p w14:paraId="0BA82124" w14:textId="77777777" w:rsidR="00C26C80" w:rsidRPr="00E36828" w:rsidRDefault="00C26C80" w:rsidP="00C26C80">
      <w:pPr>
        <w:spacing w:before="120" w:after="120"/>
        <w:rPr>
          <w:rFonts w:cs="Arial"/>
        </w:rPr>
      </w:pPr>
      <w:r w:rsidRPr="00E36828">
        <w:rPr>
          <w:rFonts w:cs="Arial"/>
        </w:rPr>
        <w:t xml:space="preserve">O coordenador deverá estar disponível para a execução dos trabalhos, inclusive viagens, visando à perfeita execução de todas as atividades expostas neste TR, e deverá fazer parte do quadro de funcionários da empresa, comprovando o respectivo vínculo por meio de registro na Carteira de Trabalho (CTPS), contrato de trabalho ou, se sócio proprietário, por meio de contrato social que deverá ser apresentado quando do início dos trabalhos do profissional. A comprovação da qualificação do coordenador, pela CONTRATADA, deverá ser realizada por meio da apresentação do currículo, cópia autenticada do diploma de graduação e do registro no respectivo conselho que regulamenta o exercício da profissão </w:t>
      </w:r>
      <w:r w:rsidRPr="00E36828">
        <w:rPr>
          <w:rFonts w:cs="Arial"/>
          <w:highlight w:val="yellow"/>
        </w:rPr>
        <w:t>&lt;É possível solicitar, também, atestados de capacidade técnica do profissional&gt;</w:t>
      </w:r>
      <w:r w:rsidRPr="00E36828">
        <w:rPr>
          <w:rFonts w:cs="Arial"/>
        </w:rPr>
        <w:t>.</w:t>
      </w:r>
    </w:p>
    <w:p w14:paraId="4C0C20DE" w14:textId="77777777" w:rsidR="00C26C80" w:rsidRPr="00E36828" w:rsidRDefault="00C26C80" w:rsidP="00C26C80">
      <w:pPr>
        <w:spacing w:before="120" w:after="120"/>
        <w:rPr>
          <w:rFonts w:cs="Arial"/>
        </w:rPr>
      </w:pPr>
      <w:r w:rsidRPr="00E36828">
        <w:rPr>
          <w:rFonts w:cs="Arial"/>
        </w:rPr>
        <w:t xml:space="preserve">A equipe técnica deve ser formada por profissionais que, em razão das demandas previstas no estudo, deverão alocar parte significativa de tempo para implementar as atividades necessárias e trabalhar em conjunto nos escritórios da empresa CONTRATADA. </w:t>
      </w:r>
    </w:p>
    <w:p w14:paraId="5FECF715" w14:textId="77777777" w:rsidR="00C26C80" w:rsidRPr="00E36828" w:rsidRDefault="00C26C80" w:rsidP="00C26C80">
      <w:pPr>
        <w:spacing w:before="120" w:after="120"/>
        <w:rPr>
          <w:rFonts w:cs="Arial"/>
        </w:rPr>
      </w:pPr>
    </w:p>
    <w:p w14:paraId="6DC50B78" w14:textId="4630BC09" w:rsidR="00C26C80" w:rsidRPr="00E36828" w:rsidRDefault="00C26C80" w:rsidP="00027B8D">
      <w:pPr>
        <w:pStyle w:val="Estilo2"/>
      </w:pPr>
      <w:bookmarkStart w:id="197" w:name="_Toc181286234"/>
      <w:bookmarkStart w:id="198" w:name="_Toc183768192"/>
      <w:r w:rsidRPr="00E36828">
        <w:rPr>
          <w:highlight w:val="yellow"/>
        </w:rPr>
        <w:t>DOCUMENTAÇÃO EXIGIDA PARA A EQUIPE E EMPRESA CONTRATADA</w:t>
      </w:r>
      <w:bookmarkEnd w:id="197"/>
      <w:bookmarkEnd w:id="198"/>
    </w:p>
    <w:p w14:paraId="707E9AC1" w14:textId="77777777" w:rsidR="00C26C80" w:rsidRPr="00E36828" w:rsidRDefault="00C26C80" w:rsidP="00C26C80">
      <w:pPr>
        <w:spacing w:before="120" w:after="120"/>
        <w:rPr>
          <w:rFonts w:cs="Arial"/>
          <w:highlight w:val="yellow"/>
        </w:rPr>
      </w:pPr>
      <w:r w:rsidRPr="00E36828">
        <w:rPr>
          <w:rFonts w:cs="Arial"/>
          <w:highlight w:val="yellow"/>
        </w:rPr>
        <w:t xml:space="preserve">Todos os membros da equipe técnica da CONTRATADA deverão estar disponíveis para a execução dos trabalhos, inclusive viagens, visando à perfeita execução de todas as atividades. Além disso, para cada um deverá ser devidamente apresentada, a documentação que demonstre: </w:t>
      </w:r>
    </w:p>
    <w:p w14:paraId="4403CDE8" w14:textId="77777777" w:rsidR="00C26C80" w:rsidRPr="00E36828" w:rsidRDefault="00C26C80" w:rsidP="00027B8D">
      <w:pPr>
        <w:pStyle w:val="itemizao"/>
        <w:numPr>
          <w:ilvl w:val="0"/>
          <w:numId w:val="72"/>
        </w:numPr>
        <w:rPr>
          <w:iCs w:val="0"/>
          <w:highlight w:val="yellow"/>
        </w:rPr>
      </w:pPr>
      <w:r w:rsidRPr="00E36828">
        <w:rPr>
          <w:iCs w:val="0"/>
          <w:highlight w:val="yellow"/>
        </w:rPr>
        <w:t xml:space="preserve">Comprovante (s) de habilitação para atuação nas respectivas áreas; </w:t>
      </w:r>
    </w:p>
    <w:p w14:paraId="60FF176B" w14:textId="77777777" w:rsidR="00C26C80" w:rsidRPr="00E36828" w:rsidRDefault="00C26C80" w:rsidP="00027B8D">
      <w:pPr>
        <w:pStyle w:val="itemizao"/>
        <w:numPr>
          <w:ilvl w:val="0"/>
          <w:numId w:val="72"/>
        </w:numPr>
        <w:rPr>
          <w:iCs w:val="0"/>
          <w:highlight w:val="yellow"/>
        </w:rPr>
      </w:pPr>
      <w:r w:rsidRPr="00E36828">
        <w:rPr>
          <w:iCs w:val="0"/>
          <w:highlight w:val="yellow"/>
        </w:rPr>
        <w:t xml:space="preserve">Comprovante (s) de vínculo com a CONTRATADA. </w:t>
      </w:r>
    </w:p>
    <w:p w14:paraId="3532516B" w14:textId="77777777" w:rsidR="00C26C80" w:rsidRPr="00E36828" w:rsidRDefault="00C26C80" w:rsidP="00C26C80">
      <w:pPr>
        <w:spacing w:before="120" w:after="120"/>
        <w:rPr>
          <w:rFonts w:cs="Arial"/>
          <w:highlight w:val="yellow"/>
        </w:rPr>
      </w:pPr>
      <w:r w:rsidRPr="00E36828">
        <w:rPr>
          <w:rFonts w:cs="Arial"/>
          <w:highlight w:val="yellow"/>
        </w:rPr>
        <w:t xml:space="preserve">A comprovação da qualificação da equipe técnica, pela CONTRATADA, deverá ser realizada por meio da apresentação do currículo, cópia autenticada do diploma de graduação e do registro no respectivo conselho que regulamenta o exercício da profissão. A apresentação de tais documentos deverá ocorrer na documentação da licitação. </w:t>
      </w:r>
    </w:p>
    <w:p w14:paraId="666A3EC6" w14:textId="77777777" w:rsidR="00C26C80" w:rsidRPr="00E36828" w:rsidRDefault="00C26C80" w:rsidP="00C26C80">
      <w:pPr>
        <w:spacing w:before="120" w:after="120"/>
        <w:rPr>
          <w:rFonts w:cs="Arial"/>
          <w:highlight w:val="yellow"/>
        </w:rPr>
      </w:pPr>
      <w:r w:rsidRPr="00E36828">
        <w:rPr>
          <w:rFonts w:cs="Arial"/>
          <w:highlight w:val="yellow"/>
        </w:rPr>
        <w:t>Todos os profissionais necessários para a execução dos serviços expostos neste TR deverão fazer parte do quadro de funcionários da empresa, e a comprovação deverá ser realizada por meio de registro na Carteira de Trabalho (CTPS), contrato de trabalho ou, se sócio proprietário, por meio de contrato social, que</w:t>
      </w:r>
      <w:r w:rsidRPr="00E36828" w:rsidDel="00886F73">
        <w:rPr>
          <w:rFonts w:cs="Arial"/>
          <w:highlight w:val="yellow"/>
        </w:rPr>
        <w:t xml:space="preserve"> </w:t>
      </w:r>
      <w:r w:rsidRPr="00E36828">
        <w:rPr>
          <w:rFonts w:cs="Arial"/>
          <w:highlight w:val="yellow"/>
        </w:rPr>
        <w:t>deverá ser apresentado quando do início dos trabalhos do profissional.</w:t>
      </w:r>
    </w:p>
    <w:p w14:paraId="14F72805" w14:textId="77777777" w:rsidR="00C26C80" w:rsidRPr="00E36828" w:rsidRDefault="00C26C80" w:rsidP="00C26C80">
      <w:pPr>
        <w:spacing w:before="120" w:after="120"/>
        <w:rPr>
          <w:rFonts w:cs="Arial"/>
          <w:highlight w:val="yellow"/>
        </w:rPr>
      </w:pPr>
      <w:r w:rsidRPr="00E36828">
        <w:rPr>
          <w:rFonts w:cs="Arial"/>
          <w:highlight w:val="yellow"/>
        </w:rPr>
        <w:t>A CONTRATADA deverá ser empresa legalmente constituída e possuir registro ativo no respectivo Conselho de Classe profissional pertinente ao objeto do presente TR.</w:t>
      </w:r>
    </w:p>
    <w:p w14:paraId="68C7057B" w14:textId="77777777" w:rsidR="00C26C80" w:rsidRPr="00E36828" w:rsidRDefault="00C26C80" w:rsidP="00C26C80">
      <w:pPr>
        <w:spacing w:before="120" w:after="120"/>
        <w:rPr>
          <w:rFonts w:cs="Arial"/>
          <w:highlight w:val="yellow"/>
        </w:rPr>
      </w:pPr>
      <w:r w:rsidRPr="00E36828">
        <w:rPr>
          <w:rFonts w:cs="Arial"/>
          <w:highlight w:val="yellow"/>
        </w:rPr>
        <w:t xml:space="preserve">A CONTRATADA deverá ter objeto social (estatuto ou contrato social) condizente com as finalidades dos serviços de estudo ou de planejamento envolvendo gestão de recursos hídricos e/ou de meio ambiente. </w:t>
      </w:r>
    </w:p>
    <w:p w14:paraId="362A2C55" w14:textId="77777777" w:rsidR="00C26C80" w:rsidRPr="00E36828" w:rsidRDefault="00C26C80" w:rsidP="00C26C80">
      <w:pPr>
        <w:spacing w:before="120" w:after="120"/>
        <w:rPr>
          <w:rFonts w:cs="Arial"/>
          <w:highlight w:val="yellow"/>
        </w:rPr>
      </w:pPr>
      <w:r w:rsidRPr="00E36828">
        <w:rPr>
          <w:rFonts w:cs="Arial"/>
          <w:highlight w:val="yellow"/>
        </w:rPr>
        <w:t>Para ser considerada plenamente habilitada para o desempenho das atividades aqui descritas, deverá apresentar, durante o processo de seleção atestados, certidões de acervos técnicos (CAT) emitida pelos conselhos de classe dos profissionais exigidos com seus respectivos atestados que comprovem a execução dos serviços similares contratados neste TR.</w:t>
      </w:r>
    </w:p>
    <w:p w14:paraId="03D27736" w14:textId="0AF37AE5" w:rsidR="00C26C80" w:rsidRPr="00E36828" w:rsidRDefault="00C26C80" w:rsidP="00C26C80">
      <w:pPr>
        <w:ind w:firstLine="708"/>
        <w:rPr>
          <w:rFonts w:cs="Arial"/>
        </w:rPr>
      </w:pPr>
      <w:r w:rsidRPr="00E36828">
        <w:rPr>
          <w:rFonts w:cs="Arial"/>
          <w:highlight w:val="yellow"/>
        </w:rPr>
        <w:t>O fato de que, porventura, qualquer profissional realize serviços nas dependências de uma das instituições envolvidas, não configurará vínculo empregatício entre o profissional e a respectiva instituição, devendo a CONTRATADA arcar com todas as despesas de encargos, tributos, e eventuais contestações trabalhistas relativas a este fornecimento.</w:t>
      </w:r>
    </w:p>
    <w:p w14:paraId="021A1227" w14:textId="77777777" w:rsidR="00BD5891" w:rsidRPr="00E36828" w:rsidRDefault="00BD5891" w:rsidP="00C26C80">
      <w:pPr>
        <w:ind w:firstLine="708"/>
        <w:rPr>
          <w:rFonts w:cs="Arial"/>
        </w:rPr>
      </w:pPr>
    </w:p>
    <w:p w14:paraId="3DA02BD0" w14:textId="7180CF73" w:rsidR="00BD5891" w:rsidRDefault="00BD5891" w:rsidP="005E4DB4">
      <w:pPr>
        <w:pStyle w:val="Estilo1"/>
      </w:pPr>
      <w:bookmarkStart w:id="199" w:name="_Toc181286235"/>
      <w:r w:rsidRPr="005E4DB4">
        <w:t>METAS, AÇÕES E INDICADORES</w:t>
      </w:r>
      <w:bookmarkEnd w:id="199"/>
    </w:p>
    <w:p w14:paraId="7C1E9313" w14:textId="77777777" w:rsidR="00B32A57" w:rsidRPr="00B32A57" w:rsidRDefault="00B32A57" w:rsidP="00EF0971">
      <w:pPr>
        <w:rPr>
          <w:color w:val="FF0000"/>
          <w:highlight w:val="yellow"/>
        </w:rPr>
      </w:pPr>
      <w:r w:rsidRPr="00B32A57">
        <w:rPr>
          <w:color w:val="FF0000"/>
          <w:highlight w:val="yellow"/>
        </w:rPr>
        <w:t xml:space="preserve">As metas devem ser claras, exequíveis e mensuráveis em determinado período, sendo descritas considerando os seguintes itens: </w:t>
      </w:r>
    </w:p>
    <w:p w14:paraId="6218192C" w14:textId="5D95AD56" w:rsidR="00EF0971" w:rsidRPr="00B32A57" w:rsidRDefault="00B32A57" w:rsidP="00EF0971">
      <w:pPr>
        <w:rPr>
          <w:color w:val="FF0000"/>
        </w:rPr>
      </w:pPr>
      <w:r w:rsidRPr="00B32A57">
        <w:rPr>
          <w:color w:val="FF0000"/>
          <w:highlight w:val="yellow"/>
        </w:rPr>
        <w:t>Meta: referencial, baseado em índice quantitativo e temporal relacionado a um determinado objetivo específico</w:t>
      </w:r>
      <w:r>
        <w:rPr>
          <w:color w:val="FF0000"/>
          <w:highlight w:val="yellow"/>
        </w:rPr>
        <w:t xml:space="preserve"> (conforme Anexo 2 do MPO)</w:t>
      </w:r>
      <w:r w:rsidRPr="00B32A57">
        <w:rPr>
          <w:color w:val="FF0000"/>
          <w:highlight w:val="yellow"/>
        </w:rPr>
        <w:t>.</w:t>
      </w:r>
    </w:p>
    <w:p w14:paraId="1C34F685" w14:textId="77777777" w:rsidR="00C26C80" w:rsidRPr="00E36828" w:rsidRDefault="00C26C80" w:rsidP="00763862">
      <w:pPr>
        <w:ind w:firstLine="708"/>
        <w:rPr>
          <w:rFonts w:cs="Arial"/>
        </w:rPr>
      </w:pPr>
    </w:p>
    <w:p w14:paraId="12C4F67B" w14:textId="2ADC174A" w:rsidR="006E6D9E" w:rsidRPr="005E4DB4" w:rsidRDefault="00156D07" w:rsidP="005E4DB4">
      <w:pPr>
        <w:pStyle w:val="Estilo1"/>
      </w:pPr>
      <w:bookmarkStart w:id="200" w:name="_Toc141176399"/>
      <w:bookmarkStart w:id="201" w:name="_Toc181286236"/>
      <w:bookmarkStart w:id="202" w:name="_Toc183768193"/>
      <w:r w:rsidRPr="005E4DB4">
        <w:t>PRODUTOS</w:t>
      </w:r>
      <w:bookmarkEnd w:id="200"/>
      <w:r w:rsidRPr="005E4DB4">
        <w:t xml:space="preserve"> E </w:t>
      </w:r>
      <w:r w:rsidR="00412992" w:rsidRPr="005E4DB4">
        <w:t>BENEFÍCIOS ESPERADOS</w:t>
      </w:r>
      <w:bookmarkEnd w:id="201"/>
      <w:bookmarkEnd w:id="202"/>
    </w:p>
    <w:p w14:paraId="36F240C1" w14:textId="77777777" w:rsidR="00412992" w:rsidRPr="00E36828" w:rsidRDefault="00412992" w:rsidP="00412992">
      <w:pPr>
        <w:rPr>
          <w:rFonts w:cs="Arial"/>
        </w:rPr>
      </w:pPr>
      <w:r w:rsidRPr="00E36828">
        <w:rPr>
          <w:rFonts w:cs="Arial"/>
        </w:rPr>
        <w:t xml:space="preserve">Os produtos previstos neste TR deverão ser apresentados no formato de Relatórios que demonstrarão o desenvolvimento dos trabalhos. Os relatórios deverão conter em seu texto ou anexos, as descrições, formulários, planilhas, mapas, desenhos de projeto, questionários, fotografias, gravações, material de apresentação, atas, e todas as formas de registro possíveis das atividades e ações desenvolvidas. </w:t>
      </w:r>
    </w:p>
    <w:p w14:paraId="0FA4ED14" w14:textId="06AB056E" w:rsidR="00412992" w:rsidRPr="00E36828" w:rsidRDefault="00412992" w:rsidP="00412992">
      <w:pPr>
        <w:rPr>
          <w:rFonts w:cs="Arial"/>
        </w:rPr>
      </w:pPr>
      <w:r w:rsidRPr="00E36828">
        <w:rPr>
          <w:rFonts w:cs="Arial"/>
        </w:rPr>
        <w:t>Os relatórios deverão ser autoexplicativos, independentemente de consultas aos anexos, que serão referidos como fontes para análise de detalhes dos resultados ali apresentados.</w:t>
      </w:r>
    </w:p>
    <w:p w14:paraId="1C6F2C59" w14:textId="2770060D" w:rsidR="005D5380" w:rsidRPr="00E36828" w:rsidRDefault="005D5380" w:rsidP="00797588">
      <w:pPr>
        <w:rPr>
          <w:rFonts w:cs="Arial"/>
        </w:rPr>
      </w:pPr>
      <w:r w:rsidRPr="00E36828">
        <w:rPr>
          <w:rFonts w:cs="Arial"/>
        </w:rPr>
        <w:t>Em cada relatório deverão ser comprovadas, no mínimo, as atividades previstas para o período respectivo, observados os prazos estabelecidos pelo Cronograma Físico-Financeiro.</w:t>
      </w:r>
    </w:p>
    <w:p w14:paraId="7E185559" w14:textId="3D97A86F" w:rsidR="00412992" w:rsidRPr="00E36828" w:rsidRDefault="005D5380" w:rsidP="00412992">
      <w:pPr>
        <w:spacing w:after="120"/>
        <w:rPr>
          <w:rFonts w:cs="Arial"/>
        </w:rPr>
      </w:pPr>
      <w:bookmarkStart w:id="203" w:name="_Hlk141177792"/>
      <w:r w:rsidRPr="00E36828">
        <w:rPr>
          <w:rFonts w:cs="Arial"/>
          <w:highlight w:val="yellow"/>
        </w:rPr>
        <w:t xml:space="preserve">O Relatório das atividades deverá ser entregue </w:t>
      </w:r>
      <w:r w:rsidR="009B372B" w:rsidRPr="00E36828">
        <w:rPr>
          <w:rFonts w:cs="Arial"/>
          <w:highlight w:val="yellow"/>
        </w:rPr>
        <w:t>em formato</w:t>
      </w:r>
      <w:r w:rsidRPr="00E36828">
        <w:rPr>
          <w:rFonts w:cs="Arial"/>
          <w:highlight w:val="yellow"/>
        </w:rPr>
        <w:t xml:space="preserve"> digital, demonstrando que todas as ações foram realizadas.</w:t>
      </w:r>
      <w:r w:rsidR="00412992" w:rsidRPr="00E36828">
        <w:rPr>
          <w:rFonts w:cs="Arial"/>
          <w:highlight w:val="yellow"/>
        </w:rPr>
        <w:t xml:space="preserve"> &lt;O tomador deverá avaliar a necessidade de entrega de cópia impressa&gt;</w:t>
      </w:r>
      <w:r w:rsidR="00412992" w:rsidRPr="00E36828">
        <w:rPr>
          <w:rFonts w:cs="Arial"/>
        </w:rPr>
        <w:t xml:space="preserve">. </w:t>
      </w:r>
    </w:p>
    <w:bookmarkEnd w:id="203"/>
    <w:p w14:paraId="6D2E833E" w14:textId="664F08B9" w:rsidR="005D5380" w:rsidRPr="00E36828" w:rsidRDefault="005D5380" w:rsidP="00797588">
      <w:pPr>
        <w:rPr>
          <w:rFonts w:cs="Arial"/>
          <w:lang w:eastAsia="pt-BR"/>
        </w:rPr>
      </w:pPr>
      <w:r w:rsidRPr="00E36828">
        <w:rPr>
          <w:rFonts w:cs="Arial"/>
          <w:highlight w:val="yellow"/>
          <w:lang w:eastAsia="pt-BR"/>
        </w:rPr>
        <w:t xml:space="preserve">&lt;Na sequência, o tomador deve ajustar os prazos de acordo com a realidade do município. Os prazos aqui estipulados são </w:t>
      </w:r>
      <w:r w:rsidR="00C26C80" w:rsidRPr="00E36828">
        <w:rPr>
          <w:rFonts w:cs="Arial"/>
          <w:highlight w:val="yellow"/>
          <w:lang w:eastAsia="pt-BR"/>
        </w:rPr>
        <w:t>apenas sugeridos</w:t>
      </w:r>
      <w:r w:rsidRPr="00E36828">
        <w:rPr>
          <w:rFonts w:cs="Arial"/>
          <w:highlight w:val="yellow"/>
          <w:lang w:eastAsia="pt-BR"/>
        </w:rPr>
        <w:t>.&gt;</w:t>
      </w:r>
    </w:p>
    <w:p w14:paraId="1635876F" w14:textId="77777777" w:rsidR="009235D7" w:rsidRPr="00027B8D" w:rsidRDefault="009235D7" w:rsidP="00763862">
      <w:pPr>
        <w:tabs>
          <w:tab w:val="left" w:pos="284"/>
        </w:tabs>
        <w:ind w:firstLine="0"/>
        <w:rPr>
          <w:rFonts w:cs="Arial"/>
          <w:highlight w:val="cyan"/>
        </w:rPr>
      </w:pPr>
    </w:p>
    <w:p w14:paraId="4DD1DC78" w14:textId="706117A2" w:rsidR="00092333" w:rsidRPr="00E36828" w:rsidRDefault="00156D07" w:rsidP="005E4DB4">
      <w:pPr>
        <w:pStyle w:val="Estilo2"/>
      </w:pPr>
      <w:bookmarkStart w:id="204" w:name="_Toc181286237"/>
      <w:bookmarkStart w:id="205" w:name="_Toc183768194"/>
      <w:r w:rsidRPr="00E36828">
        <w:t xml:space="preserve">PRODUTO 1: PLANO DE TRABALHO E FORMAÇÃO DE </w:t>
      </w:r>
      <w:r w:rsidR="58874CED" w:rsidRPr="00E36828">
        <w:t xml:space="preserve">GRUPO DE </w:t>
      </w:r>
      <w:r w:rsidRPr="00E36828">
        <w:t>TRABALHO</w:t>
      </w:r>
      <w:bookmarkEnd w:id="204"/>
      <w:bookmarkEnd w:id="205"/>
    </w:p>
    <w:p w14:paraId="09F30BB0" w14:textId="3705B508" w:rsidR="00737FFD" w:rsidRPr="00E36828" w:rsidRDefault="00092333" w:rsidP="00797588">
      <w:pPr>
        <w:spacing w:before="120"/>
        <w:rPr>
          <w:rFonts w:cs="Arial"/>
        </w:rPr>
      </w:pPr>
      <w:r w:rsidRPr="00E36828">
        <w:rPr>
          <w:rFonts w:cs="Arial"/>
        </w:rPr>
        <w:t xml:space="preserve">Relatório contendo o </w:t>
      </w:r>
      <w:r w:rsidR="006E6D9E" w:rsidRPr="00E36828">
        <w:rPr>
          <w:rFonts w:cs="Arial"/>
        </w:rPr>
        <w:t xml:space="preserve">Plano de Trabalho </w:t>
      </w:r>
      <w:r w:rsidR="00901F74" w:rsidRPr="00E36828">
        <w:rPr>
          <w:rFonts w:cs="Arial"/>
        </w:rPr>
        <w:t xml:space="preserve">e Formação de </w:t>
      </w:r>
      <w:r w:rsidR="0040110C" w:rsidRPr="00E36828">
        <w:rPr>
          <w:rFonts w:cs="Arial"/>
        </w:rPr>
        <w:t xml:space="preserve">Grupo de </w:t>
      </w:r>
      <w:r w:rsidR="00901F74" w:rsidRPr="00E36828">
        <w:rPr>
          <w:rFonts w:cs="Arial"/>
        </w:rPr>
        <w:t>Trabalho</w:t>
      </w:r>
      <w:r w:rsidR="006E6D9E" w:rsidRPr="00E36828">
        <w:rPr>
          <w:rFonts w:cs="Arial"/>
        </w:rPr>
        <w:t xml:space="preserve">, </w:t>
      </w:r>
      <w:bookmarkStart w:id="206" w:name="_Hlk142387166"/>
      <w:r w:rsidR="00737FFD" w:rsidRPr="00E36828">
        <w:rPr>
          <w:rFonts w:cs="Arial"/>
        </w:rPr>
        <w:t xml:space="preserve">com todos os elementos que comprovem a execução dos serviços descritos no item </w:t>
      </w:r>
      <w:r w:rsidR="00737FFD" w:rsidRPr="00E36828">
        <w:rPr>
          <w:rFonts w:cs="Arial"/>
        </w:rPr>
        <w:fldChar w:fldCharType="begin"/>
      </w:r>
      <w:r w:rsidR="00737FFD" w:rsidRPr="00E36828">
        <w:rPr>
          <w:rFonts w:cs="Arial"/>
        </w:rPr>
        <w:instrText xml:space="preserve"> REF _Ref142387093 \r \h </w:instrText>
      </w:r>
      <w:r w:rsidR="00E36828" w:rsidRPr="00E36828">
        <w:rPr>
          <w:rFonts w:cs="Arial"/>
        </w:rPr>
        <w:instrText xml:space="preserve"> \* MERGEFORMAT </w:instrText>
      </w:r>
      <w:r w:rsidR="00737FFD" w:rsidRPr="00E36828">
        <w:rPr>
          <w:rFonts w:cs="Arial"/>
        </w:rPr>
      </w:r>
      <w:r w:rsidR="00737FFD" w:rsidRPr="00E36828">
        <w:rPr>
          <w:rFonts w:cs="Arial"/>
        </w:rPr>
        <w:fldChar w:fldCharType="separate"/>
      </w:r>
      <w:r w:rsidR="00412992" w:rsidRPr="00E36828">
        <w:rPr>
          <w:rFonts w:cs="Arial"/>
        </w:rPr>
        <w:t>13.1</w:t>
      </w:r>
      <w:r w:rsidR="00737FFD" w:rsidRPr="00E36828">
        <w:rPr>
          <w:rFonts w:cs="Arial"/>
        </w:rPr>
        <w:fldChar w:fldCharType="end"/>
      </w:r>
      <w:r w:rsidR="00737FFD" w:rsidRPr="00E36828">
        <w:rPr>
          <w:rFonts w:cs="Arial"/>
        </w:rPr>
        <w:t xml:space="preserve"> deste TR</w:t>
      </w:r>
      <w:bookmarkEnd w:id="206"/>
      <w:r w:rsidR="00737FFD" w:rsidRPr="00E36828">
        <w:rPr>
          <w:rFonts w:cs="Arial"/>
        </w:rPr>
        <w:t>.</w:t>
      </w:r>
    </w:p>
    <w:p w14:paraId="0F46D064" w14:textId="0D8AAD62" w:rsidR="00092333" w:rsidRPr="00E36828" w:rsidRDefault="00092333" w:rsidP="00797588">
      <w:pPr>
        <w:tabs>
          <w:tab w:val="left" w:pos="284"/>
        </w:tabs>
        <w:rPr>
          <w:rFonts w:cs="Arial"/>
        </w:rPr>
      </w:pPr>
      <w:r w:rsidRPr="00E36828">
        <w:rPr>
          <w:rFonts w:cs="Arial"/>
          <w:u w:val="single"/>
        </w:rPr>
        <w:t>Prazo de Execução</w:t>
      </w:r>
      <w:r w:rsidRPr="00E36828">
        <w:rPr>
          <w:rFonts w:cs="Arial"/>
        </w:rPr>
        <w:t xml:space="preserve">: </w:t>
      </w:r>
      <w:r w:rsidRPr="00E36828">
        <w:rPr>
          <w:rFonts w:cs="Arial"/>
          <w:highlight w:val="yellow"/>
        </w:rPr>
        <w:t xml:space="preserve">até </w:t>
      </w:r>
      <w:r w:rsidR="3AB5D225" w:rsidRPr="00E36828">
        <w:rPr>
          <w:rFonts w:cs="Arial"/>
          <w:highlight w:val="yellow"/>
        </w:rPr>
        <w:t>um mês</w:t>
      </w:r>
      <w:r w:rsidRPr="00E36828">
        <w:rPr>
          <w:rFonts w:cs="Arial"/>
          <w:highlight w:val="yellow"/>
        </w:rPr>
        <w:t xml:space="preserve"> após o aceite da ordem de serviço</w:t>
      </w:r>
      <w:r w:rsidRPr="00E36828">
        <w:rPr>
          <w:rFonts w:cs="Arial"/>
        </w:rPr>
        <w:t>.</w:t>
      </w:r>
    </w:p>
    <w:p w14:paraId="0D7CA068" w14:textId="45843F0E" w:rsidR="00092333" w:rsidRPr="00E36828" w:rsidRDefault="00092333" w:rsidP="00797588">
      <w:pPr>
        <w:spacing w:before="120"/>
        <w:rPr>
          <w:rFonts w:cs="Arial"/>
        </w:rPr>
      </w:pPr>
      <w:r w:rsidRPr="00E36828">
        <w:rPr>
          <w:rFonts w:cs="Arial"/>
          <w:u w:val="single"/>
        </w:rPr>
        <w:t>O pagamento</w:t>
      </w:r>
      <w:r w:rsidRPr="00E36828">
        <w:rPr>
          <w:rFonts w:cs="Arial"/>
        </w:rPr>
        <w:t xml:space="preserve"> dos serviços referente ao </w:t>
      </w:r>
      <w:r w:rsidRPr="00027B8D">
        <w:rPr>
          <w:rFonts w:cs="Arial"/>
        </w:rPr>
        <w:t>Produto 1</w:t>
      </w:r>
      <w:r w:rsidRPr="00E36828">
        <w:rPr>
          <w:rFonts w:cs="Arial"/>
        </w:rPr>
        <w:t xml:space="preserve"> será realizado após a aprovação do relatório enviado pela CONTRATADA.</w:t>
      </w:r>
    </w:p>
    <w:p w14:paraId="6FAF96EF" w14:textId="77777777" w:rsidR="00092333" w:rsidRPr="00E36828" w:rsidRDefault="00092333" w:rsidP="00763862">
      <w:pPr>
        <w:tabs>
          <w:tab w:val="left" w:pos="284"/>
        </w:tabs>
        <w:ind w:firstLine="0"/>
        <w:rPr>
          <w:rFonts w:cs="Arial"/>
          <w:highlight w:val="cyan"/>
        </w:rPr>
      </w:pPr>
    </w:p>
    <w:p w14:paraId="46BA7868" w14:textId="0982559F" w:rsidR="003F1D18" w:rsidRPr="00027B8D" w:rsidRDefault="00156D07" w:rsidP="005E4DB4">
      <w:pPr>
        <w:pStyle w:val="Estilo2"/>
      </w:pPr>
      <w:bookmarkStart w:id="207" w:name="_Toc181286238"/>
      <w:bookmarkStart w:id="208" w:name="_Toc183768195"/>
      <w:r w:rsidRPr="00E36828">
        <w:t>PRODUTO 2: PLANO DE MOBILIZAÇÃO E COMUNICAÇÃO JUNTO À COMUNIDADE RURAL</w:t>
      </w:r>
      <w:bookmarkEnd w:id="207"/>
      <w:bookmarkEnd w:id="208"/>
    </w:p>
    <w:p w14:paraId="646DD6B2" w14:textId="20CC0A77" w:rsidR="00DF2D2D" w:rsidRPr="00027B8D" w:rsidRDefault="003F1D18" w:rsidP="00763862">
      <w:pPr>
        <w:tabs>
          <w:tab w:val="left" w:pos="284"/>
        </w:tabs>
        <w:rPr>
          <w:rFonts w:cs="Arial"/>
        </w:rPr>
      </w:pPr>
      <w:r w:rsidRPr="00E36828">
        <w:rPr>
          <w:rFonts w:cs="Arial"/>
        </w:rPr>
        <w:t xml:space="preserve">Relatório contendo o </w:t>
      </w:r>
      <w:r w:rsidR="683C39B8" w:rsidRPr="00E36828">
        <w:rPr>
          <w:rFonts w:cs="Arial"/>
        </w:rPr>
        <w:t xml:space="preserve">Plano de Mobilização e Comunicação junto </w:t>
      </w:r>
      <w:r w:rsidR="77A081C1" w:rsidRPr="00E36828">
        <w:rPr>
          <w:rFonts w:cs="Arial"/>
        </w:rPr>
        <w:t>à</w:t>
      </w:r>
      <w:r w:rsidR="683C39B8" w:rsidRPr="00E36828">
        <w:rPr>
          <w:rFonts w:cs="Arial"/>
        </w:rPr>
        <w:t xml:space="preserve"> Comunidade Rural</w:t>
      </w:r>
      <w:r w:rsidRPr="00E36828">
        <w:rPr>
          <w:rFonts w:cs="Arial"/>
        </w:rPr>
        <w:t xml:space="preserve">, </w:t>
      </w:r>
      <w:r w:rsidR="00DF2D2D" w:rsidRPr="00E36828">
        <w:rPr>
          <w:rFonts w:cs="Arial"/>
        </w:rPr>
        <w:t xml:space="preserve">com todos os elementos que comprovem a execução dos serviços descritos no item </w:t>
      </w:r>
      <w:r w:rsidR="00DF2D2D" w:rsidRPr="00E36828">
        <w:rPr>
          <w:rFonts w:cs="Arial"/>
        </w:rPr>
        <w:fldChar w:fldCharType="begin"/>
      </w:r>
      <w:r w:rsidR="00DF2D2D" w:rsidRPr="00E36828">
        <w:rPr>
          <w:rFonts w:cs="Arial"/>
        </w:rPr>
        <w:instrText xml:space="preserve"> REF _Ref142387184 \r \h  \* MERGEFORMAT </w:instrText>
      </w:r>
      <w:r w:rsidR="00DF2D2D" w:rsidRPr="00E36828">
        <w:rPr>
          <w:rFonts w:cs="Arial"/>
        </w:rPr>
      </w:r>
      <w:r w:rsidR="00DF2D2D" w:rsidRPr="00E36828">
        <w:rPr>
          <w:rFonts w:cs="Arial"/>
        </w:rPr>
        <w:fldChar w:fldCharType="separate"/>
      </w:r>
      <w:r w:rsidR="00412992" w:rsidRPr="00E36828">
        <w:rPr>
          <w:rFonts w:cs="Arial"/>
        </w:rPr>
        <w:t>13.2</w:t>
      </w:r>
      <w:r w:rsidR="00DF2D2D" w:rsidRPr="00E36828">
        <w:rPr>
          <w:rFonts w:cs="Arial"/>
        </w:rPr>
        <w:fldChar w:fldCharType="end"/>
      </w:r>
      <w:r w:rsidR="00DF2D2D" w:rsidRPr="00E36828">
        <w:rPr>
          <w:rFonts w:cs="Arial"/>
        </w:rPr>
        <w:t xml:space="preserve"> deste TR</w:t>
      </w:r>
      <w:r w:rsidR="007B3355" w:rsidRPr="00E36828">
        <w:rPr>
          <w:rFonts w:cs="Arial"/>
        </w:rPr>
        <w:t>, incluindo listas de presença assinadas das reuniões realizadas e registro fotográfico</w:t>
      </w:r>
      <w:r w:rsidR="00DF2D2D" w:rsidRPr="00E36828">
        <w:rPr>
          <w:rFonts w:cs="Arial"/>
        </w:rPr>
        <w:t xml:space="preserve">. </w:t>
      </w:r>
      <w:r w:rsidR="00BE4F86" w:rsidRPr="00E36828">
        <w:rPr>
          <w:rFonts w:cs="Arial"/>
        </w:rPr>
        <w:t xml:space="preserve">Este produto está vinculado à </w:t>
      </w:r>
      <w:r w:rsidR="00901F74" w:rsidRPr="00E36828">
        <w:rPr>
          <w:rFonts w:cs="Arial"/>
        </w:rPr>
        <w:t xml:space="preserve">Elaboração e Validação dos Questionários, bem como o planejamento para envolver a participação da comunidade rural e isolada do município. </w:t>
      </w:r>
    </w:p>
    <w:p w14:paraId="5B593CF0" w14:textId="013C5046" w:rsidR="00DF2D2D" w:rsidRPr="00E36828" w:rsidRDefault="00DF2D2D" w:rsidP="00797588">
      <w:pPr>
        <w:spacing w:before="120"/>
        <w:rPr>
          <w:rFonts w:cs="Arial"/>
        </w:rPr>
      </w:pPr>
      <w:r w:rsidRPr="00E36828">
        <w:rPr>
          <w:rFonts w:cs="Arial"/>
          <w:u w:val="single"/>
        </w:rPr>
        <w:t>Prazo de Execução</w:t>
      </w:r>
      <w:r w:rsidRPr="00E36828">
        <w:rPr>
          <w:rFonts w:cs="Arial"/>
        </w:rPr>
        <w:t xml:space="preserve">: </w:t>
      </w:r>
      <w:r w:rsidRPr="00E36828">
        <w:rPr>
          <w:rFonts w:cs="Arial"/>
          <w:highlight w:val="yellow"/>
        </w:rPr>
        <w:t xml:space="preserve">até </w:t>
      </w:r>
      <w:r w:rsidR="772B506E" w:rsidRPr="00E36828">
        <w:rPr>
          <w:rFonts w:cs="Arial"/>
          <w:highlight w:val="yellow"/>
        </w:rPr>
        <w:t>um mês</w:t>
      </w:r>
      <w:r w:rsidRPr="00E36828">
        <w:rPr>
          <w:rFonts w:cs="Arial"/>
        </w:rPr>
        <w:t xml:space="preserve">, </w:t>
      </w:r>
      <w:r w:rsidRPr="00E36828">
        <w:rPr>
          <w:rFonts w:cs="Arial"/>
          <w:highlight w:val="yellow"/>
        </w:rPr>
        <w:t xml:space="preserve">com entrega do Produto em até </w:t>
      </w:r>
      <w:r w:rsidR="51DA1690" w:rsidRPr="00E36828">
        <w:rPr>
          <w:rFonts w:cs="Arial"/>
          <w:highlight w:val="yellow"/>
        </w:rPr>
        <w:t>dois meses</w:t>
      </w:r>
      <w:r w:rsidR="00864F5D" w:rsidRPr="00E36828">
        <w:rPr>
          <w:rFonts w:cs="Arial"/>
          <w:highlight w:val="yellow"/>
        </w:rPr>
        <w:t xml:space="preserve"> </w:t>
      </w:r>
      <w:r w:rsidRPr="00E36828">
        <w:rPr>
          <w:rFonts w:cs="Arial"/>
          <w:highlight w:val="yellow"/>
        </w:rPr>
        <w:t>após o aceite da OS.</w:t>
      </w:r>
    </w:p>
    <w:p w14:paraId="6181F6A0" w14:textId="3FC3C80F" w:rsidR="00DF2D2D" w:rsidRPr="00E36828" w:rsidRDefault="00DF2D2D" w:rsidP="00797588">
      <w:pPr>
        <w:spacing w:before="120"/>
        <w:rPr>
          <w:rFonts w:cs="Arial"/>
        </w:rPr>
      </w:pPr>
      <w:r w:rsidRPr="00E36828">
        <w:rPr>
          <w:rFonts w:cs="Arial"/>
          <w:u w:val="single"/>
        </w:rPr>
        <w:t>O pagamento</w:t>
      </w:r>
      <w:r w:rsidRPr="00E36828">
        <w:rPr>
          <w:rFonts w:cs="Arial"/>
        </w:rPr>
        <w:t xml:space="preserve"> dos serviços referente ao </w:t>
      </w:r>
      <w:r w:rsidRPr="00027B8D">
        <w:rPr>
          <w:rFonts w:cs="Arial"/>
        </w:rPr>
        <w:t>Produto 2</w:t>
      </w:r>
      <w:r w:rsidRPr="00E36828">
        <w:rPr>
          <w:rFonts w:cs="Arial"/>
        </w:rPr>
        <w:t xml:space="preserve"> será realizado após a aprovação do relatório enviado pela CONTRATADA.</w:t>
      </w:r>
    </w:p>
    <w:p w14:paraId="7B307642" w14:textId="77777777" w:rsidR="00531489" w:rsidRPr="00E36828" w:rsidRDefault="00531489" w:rsidP="00763862">
      <w:pPr>
        <w:tabs>
          <w:tab w:val="left" w:pos="284"/>
        </w:tabs>
        <w:ind w:firstLine="0"/>
        <w:rPr>
          <w:rFonts w:cs="Arial"/>
          <w:highlight w:val="cyan"/>
        </w:rPr>
      </w:pPr>
    </w:p>
    <w:p w14:paraId="1768E046" w14:textId="49C08D90" w:rsidR="000E572D" w:rsidRPr="00027B8D" w:rsidRDefault="00156D07" w:rsidP="005E4DB4">
      <w:pPr>
        <w:pStyle w:val="Estilo2"/>
      </w:pPr>
      <w:bookmarkStart w:id="209" w:name="_Toc181286239"/>
      <w:bookmarkStart w:id="210" w:name="_Toc183768196"/>
      <w:r w:rsidRPr="00E36828">
        <w:t>PRODUTO 3: LEVANTAMENTO DE DADOS E ESTIMATIVA POPULACIONAL DA ZONA RURAL DO MUNICÍPIO</w:t>
      </w:r>
      <w:bookmarkEnd w:id="209"/>
      <w:bookmarkEnd w:id="210"/>
    </w:p>
    <w:p w14:paraId="2FED6348" w14:textId="0788C63B" w:rsidR="00BE4F86" w:rsidRPr="00E36828" w:rsidRDefault="00531489" w:rsidP="00763862">
      <w:pPr>
        <w:tabs>
          <w:tab w:val="left" w:pos="284"/>
        </w:tabs>
        <w:rPr>
          <w:rFonts w:cs="Arial"/>
        </w:rPr>
      </w:pPr>
      <w:r w:rsidRPr="00E36828">
        <w:rPr>
          <w:rFonts w:cs="Arial"/>
        </w:rPr>
        <w:t xml:space="preserve">Relatório contendo o levantamento de dados e estimativa populacional da zona rural do município, com todos os elementos que comprovem a execução dos serviços descritos no item </w:t>
      </w:r>
      <w:r w:rsidRPr="00E36828">
        <w:rPr>
          <w:rFonts w:cs="Arial"/>
        </w:rPr>
        <w:fldChar w:fldCharType="begin"/>
      </w:r>
      <w:r w:rsidRPr="00E36828">
        <w:rPr>
          <w:rFonts w:cs="Arial"/>
        </w:rPr>
        <w:instrText xml:space="preserve"> REF _Ref142387534 \r \h  \* MERGEFORMAT </w:instrText>
      </w:r>
      <w:r w:rsidRPr="00E36828">
        <w:rPr>
          <w:rFonts w:cs="Arial"/>
        </w:rPr>
      </w:r>
      <w:r w:rsidRPr="00E36828">
        <w:rPr>
          <w:rFonts w:cs="Arial"/>
        </w:rPr>
        <w:fldChar w:fldCharType="separate"/>
      </w:r>
      <w:r w:rsidR="00412992" w:rsidRPr="00E36828">
        <w:rPr>
          <w:rFonts w:cs="Arial"/>
        </w:rPr>
        <w:t>13.3</w:t>
      </w:r>
      <w:r w:rsidRPr="00E36828">
        <w:rPr>
          <w:rFonts w:cs="Arial"/>
        </w:rPr>
        <w:fldChar w:fldCharType="end"/>
      </w:r>
      <w:r w:rsidRPr="00E36828">
        <w:rPr>
          <w:rFonts w:cs="Arial"/>
        </w:rPr>
        <w:t xml:space="preserve"> deste TR</w:t>
      </w:r>
      <w:r w:rsidR="007B3355" w:rsidRPr="00E36828">
        <w:rPr>
          <w:rFonts w:cs="Arial"/>
        </w:rPr>
        <w:t>, incluindo registro fotográfico de cada propriedade visitada</w:t>
      </w:r>
      <w:r w:rsidRPr="00E36828">
        <w:rPr>
          <w:rFonts w:cs="Arial"/>
        </w:rPr>
        <w:t>.</w:t>
      </w:r>
    </w:p>
    <w:p w14:paraId="4805DC71" w14:textId="3F1AF569" w:rsidR="00531489" w:rsidRPr="00E36828" w:rsidRDefault="00531489" w:rsidP="00797588">
      <w:pPr>
        <w:spacing w:before="120"/>
        <w:rPr>
          <w:rFonts w:cs="Arial"/>
        </w:rPr>
      </w:pPr>
      <w:r w:rsidRPr="00E36828">
        <w:rPr>
          <w:rFonts w:cs="Arial"/>
          <w:u w:val="single"/>
        </w:rPr>
        <w:t>Prazo de Execução</w:t>
      </w:r>
      <w:r w:rsidRPr="00E36828">
        <w:rPr>
          <w:rFonts w:cs="Arial"/>
        </w:rPr>
        <w:t xml:space="preserve">: </w:t>
      </w:r>
      <w:r w:rsidRPr="00E36828">
        <w:rPr>
          <w:rFonts w:cs="Arial"/>
          <w:highlight w:val="yellow"/>
        </w:rPr>
        <w:t xml:space="preserve">até </w:t>
      </w:r>
      <w:r w:rsidR="2F1E3D87" w:rsidRPr="00E36828">
        <w:rPr>
          <w:rFonts w:cs="Arial"/>
          <w:highlight w:val="yellow"/>
        </w:rPr>
        <w:t>dois meses</w:t>
      </w:r>
      <w:r w:rsidRPr="00E36828">
        <w:rPr>
          <w:rFonts w:cs="Arial"/>
        </w:rPr>
        <w:t xml:space="preserve">, </w:t>
      </w:r>
      <w:r w:rsidRPr="00E36828">
        <w:rPr>
          <w:rFonts w:cs="Arial"/>
          <w:highlight w:val="yellow"/>
        </w:rPr>
        <w:t xml:space="preserve">com entrega do Produto em até </w:t>
      </w:r>
      <w:r w:rsidR="33D55B25" w:rsidRPr="00E36828">
        <w:rPr>
          <w:rFonts w:cs="Arial"/>
          <w:highlight w:val="yellow"/>
        </w:rPr>
        <w:t>três meses</w:t>
      </w:r>
      <w:r w:rsidRPr="00E36828">
        <w:rPr>
          <w:rFonts w:cs="Arial"/>
          <w:highlight w:val="yellow"/>
        </w:rPr>
        <w:t xml:space="preserve"> após o aceite da OS, conforme cronograma.</w:t>
      </w:r>
    </w:p>
    <w:p w14:paraId="23E6B3EB" w14:textId="54155B02" w:rsidR="00531489" w:rsidRPr="00E36828" w:rsidRDefault="00531489" w:rsidP="00797588">
      <w:pPr>
        <w:spacing w:before="120"/>
        <w:rPr>
          <w:rFonts w:cs="Arial"/>
        </w:rPr>
      </w:pPr>
      <w:r w:rsidRPr="00E36828">
        <w:rPr>
          <w:rFonts w:cs="Arial"/>
          <w:u w:val="single"/>
        </w:rPr>
        <w:t>O pagamento</w:t>
      </w:r>
      <w:r w:rsidRPr="00E36828">
        <w:rPr>
          <w:rFonts w:cs="Arial"/>
        </w:rPr>
        <w:t xml:space="preserve"> dos serviços referente ao </w:t>
      </w:r>
      <w:r w:rsidRPr="00027B8D">
        <w:rPr>
          <w:rFonts w:cs="Arial"/>
        </w:rPr>
        <w:t xml:space="preserve">Produto </w:t>
      </w:r>
      <w:r w:rsidR="00AA72A2" w:rsidRPr="00027B8D">
        <w:rPr>
          <w:rFonts w:cs="Arial"/>
        </w:rPr>
        <w:t>3</w:t>
      </w:r>
      <w:r w:rsidRPr="00E36828">
        <w:rPr>
          <w:rFonts w:cs="Arial"/>
        </w:rPr>
        <w:t xml:space="preserve"> será realizado após a aprovação do relatório enviado pela CONTRATADA.</w:t>
      </w:r>
    </w:p>
    <w:p w14:paraId="406751CE" w14:textId="77777777" w:rsidR="00531489" w:rsidRPr="00E36828" w:rsidRDefault="00531489" w:rsidP="00763862">
      <w:pPr>
        <w:tabs>
          <w:tab w:val="left" w:pos="284"/>
        </w:tabs>
        <w:rPr>
          <w:rFonts w:cs="Arial"/>
        </w:rPr>
      </w:pPr>
    </w:p>
    <w:p w14:paraId="4AF4E521" w14:textId="5C6F8743" w:rsidR="002C0EBE" w:rsidRPr="00027B8D" w:rsidRDefault="00156D07" w:rsidP="005E4DB4">
      <w:pPr>
        <w:pStyle w:val="Estilo2"/>
      </w:pPr>
      <w:bookmarkStart w:id="211" w:name="_Toc181286240"/>
      <w:bookmarkStart w:id="212" w:name="_Toc183768197"/>
      <w:r w:rsidRPr="00E36828">
        <w:t>PRODUTO 4: DIAGNÓSTICO DA SITUAÇÃO ATUAL DO SANEAMENTO RURAL</w:t>
      </w:r>
      <w:bookmarkEnd w:id="211"/>
      <w:bookmarkEnd w:id="212"/>
    </w:p>
    <w:p w14:paraId="30E30EF2" w14:textId="4650485B" w:rsidR="00025053" w:rsidRPr="00E36828" w:rsidRDefault="002C0EBE" w:rsidP="00763862">
      <w:pPr>
        <w:tabs>
          <w:tab w:val="left" w:pos="284"/>
        </w:tabs>
        <w:rPr>
          <w:rFonts w:cs="Arial"/>
        </w:rPr>
      </w:pPr>
      <w:r w:rsidRPr="00E36828">
        <w:rPr>
          <w:rFonts w:cs="Arial"/>
        </w:rPr>
        <w:t xml:space="preserve">Relatório contendo o </w:t>
      </w:r>
      <w:bookmarkStart w:id="213" w:name="_Hlk142387644"/>
      <w:r w:rsidRPr="00E36828">
        <w:rPr>
          <w:rFonts w:cs="Arial"/>
        </w:rPr>
        <w:t xml:space="preserve">diagnóstico da situação atual do saneamento rural, com todos os elementos que comprovem a execução dos serviços descritos no item </w:t>
      </w:r>
      <w:r w:rsidRPr="00E36828">
        <w:rPr>
          <w:rFonts w:cs="Arial"/>
        </w:rPr>
        <w:fldChar w:fldCharType="begin"/>
      </w:r>
      <w:r w:rsidRPr="00E36828">
        <w:rPr>
          <w:rFonts w:cs="Arial"/>
        </w:rPr>
        <w:instrText xml:space="preserve"> REF _Ref142387703 \r \h </w:instrText>
      </w:r>
      <w:r w:rsidR="00707BB8" w:rsidRPr="00E36828">
        <w:rPr>
          <w:rFonts w:cs="Arial"/>
        </w:rPr>
        <w:instrText xml:space="preserve"> \* MERGEFORMAT </w:instrText>
      </w:r>
      <w:r w:rsidRPr="00E36828">
        <w:rPr>
          <w:rFonts w:cs="Arial"/>
        </w:rPr>
      </w:r>
      <w:r w:rsidRPr="00E36828">
        <w:rPr>
          <w:rFonts w:cs="Arial"/>
        </w:rPr>
        <w:fldChar w:fldCharType="separate"/>
      </w:r>
      <w:r w:rsidR="00412992" w:rsidRPr="00E36828">
        <w:rPr>
          <w:rFonts w:cs="Arial"/>
        </w:rPr>
        <w:t>13.4</w:t>
      </w:r>
      <w:r w:rsidRPr="00E36828">
        <w:rPr>
          <w:rFonts w:cs="Arial"/>
        </w:rPr>
        <w:fldChar w:fldCharType="end"/>
      </w:r>
      <w:r w:rsidRPr="00E36828">
        <w:rPr>
          <w:rFonts w:cs="Arial"/>
        </w:rPr>
        <w:t xml:space="preserve"> deste TR.</w:t>
      </w:r>
    </w:p>
    <w:bookmarkEnd w:id="213"/>
    <w:p w14:paraId="0FE6AF4B" w14:textId="4FB96188" w:rsidR="00707BB8" w:rsidRPr="00E36828" w:rsidRDefault="00707BB8" w:rsidP="00797588">
      <w:pPr>
        <w:spacing w:before="120"/>
        <w:rPr>
          <w:rFonts w:cs="Arial"/>
        </w:rPr>
      </w:pPr>
      <w:r w:rsidRPr="00E36828">
        <w:rPr>
          <w:rFonts w:cs="Arial"/>
          <w:u w:val="single"/>
        </w:rPr>
        <w:t>Prazo de Execução</w:t>
      </w:r>
      <w:r w:rsidRPr="00E36828">
        <w:rPr>
          <w:rFonts w:cs="Arial"/>
        </w:rPr>
        <w:t xml:space="preserve">: </w:t>
      </w:r>
      <w:r w:rsidRPr="00E36828">
        <w:rPr>
          <w:rFonts w:cs="Arial"/>
          <w:highlight w:val="yellow"/>
        </w:rPr>
        <w:t xml:space="preserve">até </w:t>
      </w:r>
      <w:r w:rsidR="6562D62F" w:rsidRPr="00E36828">
        <w:rPr>
          <w:rFonts w:cs="Arial"/>
          <w:highlight w:val="yellow"/>
        </w:rPr>
        <w:t>três meses</w:t>
      </w:r>
      <w:r w:rsidRPr="00E36828">
        <w:rPr>
          <w:rFonts w:cs="Arial"/>
        </w:rPr>
        <w:t xml:space="preserve">, </w:t>
      </w:r>
      <w:r w:rsidRPr="00E36828">
        <w:rPr>
          <w:rFonts w:cs="Arial"/>
          <w:highlight w:val="yellow"/>
        </w:rPr>
        <w:t xml:space="preserve">com entrega do Produto em até </w:t>
      </w:r>
      <w:r w:rsidR="6BEA62DF" w:rsidRPr="00E36828">
        <w:rPr>
          <w:rFonts w:cs="Arial"/>
          <w:highlight w:val="yellow"/>
        </w:rPr>
        <w:t>cinco meses</w:t>
      </w:r>
      <w:r w:rsidRPr="00E36828">
        <w:rPr>
          <w:rFonts w:cs="Arial"/>
          <w:highlight w:val="yellow"/>
        </w:rPr>
        <w:t xml:space="preserve"> após o aceite da OS, conforme cronograma.</w:t>
      </w:r>
    </w:p>
    <w:p w14:paraId="1FDF87EC" w14:textId="73BAFF84" w:rsidR="00707BB8" w:rsidRPr="00E36828" w:rsidRDefault="00707BB8" w:rsidP="00797588">
      <w:pPr>
        <w:spacing w:before="120"/>
        <w:rPr>
          <w:rFonts w:cs="Arial"/>
        </w:rPr>
      </w:pPr>
      <w:r w:rsidRPr="00E36828">
        <w:rPr>
          <w:rFonts w:cs="Arial"/>
          <w:u w:val="single"/>
        </w:rPr>
        <w:t>O pagamento</w:t>
      </w:r>
      <w:r w:rsidRPr="00E36828">
        <w:rPr>
          <w:rFonts w:cs="Arial"/>
        </w:rPr>
        <w:t xml:space="preserve"> dos serviços referente ao </w:t>
      </w:r>
      <w:r w:rsidRPr="005E4DB4">
        <w:rPr>
          <w:rFonts w:cs="Arial"/>
        </w:rPr>
        <w:t xml:space="preserve">Produto </w:t>
      </w:r>
      <w:r w:rsidR="00F7241E" w:rsidRPr="005E4DB4">
        <w:rPr>
          <w:rFonts w:cs="Arial"/>
        </w:rPr>
        <w:t>4</w:t>
      </w:r>
      <w:r w:rsidRPr="00E36828">
        <w:rPr>
          <w:rFonts w:cs="Arial"/>
        </w:rPr>
        <w:t xml:space="preserve"> será realizado após a aprovação do relatório enviado pela CONTRATADA.</w:t>
      </w:r>
    </w:p>
    <w:p w14:paraId="4EAE131A" w14:textId="77777777" w:rsidR="00EA2A4B" w:rsidRPr="00E36828" w:rsidRDefault="00EA2A4B" w:rsidP="00797588">
      <w:pPr>
        <w:spacing w:before="120"/>
        <w:rPr>
          <w:rFonts w:cs="Arial"/>
        </w:rPr>
      </w:pPr>
    </w:p>
    <w:p w14:paraId="6B40EE49" w14:textId="4789A27A" w:rsidR="00EA2A4B" w:rsidRPr="005E4DB4" w:rsidRDefault="00156D07" w:rsidP="005E4DB4">
      <w:pPr>
        <w:pStyle w:val="Estilo2"/>
      </w:pPr>
      <w:bookmarkStart w:id="214" w:name="_Toc142397590"/>
      <w:bookmarkStart w:id="215" w:name="_Toc181286241"/>
      <w:bookmarkStart w:id="216" w:name="_Toc183768198"/>
      <w:bookmarkEnd w:id="214"/>
      <w:r w:rsidRPr="00E36828">
        <w:t>PRODUTO 5: PROGNÓSTICO E ALTERNATIVAS PARA SOLUÇÕES DE MELHORIAS</w:t>
      </w:r>
      <w:bookmarkEnd w:id="215"/>
      <w:bookmarkEnd w:id="216"/>
    </w:p>
    <w:p w14:paraId="1BDF0322" w14:textId="005475D7" w:rsidR="00EA2A4B" w:rsidRPr="00E36828" w:rsidRDefault="00EA2A4B" w:rsidP="00763862">
      <w:pPr>
        <w:tabs>
          <w:tab w:val="left" w:pos="284"/>
        </w:tabs>
        <w:rPr>
          <w:rFonts w:cs="Arial"/>
        </w:rPr>
      </w:pPr>
      <w:r w:rsidRPr="00E36828">
        <w:rPr>
          <w:rFonts w:cs="Arial"/>
        </w:rPr>
        <w:t xml:space="preserve">Relatório contendo o prognóstico e alternativas para soluções de melhorias, com todos os elementos que comprovem a execução dos serviços descritos no item </w:t>
      </w:r>
      <w:r w:rsidRPr="00E36828">
        <w:rPr>
          <w:rFonts w:cs="Arial"/>
        </w:rPr>
        <w:fldChar w:fldCharType="begin"/>
      </w:r>
      <w:r w:rsidRPr="00E36828">
        <w:rPr>
          <w:rFonts w:cs="Arial"/>
        </w:rPr>
        <w:instrText xml:space="preserve"> REF _Ref142394692 \r \h </w:instrText>
      </w:r>
      <w:r w:rsidR="00E36828" w:rsidRPr="00E36828">
        <w:rPr>
          <w:rFonts w:cs="Arial"/>
        </w:rPr>
        <w:instrText xml:space="preserve"> \* MERGEFORMAT </w:instrText>
      </w:r>
      <w:r w:rsidRPr="00E36828">
        <w:rPr>
          <w:rFonts w:cs="Arial"/>
        </w:rPr>
      </w:r>
      <w:r w:rsidRPr="00E36828">
        <w:rPr>
          <w:rFonts w:cs="Arial"/>
        </w:rPr>
        <w:fldChar w:fldCharType="separate"/>
      </w:r>
      <w:r w:rsidR="00412992" w:rsidRPr="00E36828">
        <w:rPr>
          <w:rFonts w:cs="Arial"/>
        </w:rPr>
        <w:t>13.5</w:t>
      </w:r>
      <w:r w:rsidRPr="00E36828">
        <w:rPr>
          <w:rFonts w:cs="Arial"/>
        </w:rPr>
        <w:fldChar w:fldCharType="end"/>
      </w:r>
      <w:r w:rsidRPr="00E36828">
        <w:rPr>
          <w:rFonts w:cs="Arial"/>
        </w:rPr>
        <w:t xml:space="preserve"> deste TR.</w:t>
      </w:r>
    </w:p>
    <w:p w14:paraId="5587EFF1" w14:textId="471FC77F" w:rsidR="00EA2A4B" w:rsidRPr="00E36828" w:rsidRDefault="00EA2A4B" w:rsidP="00797588">
      <w:pPr>
        <w:spacing w:before="120"/>
        <w:rPr>
          <w:rFonts w:cs="Arial"/>
        </w:rPr>
      </w:pPr>
      <w:r w:rsidRPr="00E36828">
        <w:rPr>
          <w:rFonts w:cs="Arial"/>
          <w:u w:val="single"/>
        </w:rPr>
        <w:t>Prazo de Execução</w:t>
      </w:r>
      <w:r w:rsidRPr="00E36828">
        <w:rPr>
          <w:rFonts w:cs="Arial"/>
        </w:rPr>
        <w:t xml:space="preserve">: </w:t>
      </w:r>
      <w:r w:rsidRPr="00E36828">
        <w:rPr>
          <w:rFonts w:cs="Arial"/>
          <w:highlight w:val="yellow"/>
        </w:rPr>
        <w:t xml:space="preserve">até </w:t>
      </w:r>
      <w:r w:rsidR="32E1BCD5" w:rsidRPr="00E36828">
        <w:rPr>
          <w:rFonts w:cs="Arial"/>
          <w:highlight w:val="yellow"/>
        </w:rPr>
        <w:t>dois meses</w:t>
      </w:r>
      <w:r w:rsidRPr="00E36828">
        <w:rPr>
          <w:rFonts w:cs="Arial"/>
        </w:rPr>
        <w:t xml:space="preserve">, </w:t>
      </w:r>
      <w:r w:rsidRPr="00E36828">
        <w:rPr>
          <w:rFonts w:cs="Arial"/>
          <w:highlight w:val="yellow"/>
        </w:rPr>
        <w:t xml:space="preserve">com entrega do Produto em até </w:t>
      </w:r>
      <w:r w:rsidR="5FD70FB5" w:rsidRPr="00E36828">
        <w:rPr>
          <w:rFonts w:cs="Arial"/>
          <w:highlight w:val="yellow"/>
        </w:rPr>
        <w:t>sete meses</w:t>
      </w:r>
      <w:r w:rsidRPr="00E36828">
        <w:rPr>
          <w:rFonts w:cs="Arial"/>
          <w:highlight w:val="yellow"/>
        </w:rPr>
        <w:t xml:space="preserve"> após o aceite da OS, conforme cronograma.</w:t>
      </w:r>
    </w:p>
    <w:p w14:paraId="5B0CC58E" w14:textId="6B5F1E0E" w:rsidR="00EA2A4B" w:rsidRPr="00E36828" w:rsidRDefault="00EA2A4B" w:rsidP="00797588">
      <w:pPr>
        <w:spacing w:before="120"/>
        <w:rPr>
          <w:rFonts w:cs="Arial"/>
        </w:rPr>
      </w:pPr>
      <w:r w:rsidRPr="00E36828">
        <w:rPr>
          <w:rFonts w:cs="Arial"/>
          <w:u w:val="single"/>
        </w:rPr>
        <w:t>O pagamento</w:t>
      </w:r>
      <w:r w:rsidRPr="00E36828">
        <w:rPr>
          <w:rFonts w:cs="Arial"/>
        </w:rPr>
        <w:t xml:space="preserve"> dos serviços referente ao </w:t>
      </w:r>
      <w:r w:rsidRPr="005E4DB4">
        <w:rPr>
          <w:rFonts w:cs="Arial"/>
        </w:rPr>
        <w:t>Produto 5</w:t>
      </w:r>
      <w:r w:rsidRPr="00E36828">
        <w:rPr>
          <w:rFonts w:cs="Arial"/>
        </w:rPr>
        <w:t xml:space="preserve"> será realizado após a aprovação do relatório enviado pela CONTRATADA.</w:t>
      </w:r>
    </w:p>
    <w:p w14:paraId="412AA2AA" w14:textId="77777777" w:rsidR="00EA2A4B" w:rsidRPr="00E36828" w:rsidRDefault="00EA2A4B" w:rsidP="00763862">
      <w:pPr>
        <w:tabs>
          <w:tab w:val="left" w:pos="284"/>
        </w:tabs>
        <w:ind w:firstLine="0"/>
        <w:rPr>
          <w:rFonts w:cs="Arial"/>
          <w:highlight w:val="cyan"/>
        </w:rPr>
      </w:pPr>
    </w:p>
    <w:p w14:paraId="5B17CC8D" w14:textId="76CA36F6" w:rsidR="00221249" w:rsidRPr="005E4DB4" w:rsidRDefault="00156D07" w:rsidP="005E4DB4">
      <w:pPr>
        <w:pStyle w:val="Estilo2"/>
      </w:pPr>
      <w:bookmarkStart w:id="217" w:name="_Toc181286242"/>
      <w:bookmarkStart w:id="218" w:name="_Toc183768199"/>
      <w:r w:rsidRPr="00E36828">
        <w:t>PRODUTO 6: ELABORAÇÃO DE PROGRAMAS, PROJETOS E AÇÕES</w:t>
      </w:r>
      <w:bookmarkEnd w:id="217"/>
      <w:bookmarkEnd w:id="218"/>
    </w:p>
    <w:p w14:paraId="3B0F267F" w14:textId="147667F4" w:rsidR="00221249" w:rsidRPr="00E36828" w:rsidRDefault="00221249" w:rsidP="00763862">
      <w:pPr>
        <w:tabs>
          <w:tab w:val="left" w:pos="284"/>
        </w:tabs>
        <w:rPr>
          <w:rFonts w:cs="Arial"/>
        </w:rPr>
      </w:pPr>
      <w:r w:rsidRPr="00E36828">
        <w:rPr>
          <w:rFonts w:cs="Arial"/>
        </w:rPr>
        <w:t xml:space="preserve">Relatório contendo a definição de programas, projetos e ações no horizonte de 20 anos para a zona rural do município, com todos os elementos que comprovem a execução dos serviços descritos no item </w:t>
      </w:r>
      <w:r w:rsidRPr="00E36828">
        <w:rPr>
          <w:rFonts w:cs="Arial"/>
        </w:rPr>
        <w:fldChar w:fldCharType="begin"/>
      </w:r>
      <w:r w:rsidRPr="00E36828">
        <w:rPr>
          <w:rFonts w:cs="Arial"/>
        </w:rPr>
        <w:instrText xml:space="preserve"> REF _Ref142394837 \r \h </w:instrText>
      </w:r>
      <w:r w:rsidR="00E36828" w:rsidRPr="00E36828">
        <w:rPr>
          <w:rFonts w:cs="Arial"/>
        </w:rPr>
        <w:instrText xml:space="preserve"> \* MERGEFORMAT </w:instrText>
      </w:r>
      <w:r w:rsidRPr="00E36828">
        <w:rPr>
          <w:rFonts w:cs="Arial"/>
        </w:rPr>
      </w:r>
      <w:r w:rsidRPr="00E36828">
        <w:rPr>
          <w:rFonts w:cs="Arial"/>
        </w:rPr>
        <w:fldChar w:fldCharType="separate"/>
      </w:r>
      <w:r w:rsidR="00412992" w:rsidRPr="00E36828">
        <w:rPr>
          <w:rFonts w:cs="Arial"/>
        </w:rPr>
        <w:t>13.6</w:t>
      </w:r>
      <w:r w:rsidRPr="00E36828">
        <w:rPr>
          <w:rFonts w:cs="Arial"/>
        </w:rPr>
        <w:fldChar w:fldCharType="end"/>
      </w:r>
      <w:r w:rsidRPr="00E36828">
        <w:rPr>
          <w:rFonts w:cs="Arial"/>
        </w:rPr>
        <w:t xml:space="preserve"> deste TR.</w:t>
      </w:r>
    </w:p>
    <w:p w14:paraId="4F44B7D8" w14:textId="16FC4AFE" w:rsidR="00221249" w:rsidRPr="00E36828" w:rsidRDefault="00221249" w:rsidP="00797588">
      <w:pPr>
        <w:spacing w:before="120"/>
        <w:rPr>
          <w:rFonts w:cs="Arial"/>
        </w:rPr>
      </w:pPr>
      <w:r w:rsidRPr="00E36828">
        <w:rPr>
          <w:rFonts w:cs="Arial"/>
          <w:u w:val="single"/>
        </w:rPr>
        <w:t>Prazo de Execução</w:t>
      </w:r>
      <w:r w:rsidRPr="00E36828">
        <w:rPr>
          <w:rFonts w:cs="Arial"/>
        </w:rPr>
        <w:t xml:space="preserve">: </w:t>
      </w:r>
      <w:r w:rsidRPr="00E36828">
        <w:rPr>
          <w:rFonts w:cs="Arial"/>
          <w:highlight w:val="yellow"/>
        </w:rPr>
        <w:t xml:space="preserve">até </w:t>
      </w:r>
      <w:r w:rsidR="4928BFE7" w:rsidRPr="00E36828">
        <w:rPr>
          <w:rFonts w:cs="Arial"/>
          <w:highlight w:val="yellow"/>
        </w:rPr>
        <w:t>dois meses</w:t>
      </w:r>
      <w:r w:rsidRPr="00E36828">
        <w:rPr>
          <w:rFonts w:cs="Arial"/>
        </w:rPr>
        <w:t xml:space="preserve">, </w:t>
      </w:r>
      <w:r w:rsidRPr="00E36828">
        <w:rPr>
          <w:rFonts w:cs="Arial"/>
          <w:highlight w:val="yellow"/>
        </w:rPr>
        <w:t xml:space="preserve">com entrega do Produto em até </w:t>
      </w:r>
      <w:r w:rsidR="252DFD62" w:rsidRPr="00E36828">
        <w:rPr>
          <w:rFonts w:cs="Arial"/>
          <w:highlight w:val="yellow"/>
        </w:rPr>
        <w:t>nove meses</w:t>
      </w:r>
      <w:r w:rsidRPr="00E36828">
        <w:rPr>
          <w:rFonts w:cs="Arial"/>
          <w:highlight w:val="yellow"/>
        </w:rPr>
        <w:t xml:space="preserve"> após o aceite da OS, conforme cronograma.</w:t>
      </w:r>
    </w:p>
    <w:p w14:paraId="1A4DADEA" w14:textId="0E3BFE48" w:rsidR="00221249" w:rsidRPr="00E36828" w:rsidRDefault="00221249" w:rsidP="00797588">
      <w:pPr>
        <w:spacing w:before="120"/>
        <w:rPr>
          <w:rFonts w:cs="Arial"/>
        </w:rPr>
      </w:pPr>
      <w:r w:rsidRPr="00E36828">
        <w:rPr>
          <w:rFonts w:cs="Arial"/>
          <w:u w:val="single"/>
        </w:rPr>
        <w:t>O pagamento</w:t>
      </w:r>
      <w:r w:rsidRPr="00E36828">
        <w:rPr>
          <w:rFonts w:cs="Arial"/>
        </w:rPr>
        <w:t xml:space="preserve"> dos serviços referente ao </w:t>
      </w:r>
      <w:r w:rsidRPr="005E4DB4">
        <w:rPr>
          <w:rFonts w:cs="Arial"/>
        </w:rPr>
        <w:t>Produto 6</w:t>
      </w:r>
      <w:r w:rsidRPr="00E36828">
        <w:rPr>
          <w:rFonts w:cs="Arial"/>
        </w:rPr>
        <w:t xml:space="preserve"> será realizado após a aprovação do relatório enviado pela CONTRATADA.</w:t>
      </w:r>
    </w:p>
    <w:p w14:paraId="4ED33EA2" w14:textId="77777777" w:rsidR="00E41B86" w:rsidRPr="00E36828" w:rsidRDefault="00E41B86" w:rsidP="00797588">
      <w:pPr>
        <w:spacing w:before="120"/>
        <w:rPr>
          <w:rFonts w:cs="Arial"/>
        </w:rPr>
      </w:pPr>
    </w:p>
    <w:p w14:paraId="067CB687" w14:textId="02B3EBF3" w:rsidR="00E41B86" w:rsidRPr="005E4DB4" w:rsidRDefault="00156D07" w:rsidP="005E4DB4">
      <w:pPr>
        <w:pStyle w:val="Estilo2"/>
      </w:pPr>
      <w:bookmarkStart w:id="219" w:name="_Toc142397593"/>
      <w:bookmarkStart w:id="220" w:name="_Toc181286243"/>
      <w:bookmarkStart w:id="221" w:name="_Toc183768200"/>
      <w:bookmarkEnd w:id="219"/>
      <w:r w:rsidRPr="00E36828">
        <w:t>PRODUTO 7: ELABORAÇÃO DE MECANISMOS E PROCEDIMENTOS PARA A AVALIAÇÃO SISTEMÁTICA DA EFICIÊNCIA, EFICÁCIA E EFETIVIDADE DAS AÇÕES DO PLANO DE SANEAMENTO RURAL DO MUNICÍPIO</w:t>
      </w:r>
      <w:bookmarkEnd w:id="220"/>
      <w:bookmarkEnd w:id="221"/>
    </w:p>
    <w:p w14:paraId="797316C8" w14:textId="28847596" w:rsidR="00E41B86" w:rsidRPr="00E36828" w:rsidRDefault="00E41B86" w:rsidP="00763862">
      <w:pPr>
        <w:tabs>
          <w:tab w:val="left" w:pos="284"/>
        </w:tabs>
        <w:rPr>
          <w:rFonts w:cs="Arial"/>
        </w:rPr>
      </w:pPr>
      <w:r w:rsidRPr="00E36828">
        <w:rPr>
          <w:rFonts w:cs="Arial"/>
        </w:rPr>
        <w:t xml:space="preserve">Relatório contendo a definição de mecanismos e procedimentos para a avaliação sistemática da eficiência, eficácia e efetividade das ações do plano de saneamento rural do município, com todos os elementos que comprovem a execução dos serviços descritos no item </w:t>
      </w:r>
      <w:r w:rsidRPr="00E36828">
        <w:rPr>
          <w:rFonts w:cs="Arial"/>
        </w:rPr>
        <w:fldChar w:fldCharType="begin"/>
      </w:r>
      <w:r w:rsidRPr="00E36828">
        <w:rPr>
          <w:rFonts w:cs="Arial"/>
        </w:rPr>
        <w:instrText xml:space="preserve"> REF _Ref142394938 \r \h </w:instrText>
      </w:r>
      <w:r w:rsidR="00E36828" w:rsidRPr="00E36828">
        <w:rPr>
          <w:rFonts w:cs="Arial"/>
        </w:rPr>
        <w:instrText xml:space="preserve"> \* MERGEFORMAT </w:instrText>
      </w:r>
      <w:r w:rsidRPr="00E36828">
        <w:rPr>
          <w:rFonts w:cs="Arial"/>
        </w:rPr>
      </w:r>
      <w:r w:rsidRPr="00E36828">
        <w:rPr>
          <w:rFonts w:cs="Arial"/>
        </w:rPr>
        <w:fldChar w:fldCharType="separate"/>
      </w:r>
      <w:r w:rsidR="00412992" w:rsidRPr="00E36828">
        <w:rPr>
          <w:rFonts w:cs="Arial"/>
        </w:rPr>
        <w:t>13.7</w:t>
      </w:r>
      <w:r w:rsidRPr="00E36828">
        <w:rPr>
          <w:rFonts w:cs="Arial"/>
        </w:rPr>
        <w:fldChar w:fldCharType="end"/>
      </w:r>
      <w:r w:rsidRPr="00E36828">
        <w:rPr>
          <w:rFonts w:cs="Arial"/>
        </w:rPr>
        <w:t xml:space="preserve"> deste TR.</w:t>
      </w:r>
    </w:p>
    <w:p w14:paraId="4F3DEA45" w14:textId="00691C2E" w:rsidR="00E41B86" w:rsidRPr="00E36828" w:rsidRDefault="00E41B86" w:rsidP="00797588">
      <w:pPr>
        <w:spacing w:before="120"/>
        <w:rPr>
          <w:rFonts w:cs="Arial"/>
        </w:rPr>
      </w:pPr>
      <w:r w:rsidRPr="00E36828">
        <w:rPr>
          <w:rFonts w:cs="Arial"/>
          <w:u w:val="single"/>
        </w:rPr>
        <w:t>Prazo de Execução</w:t>
      </w:r>
      <w:r w:rsidRPr="00E36828">
        <w:rPr>
          <w:rFonts w:cs="Arial"/>
        </w:rPr>
        <w:t xml:space="preserve">: </w:t>
      </w:r>
      <w:r w:rsidRPr="00E36828">
        <w:rPr>
          <w:rFonts w:cs="Arial"/>
          <w:highlight w:val="yellow"/>
        </w:rPr>
        <w:t xml:space="preserve">até </w:t>
      </w:r>
      <w:r w:rsidR="09EF3477" w:rsidRPr="00E36828">
        <w:rPr>
          <w:rFonts w:cs="Arial"/>
          <w:highlight w:val="yellow"/>
        </w:rPr>
        <w:t>um mês</w:t>
      </w:r>
      <w:r w:rsidRPr="00E36828">
        <w:rPr>
          <w:rFonts w:cs="Arial"/>
        </w:rPr>
        <w:t xml:space="preserve">, </w:t>
      </w:r>
      <w:r w:rsidRPr="00E36828">
        <w:rPr>
          <w:rFonts w:cs="Arial"/>
          <w:highlight w:val="yellow"/>
        </w:rPr>
        <w:t xml:space="preserve">com entrega do Produto em até </w:t>
      </w:r>
      <w:r w:rsidR="6A1E5550" w:rsidRPr="00E36828">
        <w:rPr>
          <w:rFonts w:cs="Arial"/>
          <w:highlight w:val="yellow"/>
        </w:rPr>
        <w:t>dez meses</w:t>
      </w:r>
      <w:r w:rsidRPr="00E36828">
        <w:rPr>
          <w:rFonts w:cs="Arial"/>
          <w:highlight w:val="yellow"/>
        </w:rPr>
        <w:t xml:space="preserve"> após o aceite da OS, conforme cronograma.</w:t>
      </w:r>
    </w:p>
    <w:p w14:paraId="15513D66" w14:textId="7BEF9601" w:rsidR="00E41B86" w:rsidRPr="00E36828" w:rsidRDefault="00E41B86" w:rsidP="00797588">
      <w:pPr>
        <w:spacing w:before="120"/>
        <w:rPr>
          <w:rFonts w:cs="Arial"/>
        </w:rPr>
      </w:pPr>
      <w:r w:rsidRPr="00E36828">
        <w:rPr>
          <w:rFonts w:cs="Arial"/>
          <w:u w:val="single"/>
        </w:rPr>
        <w:t>O pagamento</w:t>
      </w:r>
      <w:r w:rsidRPr="00E36828">
        <w:rPr>
          <w:rFonts w:cs="Arial"/>
        </w:rPr>
        <w:t xml:space="preserve"> dos serviços referente ao </w:t>
      </w:r>
      <w:r w:rsidRPr="005E4DB4">
        <w:rPr>
          <w:rFonts w:cs="Arial"/>
        </w:rPr>
        <w:t>Produto 7</w:t>
      </w:r>
      <w:r w:rsidRPr="00E36828">
        <w:rPr>
          <w:rFonts w:cs="Arial"/>
        </w:rPr>
        <w:t xml:space="preserve"> será realizado após a aprovação do relatório enviado pela CONTRATADA.</w:t>
      </w:r>
    </w:p>
    <w:p w14:paraId="051166B8" w14:textId="77777777" w:rsidR="00E41B86" w:rsidRPr="00E36828" w:rsidRDefault="00E41B86" w:rsidP="00763862">
      <w:pPr>
        <w:tabs>
          <w:tab w:val="left" w:pos="284"/>
        </w:tabs>
        <w:ind w:firstLine="0"/>
        <w:rPr>
          <w:rFonts w:cs="Arial"/>
          <w:highlight w:val="cyan"/>
        </w:rPr>
      </w:pPr>
    </w:p>
    <w:p w14:paraId="3FBC2C78" w14:textId="17D4EC31" w:rsidR="00314CD1" w:rsidRPr="005E4DB4" w:rsidRDefault="00156D07" w:rsidP="005E4DB4">
      <w:pPr>
        <w:pStyle w:val="Estilo2"/>
      </w:pPr>
      <w:bookmarkStart w:id="222" w:name="_Toc181286244"/>
      <w:bookmarkStart w:id="223" w:name="_Toc183768201"/>
      <w:r w:rsidRPr="00E36828">
        <w:t>PRODUTO 8: REALIZAÇÃO DE AUDIÊNCIAS PÚBLICAS / CONSULTA PÚBLICA / CONFERÊNCIA</w:t>
      </w:r>
      <w:bookmarkEnd w:id="222"/>
      <w:bookmarkEnd w:id="223"/>
    </w:p>
    <w:p w14:paraId="3102DEB2" w14:textId="066F3809" w:rsidR="00314CD1" w:rsidRPr="00E36828" w:rsidRDefault="00314CD1" w:rsidP="00763862">
      <w:pPr>
        <w:tabs>
          <w:tab w:val="left" w:pos="284"/>
        </w:tabs>
        <w:rPr>
          <w:rFonts w:cs="Arial"/>
        </w:rPr>
      </w:pPr>
      <w:r w:rsidRPr="00E36828">
        <w:rPr>
          <w:rFonts w:cs="Arial"/>
        </w:rPr>
        <w:t xml:space="preserve">Relatório contendo todos os elementos que comprovem a execução dos serviços descritos no item </w:t>
      </w:r>
      <w:r w:rsidRPr="00E36828">
        <w:rPr>
          <w:rFonts w:cs="Arial"/>
        </w:rPr>
        <w:fldChar w:fldCharType="begin"/>
      </w:r>
      <w:r w:rsidRPr="00E36828">
        <w:rPr>
          <w:rFonts w:cs="Arial"/>
        </w:rPr>
        <w:instrText xml:space="preserve"> REF _Ref142395050 \r \h </w:instrText>
      </w:r>
      <w:r w:rsidR="00E36828" w:rsidRPr="00E36828">
        <w:rPr>
          <w:rFonts w:cs="Arial"/>
        </w:rPr>
        <w:instrText xml:space="preserve"> \* MERGEFORMAT </w:instrText>
      </w:r>
      <w:r w:rsidRPr="00E36828">
        <w:rPr>
          <w:rFonts w:cs="Arial"/>
        </w:rPr>
      </w:r>
      <w:r w:rsidRPr="00E36828">
        <w:rPr>
          <w:rFonts w:cs="Arial"/>
        </w:rPr>
        <w:fldChar w:fldCharType="separate"/>
      </w:r>
      <w:r w:rsidR="00412992" w:rsidRPr="00E36828">
        <w:rPr>
          <w:rFonts w:cs="Arial"/>
        </w:rPr>
        <w:t>13.8</w:t>
      </w:r>
      <w:r w:rsidRPr="00E36828">
        <w:rPr>
          <w:rFonts w:cs="Arial"/>
        </w:rPr>
        <w:fldChar w:fldCharType="end"/>
      </w:r>
      <w:r w:rsidRPr="00E36828">
        <w:rPr>
          <w:rFonts w:cs="Arial"/>
        </w:rPr>
        <w:t xml:space="preserve"> deste TR.</w:t>
      </w:r>
    </w:p>
    <w:p w14:paraId="56262A1B" w14:textId="5DE9C8BB" w:rsidR="00314CD1" w:rsidRPr="00E36828" w:rsidRDefault="00314CD1" w:rsidP="00797588">
      <w:pPr>
        <w:spacing w:before="120"/>
        <w:rPr>
          <w:rFonts w:cs="Arial"/>
        </w:rPr>
      </w:pPr>
      <w:r w:rsidRPr="00E36828">
        <w:rPr>
          <w:rFonts w:cs="Arial"/>
          <w:u w:val="single"/>
        </w:rPr>
        <w:t>Prazo de Execução</w:t>
      </w:r>
      <w:r w:rsidRPr="00E36828">
        <w:rPr>
          <w:rFonts w:cs="Arial"/>
        </w:rPr>
        <w:t xml:space="preserve">: </w:t>
      </w:r>
      <w:r w:rsidRPr="00E36828">
        <w:rPr>
          <w:rFonts w:cs="Arial"/>
          <w:highlight w:val="yellow"/>
        </w:rPr>
        <w:t xml:space="preserve">até </w:t>
      </w:r>
      <w:r w:rsidR="55060783" w:rsidRPr="00E36828">
        <w:rPr>
          <w:rFonts w:cs="Arial"/>
          <w:highlight w:val="yellow"/>
        </w:rPr>
        <w:t>um mês</w:t>
      </w:r>
      <w:r w:rsidRPr="00E36828">
        <w:rPr>
          <w:rFonts w:cs="Arial"/>
        </w:rPr>
        <w:t xml:space="preserve">, </w:t>
      </w:r>
      <w:r w:rsidRPr="00E36828">
        <w:rPr>
          <w:rFonts w:cs="Arial"/>
          <w:highlight w:val="yellow"/>
        </w:rPr>
        <w:t xml:space="preserve">com entrega do Produto em até </w:t>
      </w:r>
      <w:r w:rsidR="43465BA5" w:rsidRPr="00E36828">
        <w:rPr>
          <w:rFonts w:cs="Arial"/>
          <w:highlight w:val="yellow"/>
        </w:rPr>
        <w:t>onze meses</w:t>
      </w:r>
      <w:r w:rsidRPr="00E36828">
        <w:rPr>
          <w:rFonts w:cs="Arial"/>
          <w:highlight w:val="yellow"/>
        </w:rPr>
        <w:t xml:space="preserve"> após o aceite da OS, conforme cronograma.</w:t>
      </w:r>
    </w:p>
    <w:p w14:paraId="112A26AD" w14:textId="7327F013" w:rsidR="00314CD1" w:rsidRPr="00E36828" w:rsidRDefault="00314CD1" w:rsidP="00797588">
      <w:pPr>
        <w:spacing w:before="120"/>
        <w:rPr>
          <w:rFonts w:cs="Arial"/>
        </w:rPr>
      </w:pPr>
      <w:r w:rsidRPr="00E36828">
        <w:rPr>
          <w:rFonts w:cs="Arial"/>
          <w:u w:val="single"/>
        </w:rPr>
        <w:t>O pagamento</w:t>
      </w:r>
      <w:r w:rsidRPr="00E36828">
        <w:rPr>
          <w:rFonts w:cs="Arial"/>
        </w:rPr>
        <w:t xml:space="preserve"> dos serviços referente ao </w:t>
      </w:r>
      <w:r w:rsidRPr="005E4DB4">
        <w:rPr>
          <w:rFonts w:cs="Arial"/>
        </w:rPr>
        <w:t>Produto 8</w:t>
      </w:r>
      <w:r w:rsidRPr="00E36828">
        <w:rPr>
          <w:rFonts w:cs="Arial"/>
        </w:rPr>
        <w:t xml:space="preserve"> será realizado após a aprovação do relatório enviado pela CONTRATADA.</w:t>
      </w:r>
    </w:p>
    <w:p w14:paraId="2CCAE38B" w14:textId="77777777" w:rsidR="000E572D" w:rsidRPr="00E36828" w:rsidRDefault="000E572D" w:rsidP="00763862">
      <w:pPr>
        <w:tabs>
          <w:tab w:val="left" w:pos="284"/>
        </w:tabs>
        <w:rPr>
          <w:rFonts w:cs="Arial"/>
          <w:highlight w:val="cyan"/>
        </w:rPr>
      </w:pPr>
    </w:p>
    <w:p w14:paraId="515B7871" w14:textId="7D709CF6" w:rsidR="00314CD1" w:rsidRPr="005E4DB4" w:rsidRDefault="00156D07" w:rsidP="005E4DB4">
      <w:pPr>
        <w:pStyle w:val="Estilo2"/>
      </w:pPr>
      <w:bookmarkStart w:id="224" w:name="_Toc181286245"/>
      <w:bookmarkStart w:id="225" w:name="_Toc183768202"/>
      <w:r w:rsidRPr="00E36828">
        <w:t>PRODUTO 9: ELABORAÇÃO FINAL DO PLANO MUNICIPAL DE SANEAMENTO RURAL</w:t>
      </w:r>
      <w:bookmarkEnd w:id="224"/>
      <w:bookmarkEnd w:id="225"/>
    </w:p>
    <w:p w14:paraId="3D2858B9" w14:textId="7B6A3E6A" w:rsidR="00314CD1" w:rsidRPr="00E36828" w:rsidRDefault="00314CD1" w:rsidP="00763862">
      <w:pPr>
        <w:tabs>
          <w:tab w:val="left" w:pos="284"/>
        </w:tabs>
        <w:rPr>
          <w:rFonts w:cs="Arial"/>
        </w:rPr>
      </w:pPr>
      <w:r w:rsidRPr="00E36828">
        <w:rPr>
          <w:rFonts w:cs="Arial"/>
        </w:rPr>
        <w:t xml:space="preserve">Relatório final todos os elementos que comprovem a execução dos serviços descritos no item </w:t>
      </w:r>
      <w:r w:rsidR="00864F5D" w:rsidRPr="00E36828">
        <w:rPr>
          <w:rFonts w:cs="Arial"/>
        </w:rPr>
        <w:t>11</w:t>
      </w:r>
      <w:r w:rsidRPr="00E36828">
        <w:rPr>
          <w:rFonts w:cs="Arial"/>
        </w:rPr>
        <w:t xml:space="preserve"> deste TR.</w:t>
      </w:r>
    </w:p>
    <w:p w14:paraId="4FE08A99" w14:textId="2EE693F5" w:rsidR="00314CD1" w:rsidRPr="00E36828" w:rsidRDefault="00314CD1" w:rsidP="00797588">
      <w:pPr>
        <w:spacing w:before="120"/>
        <w:rPr>
          <w:rFonts w:cs="Arial"/>
        </w:rPr>
      </w:pPr>
      <w:r w:rsidRPr="00E36828">
        <w:rPr>
          <w:rFonts w:cs="Arial"/>
          <w:u w:val="single"/>
        </w:rPr>
        <w:t>Prazo de Execução</w:t>
      </w:r>
      <w:r w:rsidRPr="00E36828">
        <w:rPr>
          <w:rFonts w:cs="Arial"/>
        </w:rPr>
        <w:t xml:space="preserve">: </w:t>
      </w:r>
      <w:r w:rsidRPr="00E36828">
        <w:rPr>
          <w:rFonts w:cs="Arial"/>
          <w:highlight w:val="yellow"/>
        </w:rPr>
        <w:t xml:space="preserve">até </w:t>
      </w:r>
      <w:r w:rsidR="7A9442A7" w:rsidRPr="00E36828">
        <w:rPr>
          <w:rFonts w:cs="Arial"/>
          <w:highlight w:val="yellow"/>
        </w:rPr>
        <w:t>um mês</w:t>
      </w:r>
      <w:r w:rsidRPr="00E36828">
        <w:rPr>
          <w:rFonts w:cs="Arial"/>
        </w:rPr>
        <w:t xml:space="preserve">, </w:t>
      </w:r>
      <w:r w:rsidRPr="00E36828">
        <w:rPr>
          <w:rFonts w:cs="Arial"/>
          <w:highlight w:val="yellow"/>
        </w:rPr>
        <w:t xml:space="preserve">com entrega do Produto em até </w:t>
      </w:r>
      <w:r w:rsidR="61AA9409" w:rsidRPr="00E36828">
        <w:rPr>
          <w:rFonts w:cs="Arial"/>
          <w:highlight w:val="yellow"/>
        </w:rPr>
        <w:t>doze meses</w:t>
      </w:r>
      <w:r w:rsidRPr="00E36828">
        <w:rPr>
          <w:rFonts w:cs="Arial"/>
          <w:highlight w:val="yellow"/>
        </w:rPr>
        <w:t xml:space="preserve"> após o aceite da OS, conforme cronograma.</w:t>
      </w:r>
    </w:p>
    <w:p w14:paraId="7431DDCE" w14:textId="65D8333E" w:rsidR="00314CD1" w:rsidRPr="00E36828" w:rsidRDefault="00314CD1" w:rsidP="00797588">
      <w:pPr>
        <w:spacing w:before="120"/>
        <w:rPr>
          <w:rFonts w:cs="Arial"/>
        </w:rPr>
      </w:pPr>
      <w:r w:rsidRPr="00E36828">
        <w:rPr>
          <w:rFonts w:cs="Arial"/>
          <w:u w:val="single"/>
        </w:rPr>
        <w:t>O pagamento</w:t>
      </w:r>
      <w:r w:rsidRPr="00E36828">
        <w:rPr>
          <w:rFonts w:cs="Arial"/>
        </w:rPr>
        <w:t xml:space="preserve"> dos serviços referente ao </w:t>
      </w:r>
      <w:r w:rsidRPr="005E4DB4">
        <w:rPr>
          <w:rFonts w:cs="Arial"/>
        </w:rPr>
        <w:t xml:space="preserve">Produto </w:t>
      </w:r>
      <w:r w:rsidR="00507749" w:rsidRPr="005E4DB4">
        <w:rPr>
          <w:rFonts w:cs="Arial"/>
        </w:rPr>
        <w:t>9</w:t>
      </w:r>
      <w:r w:rsidRPr="00E36828">
        <w:rPr>
          <w:rFonts w:cs="Arial"/>
        </w:rPr>
        <w:t xml:space="preserve"> será realizado após a aprovação do relatório enviado pela CONTRATADA.</w:t>
      </w:r>
    </w:p>
    <w:p w14:paraId="03AE0713" w14:textId="77777777" w:rsidR="000E572D" w:rsidRPr="00E36828" w:rsidRDefault="000E572D" w:rsidP="00763862">
      <w:pPr>
        <w:tabs>
          <w:tab w:val="left" w:pos="284"/>
        </w:tabs>
        <w:rPr>
          <w:rFonts w:cs="Arial"/>
          <w:highlight w:val="cyan"/>
        </w:rPr>
      </w:pPr>
    </w:p>
    <w:p w14:paraId="54392FD7" w14:textId="5D6A315B" w:rsidR="00412992" w:rsidRPr="005E4DB4" w:rsidRDefault="00412992" w:rsidP="005E4DB4">
      <w:pPr>
        <w:pStyle w:val="Estilo2"/>
      </w:pPr>
      <w:bookmarkStart w:id="226" w:name="_Toc181286246"/>
      <w:bookmarkStart w:id="227" w:name="_Toc183768203"/>
      <w:r w:rsidRPr="005E4DB4">
        <w:t>BENEFÍCIOS ESPERADOS</w:t>
      </w:r>
      <w:bookmarkEnd w:id="226"/>
      <w:bookmarkEnd w:id="227"/>
    </w:p>
    <w:p w14:paraId="2FBD8986" w14:textId="3BC7A953" w:rsidR="00412992" w:rsidRPr="00E36828" w:rsidRDefault="00412992" w:rsidP="00412992">
      <w:pPr>
        <w:spacing w:before="120" w:after="120"/>
        <w:rPr>
          <w:rFonts w:cs="Arial"/>
        </w:rPr>
      </w:pPr>
      <w:r w:rsidRPr="00E36828">
        <w:rPr>
          <w:rFonts w:cs="Arial"/>
          <w:highlight w:val="yellow"/>
        </w:rPr>
        <w:t xml:space="preserve">&lt;Enumerar os benefícios diretos e indiretos </w:t>
      </w:r>
      <w:r w:rsidR="005E4DB4">
        <w:rPr>
          <w:rFonts w:cs="Arial"/>
          <w:highlight w:val="yellow"/>
        </w:rPr>
        <w:t>esperados com a elaboração do Plano Municipal de Saneamento Rural</w:t>
      </w:r>
      <w:r w:rsidRPr="00E36828">
        <w:rPr>
          <w:rFonts w:cs="Arial"/>
          <w:highlight w:val="yellow"/>
        </w:rPr>
        <w:t>&gt;.</w:t>
      </w:r>
    </w:p>
    <w:p w14:paraId="3ECB9C7F" w14:textId="77777777" w:rsidR="00412992" w:rsidRPr="00E36828" w:rsidRDefault="00412992" w:rsidP="00763862">
      <w:pPr>
        <w:tabs>
          <w:tab w:val="left" w:pos="284"/>
        </w:tabs>
        <w:rPr>
          <w:rFonts w:cs="Arial"/>
          <w:highlight w:val="cyan"/>
        </w:rPr>
      </w:pPr>
    </w:p>
    <w:p w14:paraId="6B90722D" w14:textId="4D4F01D5" w:rsidR="00912AF9" w:rsidRPr="005E4DB4" w:rsidRDefault="00156D07" w:rsidP="005E4DB4">
      <w:pPr>
        <w:pStyle w:val="Estilo1"/>
      </w:pPr>
      <w:bookmarkStart w:id="228" w:name="_Toc142397597"/>
      <w:bookmarkStart w:id="229" w:name="_Toc142397598"/>
      <w:bookmarkStart w:id="230" w:name="_Toc142397599"/>
      <w:bookmarkStart w:id="231" w:name="_Toc142397600"/>
      <w:bookmarkStart w:id="232" w:name="_Toc142397601"/>
      <w:bookmarkStart w:id="233" w:name="_Toc142397602"/>
      <w:bookmarkStart w:id="234" w:name="_Toc142397603"/>
      <w:bookmarkStart w:id="235" w:name="_Toc142397604"/>
      <w:bookmarkStart w:id="236" w:name="_Toc142397605"/>
      <w:bookmarkStart w:id="237" w:name="_Toc142397606"/>
      <w:bookmarkStart w:id="238" w:name="_Toc142397607"/>
      <w:bookmarkStart w:id="239" w:name="_Toc142397608"/>
      <w:bookmarkStart w:id="240" w:name="_Toc142397609"/>
      <w:bookmarkStart w:id="241" w:name="_Toc141176400"/>
      <w:bookmarkStart w:id="242" w:name="_Toc181286247"/>
      <w:bookmarkStart w:id="243" w:name="_Toc183768204"/>
      <w:bookmarkEnd w:id="228"/>
      <w:bookmarkEnd w:id="229"/>
      <w:bookmarkEnd w:id="230"/>
      <w:bookmarkEnd w:id="231"/>
      <w:bookmarkEnd w:id="232"/>
      <w:bookmarkEnd w:id="233"/>
      <w:bookmarkEnd w:id="234"/>
      <w:bookmarkEnd w:id="235"/>
      <w:bookmarkEnd w:id="236"/>
      <w:bookmarkEnd w:id="237"/>
      <w:bookmarkEnd w:id="238"/>
      <w:bookmarkEnd w:id="239"/>
      <w:bookmarkEnd w:id="240"/>
      <w:r w:rsidRPr="005E4DB4">
        <w:t>FORMAS DE APRESENTAÇÃO</w:t>
      </w:r>
      <w:bookmarkEnd w:id="241"/>
      <w:bookmarkEnd w:id="242"/>
      <w:bookmarkEnd w:id="243"/>
    </w:p>
    <w:p w14:paraId="1F7927A7" w14:textId="2B5D657E" w:rsidR="006C726E" w:rsidRPr="00E36828" w:rsidRDefault="006C726E" w:rsidP="00763862">
      <w:pPr>
        <w:tabs>
          <w:tab w:val="left" w:pos="284"/>
        </w:tabs>
        <w:rPr>
          <w:rFonts w:cs="Arial"/>
        </w:rPr>
      </w:pPr>
      <w:r w:rsidRPr="00E36828">
        <w:rPr>
          <w:rFonts w:cs="Arial"/>
        </w:rPr>
        <w:t xml:space="preserve">Os relatórios e produtos deverão ser </w:t>
      </w:r>
      <w:r w:rsidR="009D373A" w:rsidRPr="00E36828">
        <w:rPr>
          <w:rFonts w:cs="Arial"/>
        </w:rPr>
        <w:t>elaborados</w:t>
      </w:r>
      <w:r w:rsidR="002D72BC" w:rsidRPr="00E36828">
        <w:rPr>
          <w:rFonts w:cs="Arial"/>
        </w:rPr>
        <w:t xml:space="preserve"> </w:t>
      </w:r>
      <w:r w:rsidRPr="00E36828">
        <w:rPr>
          <w:rFonts w:cs="Arial"/>
        </w:rPr>
        <w:t xml:space="preserve">e apresentados com rigoroso controle de qualidade sobre as informações apresentadas, tanto no texto como nos memoriais e desenhos. </w:t>
      </w:r>
    </w:p>
    <w:p w14:paraId="0AD22B65" w14:textId="4CF50FE4" w:rsidR="00223EC5" w:rsidRPr="00E36828" w:rsidRDefault="001C1D56" w:rsidP="00763862">
      <w:pPr>
        <w:tabs>
          <w:tab w:val="left" w:pos="284"/>
        </w:tabs>
        <w:rPr>
          <w:rFonts w:cs="Arial"/>
        </w:rPr>
      </w:pPr>
      <w:r w:rsidRPr="00E36828">
        <w:rPr>
          <w:rFonts w:cs="Arial"/>
        </w:rPr>
        <w:t>Os resultados dos trabalhos deverão ser apresentados em relatórios, mapas e meios digitais, contendo o resultado dos estudos efetuados</w:t>
      </w:r>
      <w:r w:rsidR="000B0E5E" w:rsidRPr="00E36828">
        <w:rPr>
          <w:rFonts w:cs="Arial"/>
        </w:rPr>
        <w:t xml:space="preserve"> em formato digital</w:t>
      </w:r>
      <w:r w:rsidR="00167D9F" w:rsidRPr="00E36828">
        <w:rPr>
          <w:rFonts w:cs="Arial"/>
        </w:rPr>
        <w:t xml:space="preserve"> (aberto – word, excel, dwg, entre outros – e fechado – PDF)</w:t>
      </w:r>
      <w:r w:rsidR="00AE0786" w:rsidRPr="00E36828">
        <w:rPr>
          <w:rFonts w:cs="Arial"/>
        </w:rPr>
        <w:t>.</w:t>
      </w:r>
    </w:p>
    <w:p w14:paraId="21D81180" w14:textId="77777777" w:rsidR="00716D03" w:rsidRPr="00E36828" w:rsidRDefault="00716D03" w:rsidP="00763862">
      <w:pPr>
        <w:rPr>
          <w:rFonts w:cs="Arial"/>
        </w:rPr>
      </w:pPr>
    </w:p>
    <w:p w14:paraId="11552AD7" w14:textId="7BE28EB4" w:rsidR="00D36486" w:rsidRPr="00E25DE2" w:rsidRDefault="00156D07" w:rsidP="00E25DE2">
      <w:pPr>
        <w:pStyle w:val="Estilo1"/>
        <w:rPr>
          <w:highlight w:val="yellow"/>
        </w:rPr>
      </w:pPr>
      <w:bookmarkStart w:id="244" w:name="_Toc180742627"/>
      <w:bookmarkStart w:id="245" w:name="_Toc181007358"/>
      <w:bookmarkStart w:id="246" w:name="_Toc181007485"/>
      <w:bookmarkStart w:id="247" w:name="_Toc181007792"/>
      <w:bookmarkStart w:id="248" w:name="_Toc181007917"/>
      <w:bookmarkStart w:id="249" w:name="_Toc181008043"/>
      <w:bookmarkStart w:id="250" w:name="_Toc181008168"/>
      <w:bookmarkStart w:id="251" w:name="_Toc181008294"/>
      <w:bookmarkStart w:id="252" w:name="_Toc181276459"/>
      <w:bookmarkStart w:id="253" w:name="_Toc181276582"/>
      <w:bookmarkStart w:id="254" w:name="_Toc181279345"/>
      <w:bookmarkStart w:id="255" w:name="_Toc181281344"/>
      <w:bookmarkStart w:id="256" w:name="_Toc181282777"/>
      <w:bookmarkStart w:id="257" w:name="_Toc181285211"/>
      <w:bookmarkStart w:id="258" w:name="_Toc181285340"/>
      <w:bookmarkStart w:id="259" w:name="_Toc181285496"/>
      <w:bookmarkStart w:id="260" w:name="_Toc181286096"/>
      <w:bookmarkStart w:id="261" w:name="_Toc181286248"/>
      <w:bookmarkStart w:id="262" w:name="_Toc180742628"/>
      <w:bookmarkStart w:id="263" w:name="_Toc181007359"/>
      <w:bookmarkStart w:id="264" w:name="_Toc181007486"/>
      <w:bookmarkStart w:id="265" w:name="_Toc181007793"/>
      <w:bookmarkStart w:id="266" w:name="_Toc181007918"/>
      <w:bookmarkStart w:id="267" w:name="_Toc181008044"/>
      <w:bookmarkStart w:id="268" w:name="_Toc181008169"/>
      <w:bookmarkStart w:id="269" w:name="_Toc181008295"/>
      <w:bookmarkStart w:id="270" w:name="_Toc181276460"/>
      <w:bookmarkStart w:id="271" w:name="_Toc181276583"/>
      <w:bookmarkStart w:id="272" w:name="_Toc181279346"/>
      <w:bookmarkStart w:id="273" w:name="_Toc181281345"/>
      <w:bookmarkStart w:id="274" w:name="_Toc181282778"/>
      <w:bookmarkStart w:id="275" w:name="_Toc181285212"/>
      <w:bookmarkStart w:id="276" w:name="_Toc181285341"/>
      <w:bookmarkStart w:id="277" w:name="_Toc181285497"/>
      <w:bookmarkStart w:id="278" w:name="_Toc181286097"/>
      <w:bookmarkStart w:id="279" w:name="_Toc181286249"/>
      <w:bookmarkStart w:id="280" w:name="_Toc180742629"/>
      <w:bookmarkStart w:id="281" w:name="_Toc181007360"/>
      <w:bookmarkStart w:id="282" w:name="_Toc181007487"/>
      <w:bookmarkStart w:id="283" w:name="_Toc181007794"/>
      <w:bookmarkStart w:id="284" w:name="_Toc181007919"/>
      <w:bookmarkStart w:id="285" w:name="_Toc181008045"/>
      <w:bookmarkStart w:id="286" w:name="_Toc181008170"/>
      <w:bookmarkStart w:id="287" w:name="_Toc181008296"/>
      <w:bookmarkStart w:id="288" w:name="_Toc181276461"/>
      <w:bookmarkStart w:id="289" w:name="_Toc181276584"/>
      <w:bookmarkStart w:id="290" w:name="_Toc181279347"/>
      <w:bookmarkStart w:id="291" w:name="_Toc181281346"/>
      <w:bookmarkStart w:id="292" w:name="_Toc181282779"/>
      <w:bookmarkStart w:id="293" w:name="_Toc181285213"/>
      <w:bookmarkStart w:id="294" w:name="_Toc181285342"/>
      <w:bookmarkStart w:id="295" w:name="_Toc181285498"/>
      <w:bookmarkStart w:id="296" w:name="_Toc181286098"/>
      <w:bookmarkStart w:id="297" w:name="_Toc181286250"/>
      <w:bookmarkStart w:id="298" w:name="_Toc180742630"/>
      <w:bookmarkStart w:id="299" w:name="_Toc181007361"/>
      <w:bookmarkStart w:id="300" w:name="_Toc181007488"/>
      <w:bookmarkStart w:id="301" w:name="_Toc181007795"/>
      <w:bookmarkStart w:id="302" w:name="_Toc181007920"/>
      <w:bookmarkStart w:id="303" w:name="_Toc181008046"/>
      <w:bookmarkStart w:id="304" w:name="_Toc181008171"/>
      <w:bookmarkStart w:id="305" w:name="_Toc181008297"/>
      <w:bookmarkStart w:id="306" w:name="_Toc181276462"/>
      <w:bookmarkStart w:id="307" w:name="_Toc181276585"/>
      <w:bookmarkStart w:id="308" w:name="_Toc181279348"/>
      <w:bookmarkStart w:id="309" w:name="_Toc181281347"/>
      <w:bookmarkStart w:id="310" w:name="_Toc181282780"/>
      <w:bookmarkStart w:id="311" w:name="_Toc181285214"/>
      <w:bookmarkStart w:id="312" w:name="_Toc181285343"/>
      <w:bookmarkStart w:id="313" w:name="_Toc181285499"/>
      <w:bookmarkStart w:id="314" w:name="_Toc181286099"/>
      <w:bookmarkStart w:id="315" w:name="_Toc181286251"/>
      <w:bookmarkStart w:id="316" w:name="_Toc180742631"/>
      <w:bookmarkStart w:id="317" w:name="_Toc181007362"/>
      <w:bookmarkStart w:id="318" w:name="_Toc181007489"/>
      <w:bookmarkStart w:id="319" w:name="_Toc181007796"/>
      <w:bookmarkStart w:id="320" w:name="_Toc181007921"/>
      <w:bookmarkStart w:id="321" w:name="_Toc181008047"/>
      <w:bookmarkStart w:id="322" w:name="_Toc181008172"/>
      <w:bookmarkStart w:id="323" w:name="_Toc181008298"/>
      <w:bookmarkStart w:id="324" w:name="_Toc181276463"/>
      <w:bookmarkStart w:id="325" w:name="_Toc181276586"/>
      <w:bookmarkStart w:id="326" w:name="_Toc181279349"/>
      <w:bookmarkStart w:id="327" w:name="_Toc181281348"/>
      <w:bookmarkStart w:id="328" w:name="_Toc181282781"/>
      <w:bookmarkStart w:id="329" w:name="_Toc181285215"/>
      <w:bookmarkStart w:id="330" w:name="_Toc181285344"/>
      <w:bookmarkStart w:id="331" w:name="_Toc181285500"/>
      <w:bookmarkStart w:id="332" w:name="_Toc181286100"/>
      <w:bookmarkStart w:id="333" w:name="_Toc181286252"/>
      <w:bookmarkStart w:id="334" w:name="_Toc180742632"/>
      <w:bookmarkStart w:id="335" w:name="_Toc181007363"/>
      <w:bookmarkStart w:id="336" w:name="_Toc181007490"/>
      <w:bookmarkStart w:id="337" w:name="_Toc181007797"/>
      <w:bookmarkStart w:id="338" w:name="_Toc181007922"/>
      <w:bookmarkStart w:id="339" w:name="_Toc181008048"/>
      <w:bookmarkStart w:id="340" w:name="_Toc181008173"/>
      <w:bookmarkStart w:id="341" w:name="_Toc181008299"/>
      <w:bookmarkStart w:id="342" w:name="_Toc181276464"/>
      <w:bookmarkStart w:id="343" w:name="_Toc181276587"/>
      <w:bookmarkStart w:id="344" w:name="_Toc181279350"/>
      <w:bookmarkStart w:id="345" w:name="_Toc181281349"/>
      <w:bookmarkStart w:id="346" w:name="_Toc181282782"/>
      <w:bookmarkStart w:id="347" w:name="_Toc181285216"/>
      <w:bookmarkStart w:id="348" w:name="_Toc181285345"/>
      <w:bookmarkStart w:id="349" w:name="_Toc181285501"/>
      <w:bookmarkStart w:id="350" w:name="_Toc181286101"/>
      <w:bookmarkStart w:id="351" w:name="_Toc181286253"/>
      <w:bookmarkStart w:id="352" w:name="_Toc180742633"/>
      <w:bookmarkStart w:id="353" w:name="_Toc181007364"/>
      <w:bookmarkStart w:id="354" w:name="_Toc181007491"/>
      <w:bookmarkStart w:id="355" w:name="_Toc181007798"/>
      <w:bookmarkStart w:id="356" w:name="_Toc181007923"/>
      <w:bookmarkStart w:id="357" w:name="_Toc181008049"/>
      <w:bookmarkStart w:id="358" w:name="_Toc181008174"/>
      <w:bookmarkStart w:id="359" w:name="_Toc181008300"/>
      <w:bookmarkStart w:id="360" w:name="_Toc181276465"/>
      <w:bookmarkStart w:id="361" w:name="_Toc181276588"/>
      <w:bookmarkStart w:id="362" w:name="_Toc181279351"/>
      <w:bookmarkStart w:id="363" w:name="_Toc181281350"/>
      <w:bookmarkStart w:id="364" w:name="_Toc181282783"/>
      <w:bookmarkStart w:id="365" w:name="_Toc181285217"/>
      <w:bookmarkStart w:id="366" w:name="_Toc181285346"/>
      <w:bookmarkStart w:id="367" w:name="_Toc181285502"/>
      <w:bookmarkStart w:id="368" w:name="_Toc181286102"/>
      <w:bookmarkStart w:id="369" w:name="_Toc181286254"/>
      <w:bookmarkStart w:id="370" w:name="_Toc180742634"/>
      <w:bookmarkStart w:id="371" w:name="_Toc181007365"/>
      <w:bookmarkStart w:id="372" w:name="_Toc181007492"/>
      <w:bookmarkStart w:id="373" w:name="_Toc181007799"/>
      <w:bookmarkStart w:id="374" w:name="_Toc181007924"/>
      <w:bookmarkStart w:id="375" w:name="_Toc181008050"/>
      <w:bookmarkStart w:id="376" w:name="_Toc181008175"/>
      <w:bookmarkStart w:id="377" w:name="_Toc181008301"/>
      <w:bookmarkStart w:id="378" w:name="_Toc181276466"/>
      <w:bookmarkStart w:id="379" w:name="_Toc181276589"/>
      <w:bookmarkStart w:id="380" w:name="_Toc181279352"/>
      <w:bookmarkStart w:id="381" w:name="_Toc181281351"/>
      <w:bookmarkStart w:id="382" w:name="_Toc181282784"/>
      <w:bookmarkStart w:id="383" w:name="_Toc181285218"/>
      <w:bookmarkStart w:id="384" w:name="_Toc181285347"/>
      <w:bookmarkStart w:id="385" w:name="_Toc181285503"/>
      <w:bookmarkStart w:id="386" w:name="_Toc181286103"/>
      <w:bookmarkStart w:id="387" w:name="_Toc181286255"/>
      <w:bookmarkStart w:id="388" w:name="_Toc180742635"/>
      <w:bookmarkStart w:id="389" w:name="_Toc181007366"/>
      <w:bookmarkStart w:id="390" w:name="_Toc181007493"/>
      <w:bookmarkStart w:id="391" w:name="_Toc181007800"/>
      <w:bookmarkStart w:id="392" w:name="_Toc181007925"/>
      <w:bookmarkStart w:id="393" w:name="_Toc181008051"/>
      <w:bookmarkStart w:id="394" w:name="_Toc181008176"/>
      <w:bookmarkStart w:id="395" w:name="_Toc181008302"/>
      <w:bookmarkStart w:id="396" w:name="_Toc181276467"/>
      <w:bookmarkStart w:id="397" w:name="_Toc181276590"/>
      <w:bookmarkStart w:id="398" w:name="_Toc181279353"/>
      <w:bookmarkStart w:id="399" w:name="_Toc181281352"/>
      <w:bookmarkStart w:id="400" w:name="_Toc181282785"/>
      <w:bookmarkStart w:id="401" w:name="_Toc181285219"/>
      <w:bookmarkStart w:id="402" w:name="_Toc181285348"/>
      <w:bookmarkStart w:id="403" w:name="_Toc181285504"/>
      <w:bookmarkStart w:id="404" w:name="_Toc181286104"/>
      <w:bookmarkStart w:id="405" w:name="_Toc181286256"/>
      <w:bookmarkStart w:id="406" w:name="_Toc180742636"/>
      <w:bookmarkStart w:id="407" w:name="_Toc181007367"/>
      <w:bookmarkStart w:id="408" w:name="_Toc181007494"/>
      <w:bookmarkStart w:id="409" w:name="_Toc181007801"/>
      <w:bookmarkStart w:id="410" w:name="_Toc181007926"/>
      <w:bookmarkStart w:id="411" w:name="_Toc181008052"/>
      <w:bookmarkStart w:id="412" w:name="_Toc181008177"/>
      <w:bookmarkStart w:id="413" w:name="_Toc181008303"/>
      <w:bookmarkStart w:id="414" w:name="_Toc181276468"/>
      <w:bookmarkStart w:id="415" w:name="_Toc181276591"/>
      <w:bookmarkStart w:id="416" w:name="_Toc181279354"/>
      <w:bookmarkStart w:id="417" w:name="_Toc181281353"/>
      <w:bookmarkStart w:id="418" w:name="_Toc181282786"/>
      <w:bookmarkStart w:id="419" w:name="_Toc181285220"/>
      <w:bookmarkStart w:id="420" w:name="_Toc181285349"/>
      <w:bookmarkStart w:id="421" w:name="_Toc181285505"/>
      <w:bookmarkStart w:id="422" w:name="_Toc181286105"/>
      <w:bookmarkStart w:id="423" w:name="_Toc181286257"/>
      <w:bookmarkStart w:id="424" w:name="_Toc180742637"/>
      <w:bookmarkStart w:id="425" w:name="_Toc181007368"/>
      <w:bookmarkStart w:id="426" w:name="_Toc181007495"/>
      <w:bookmarkStart w:id="427" w:name="_Toc181007802"/>
      <w:bookmarkStart w:id="428" w:name="_Toc181007927"/>
      <w:bookmarkStart w:id="429" w:name="_Toc181008053"/>
      <w:bookmarkStart w:id="430" w:name="_Toc181008178"/>
      <w:bookmarkStart w:id="431" w:name="_Toc181008304"/>
      <w:bookmarkStart w:id="432" w:name="_Toc181276469"/>
      <w:bookmarkStart w:id="433" w:name="_Toc181276592"/>
      <w:bookmarkStart w:id="434" w:name="_Toc181279355"/>
      <w:bookmarkStart w:id="435" w:name="_Toc181281354"/>
      <w:bookmarkStart w:id="436" w:name="_Toc181282787"/>
      <w:bookmarkStart w:id="437" w:name="_Toc181285221"/>
      <w:bookmarkStart w:id="438" w:name="_Toc181285350"/>
      <w:bookmarkStart w:id="439" w:name="_Toc181285506"/>
      <w:bookmarkStart w:id="440" w:name="_Toc181286106"/>
      <w:bookmarkStart w:id="441" w:name="_Toc181286258"/>
      <w:bookmarkStart w:id="442" w:name="_Toc180742638"/>
      <w:bookmarkStart w:id="443" w:name="_Toc181007369"/>
      <w:bookmarkStart w:id="444" w:name="_Toc181007496"/>
      <w:bookmarkStart w:id="445" w:name="_Toc181007803"/>
      <w:bookmarkStart w:id="446" w:name="_Toc181007928"/>
      <w:bookmarkStart w:id="447" w:name="_Toc181008054"/>
      <w:bookmarkStart w:id="448" w:name="_Toc181008179"/>
      <w:bookmarkStart w:id="449" w:name="_Toc181008305"/>
      <w:bookmarkStart w:id="450" w:name="_Toc181276470"/>
      <w:bookmarkStart w:id="451" w:name="_Toc181276593"/>
      <w:bookmarkStart w:id="452" w:name="_Toc181279356"/>
      <w:bookmarkStart w:id="453" w:name="_Toc181281355"/>
      <w:bookmarkStart w:id="454" w:name="_Toc181282788"/>
      <w:bookmarkStart w:id="455" w:name="_Toc181285222"/>
      <w:bookmarkStart w:id="456" w:name="_Toc181285351"/>
      <w:bookmarkStart w:id="457" w:name="_Toc181285507"/>
      <w:bookmarkStart w:id="458" w:name="_Toc181286107"/>
      <w:bookmarkStart w:id="459" w:name="_Toc181286259"/>
      <w:bookmarkStart w:id="460" w:name="_Toc180742639"/>
      <w:bookmarkStart w:id="461" w:name="_Toc181007370"/>
      <w:bookmarkStart w:id="462" w:name="_Toc181007497"/>
      <w:bookmarkStart w:id="463" w:name="_Toc181007804"/>
      <w:bookmarkStart w:id="464" w:name="_Toc181007929"/>
      <w:bookmarkStart w:id="465" w:name="_Toc181008055"/>
      <w:bookmarkStart w:id="466" w:name="_Toc181008180"/>
      <w:bookmarkStart w:id="467" w:name="_Toc181008306"/>
      <w:bookmarkStart w:id="468" w:name="_Toc181276471"/>
      <w:bookmarkStart w:id="469" w:name="_Toc181276594"/>
      <w:bookmarkStart w:id="470" w:name="_Toc181279357"/>
      <w:bookmarkStart w:id="471" w:name="_Toc181281356"/>
      <w:bookmarkStart w:id="472" w:name="_Toc181282789"/>
      <w:bookmarkStart w:id="473" w:name="_Toc181285223"/>
      <w:bookmarkStart w:id="474" w:name="_Toc181285352"/>
      <w:bookmarkStart w:id="475" w:name="_Toc181285508"/>
      <w:bookmarkStart w:id="476" w:name="_Toc181286108"/>
      <w:bookmarkStart w:id="477" w:name="_Toc181286260"/>
      <w:bookmarkStart w:id="478" w:name="_Toc180742640"/>
      <w:bookmarkStart w:id="479" w:name="_Toc181007371"/>
      <w:bookmarkStart w:id="480" w:name="_Toc181007498"/>
      <w:bookmarkStart w:id="481" w:name="_Toc181007805"/>
      <w:bookmarkStart w:id="482" w:name="_Toc181007930"/>
      <w:bookmarkStart w:id="483" w:name="_Toc181008056"/>
      <w:bookmarkStart w:id="484" w:name="_Toc181008181"/>
      <w:bookmarkStart w:id="485" w:name="_Toc181008307"/>
      <w:bookmarkStart w:id="486" w:name="_Toc181276472"/>
      <w:bookmarkStart w:id="487" w:name="_Toc181276595"/>
      <w:bookmarkStart w:id="488" w:name="_Toc181279358"/>
      <w:bookmarkStart w:id="489" w:name="_Toc181281357"/>
      <w:bookmarkStart w:id="490" w:name="_Toc181282790"/>
      <w:bookmarkStart w:id="491" w:name="_Toc181285224"/>
      <w:bookmarkStart w:id="492" w:name="_Toc181285353"/>
      <w:bookmarkStart w:id="493" w:name="_Toc181285509"/>
      <w:bookmarkStart w:id="494" w:name="_Toc181286109"/>
      <w:bookmarkStart w:id="495" w:name="_Toc181286261"/>
      <w:bookmarkStart w:id="496" w:name="_Toc180742641"/>
      <w:bookmarkStart w:id="497" w:name="_Toc181007372"/>
      <w:bookmarkStart w:id="498" w:name="_Toc181007499"/>
      <w:bookmarkStart w:id="499" w:name="_Toc181007806"/>
      <w:bookmarkStart w:id="500" w:name="_Toc181007931"/>
      <w:bookmarkStart w:id="501" w:name="_Toc181008057"/>
      <w:bookmarkStart w:id="502" w:name="_Toc181008182"/>
      <w:bookmarkStart w:id="503" w:name="_Toc181008308"/>
      <w:bookmarkStart w:id="504" w:name="_Toc181276473"/>
      <w:bookmarkStart w:id="505" w:name="_Toc181276596"/>
      <w:bookmarkStart w:id="506" w:name="_Toc181279359"/>
      <w:bookmarkStart w:id="507" w:name="_Toc181281358"/>
      <w:bookmarkStart w:id="508" w:name="_Toc181282791"/>
      <w:bookmarkStart w:id="509" w:name="_Toc181285225"/>
      <w:bookmarkStart w:id="510" w:name="_Toc181285354"/>
      <w:bookmarkStart w:id="511" w:name="_Toc181285510"/>
      <w:bookmarkStart w:id="512" w:name="_Toc181286110"/>
      <w:bookmarkStart w:id="513" w:name="_Toc181286262"/>
      <w:bookmarkStart w:id="514" w:name="_Toc180742642"/>
      <w:bookmarkStart w:id="515" w:name="_Toc181007373"/>
      <w:bookmarkStart w:id="516" w:name="_Toc181007500"/>
      <w:bookmarkStart w:id="517" w:name="_Toc181007807"/>
      <w:bookmarkStart w:id="518" w:name="_Toc181007932"/>
      <w:bookmarkStart w:id="519" w:name="_Toc181008058"/>
      <w:bookmarkStart w:id="520" w:name="_Toc181008183"/>
      <w:bookmarkStart w:id="521" w:name="_Toc181008309"/>
      <w:bookmarkStart w:id="522" w:name="_Toc181276474"/>
      <w:bookmarkStart w:id="523" w:name="_Toc181276597"/>
      <w:bookmarkStart w:id="524" w:name="_Toc181279360"/>
      <w:bookmarkStart w:id="525" w:name="_Toc181281359"/>
      <w:bookmarkStart w:id="526" w:name="_Toc181282792"/>
      <w:bookmarkStart w:id="527" w:name="_Toc181285226"/>
      <w:bookmarkStart w:id="528" w:name="_Toc181285355"/>
      <w:bookmarkStart w:id="529" w:name="_Toc181285511"/>
      <w:bookmarkStart w:id="530" w:name="_Toc181286111"/>
      <w:bookmarkStart w:id="531" w:name="_Toc181286263"/>
      <w:bookmarkStart w:id="532" w:name="_Toc180742643"/>
      <w:bookmarkStart w:id="533" w:name="_Toc181007374"/>
      <w:bookmarkStart w:id="534" w:name="_Toc181007501"/>
      <w:bookmarkStart w:id="535" w:name="_Toc181007808"/>
      <w:bookmarkStart w:id="536" w:name="_Toc181007933"/>
      <w:bookmarkStart w:id="537" w:name="_Toc181008059"/>
      <w:bookmarkStart w:id="538" w:name="_Toc181008184"/>
      <w:bookmarkStart w:id="539" w:name="_Toc181008310"/>
      <w:bookmarkStart w:id="540" w:name="_Toc181276475"/>
      <w:bookmarkStart w:id="541" w:name="_Toc181276598"/>
      <w:bookmarkStart w:id="542" w:name="_Toc181279361"/>
      <w:bookmarkStart w:id="543" w:name="_Toc181281360"/>
      <w:bookmarkStart w:id="544" w:name="_Toc181282793"/>
      <w:bookmarkStart w:id="545" w:name="_Toc181285227"/>
      <w:bookmarkStart w:id="546" w:name="_Toc181285356"/>
      <w:bookmarkStart w:id="547" w:name="_Toc181285512"/>
      <w:bookmarkStart w:id="548" w:name="_Toc181286112"/>
      <w:bookmarkStart w:id="549" w:name="_Toc181286264"/>
      <w:bookmarkStart w:id="550" w:name="_Toc180742644"/>
      <w:bookmarkStart w:id="551" w:name="_Toc181007375"/>
      <w:bookmarkStart w:id="552" w:name="_Toc181007502"/>
      <w:bookmarkStart w:id="553" w:name="_Toc181007809"/>
      <w:bookmarkStart w:id="554" w:name="_Toc181007934"/>
      <w:bookmarkStart w:id="555" w:name="_Toc181008060"/>
      <w:bookmarkStart w:id="556" w:name="_Toc181008185"/>
      <w:bookmarkStart w:id="557" w:name="_Toc181008311"/>
      <w:bookmarkStart w:id="558" w:name="_Toc181276476"/>
      <w:bookmarkStart w:id="559" w:name="_Toc181276599"/>
      <w:bookmarkStart w:id="560" w:name="_Toc181279362"/>
      <w:bookmarkStart w:id="561" w:name="_Toc181281361"/>
      <w:bookmarkStart w:id="562" w:name="_Toc181282794"/>
      <w:bookmarkStart w:id="563" w:name="_Toc181285228"/>
      <w:bookmarkStart w:id="564" w:name="_Toc181285357"/>
      <w:bookmarkStart w:id="565" w:name="_Toc181285513"/>
      <w:bookmarkStart w:id="566" w:name="_Toc181286113"/>
      <w:bookmarkStart w:id="567" w:name="_Toc181286265"/>
      <w:bookmarkStart w:id="568" w:name="_Toc180742645"/>
      <w:bookmarkStart w:id="569" w:name="_Toc181007376"/>
      <w:bookmarkStart w:id="570" w:name="_Toc181007503"/>
      <w:bookmarkStart w:id="571" w:name="_Toc181007810"/>
      <w:bookmarkStart w:id="572" w:name="_Toc181007935"/>
      <w:bookmarkStart w:id="573" w:name="_Toc181008061"/>
      <w:bookmarkStart w:id="574" w:name="_Toc181008186"/>
      <w:bookmarkStart w:id="575" w:name="_Toc181008312"/>
      <w:bookmarkStart w:id="576" w:name="_Toc181276477"/>
      <w:bookmarkStart w:id="577" w:name="_Toc181276600"/>
      <w:bookmarkStart w:id="578" w:name="_Toc181279363"/>
      <w:bookmarkStart w:id="579" w:name="_Toc181281362"/>
      <w:bookmarkStart w:id="580" w:name="_Toc181282795"/>
      <w:bookmarkStart w:id="581" w:name="_Toc181285229"/>
      <w:bookmarkStart w:id="582" w:name="_Toc181285358"/>
      <w:bookmarkStart w:id="583" w:name="_Toc181285514"/>
      <w:bookmarkStart w:id="584" w:name="_Toc181286114"/>
      <w:bookmarkStart w:id="585" w:name="_Toc181286266"/>
      <w:bookmarkStart w:id="586" w:name="_Toc180742646"/>
      <w:bookmarkStart w:id="587" w:name="_Toc181007377"/>
      <w:bookmarkStart w:id="588" w:name="_Toc181007504"/>
      <w:bookmarkStart w:id="589" w:name="_Toc181007811"/>
      <w:bookmarkStart w:id="590" w:name="_Toc181007936"/>
      <w:bookmarkStart w:id="591" w:name="_Toc181008062"/>
      <w:bookmarkStart w:id="592" w:name="_Toc181008187"/>
      <w:bookmarkStart w:id="593" w:name="_Toc181008313"/>
      <w:bookmarkStart w:id="594" w:name="_Toc181276478"/>
      <w:bookmarkStart w:id="595" w:name="_Toc181276601"/>
      <w:bookmarkStart w:id="596" w:name="_Toc181279364"/>
      <w:bookmarkStart w:id="597" w:name="_Toc181281363"/>
      <w:bookmarkStart w:id="598" w:name="_Toc181282796"/>
      <w:bookmarkStart w:id="599" w:name="_Toc181285230"/>
      <w:bookmarkStart w:id="600" w:name="_Toc181285359"/>
      <w:bookmarkStart w:id="601" w:name="_Toc181285515"/>
      <w:bookmarkStart w:id="602" w:name="_Toc181286115"/>
      <w:bookmarkStart w:id="603" w:name="_Toc181286267"/>
      <w:bookmarkStart w:id="604" w:name="_Toc180742647"/>
      <w:bookmarkStart w:id="605" w:name="_Toc181007378"/>
      <w:bookmarkStart w:id="606" w:name="_Toc181007505"/>
      <w:bookmarkStart w:id="607" w:name="_Toc181007812"/>
      <w:bookmarkStart w:id="608" w:name="_Toc181007937"/>
      <w:bookmarkStart w:id="609" w:name="_Toc181008063"/>
      <w:bookmarkStart w:id="610" w:name="_Toc181008188"/>
      <w:bookmarkStart w:id="611" w:name="_Toc181008314"/>
      <w:bookmarkStart w:id="612" w:name="_Toc181276479"/>
      <w:bookmarkStart w:id="613" w:name="_Toc181276602"/>
      <w:bookmarkStart w:id="614" w:name="_Toc181279365"/>
      <w:bookmarkStart w:id="615" w:name="_Toc181281364"/>
      <w:bookmarkStart w:id="616" w:name="_Toc181282797"/>
      <w:bookmarkStart w:id="617" w:name="_Toc181285231"/>
      <w:bookmarkStart w:id="618" w:name="_Toc181285360"/>
      <w:bookmarkStart w:id="619" w:name="_Toc181285516"/>
      <w:bookmarkStart w:id="620" w:name="_Toc181286116"/>
      <w:bookmarkStart w:id="621" w:name="_Toc181286268"/>
      <w:bookmarkStart w:id="622" w:name="_Toc180742648"/>
      <w:bookmarkStart w:id="623" w:name="_Toc181007379"/>
      <w:bookmarkStart w:id="624" w:name="_Toc181007506"/>
      <w:bookmarkStart w:id="625" w:name="_Toc181007813"/>
      <w:bookmarkStart w:id="626" w:name="_Toc181007938"/>
      <w:bookmarkStart w:id="627" w:name="_Toc181008064"/>
      <w:bookmarkStart w:id="628" w:name="_Toc181008189"/>
      <w:bookmarkStart w:id="629" w:name="_Toc181008315"/>
      <w:bookmarkStart w:id="630" w:name="_Toc181276480"/>
      <w:bookmarkStart w:id="631" w:name="_Toc181276603"/>
      <w:bookmarkStart w:id="632" w:name="_Toc181279366"/>
      <w:bookmarkStart w:id="633" w:name="_Toc181281365"/>
      <w:bookmarkStart w:id="634" w:name="_Toc181282798"/>
      <w:bookmarkStart w:id="635" w:name="_Toc181285232"/>
      <w:bookmarkStart w:id="636" w:name="_Toc181285361"/>
      <w:bookmarkStart w:id="637" w:name="_Toc181285517"/>
      <w:bookmarkStart w:id="638" w:name="_Toc181286117"/>
      <w:bookmarkStart w:id="639" w:name="_Toc181286269"/>
      <w:bookmarkStart w:id="640" w:name="_Toc180742649"/>
      <w:bookmarkStart w:id="641" w:name="_Toc181007380"/>
      <w:bookmarkStart w:id="642" w:name="_Toc181007507"/>
      <w:bookmarkStart w:id="643" w:name="_Toc181007814"/>
      <w:bookmarkStart w:id="644" w:name="_Toc181007939"/>
      <w:bookmarkStart w:id="645" w:name="_Toc181008065"/>
      <w:bookmarkStart w:id="646" w:name="_Toc181008190"/>
      <w:bookmarkStart w:id="647" w:name="_Toc181008316"/>
      <w:bookmarkStart w:id="648" w:name="_Toc181276481"/>
      <w:bookmarkStart w:id="649" w:name="_Toc181276604"/>
      <w:bookmarkStart w:id="650" w:name="_Toc181279367"/>
      <w:bookmarkStart w:id="651" w:name="_Toc181281366"/>
      <w:bookmarkStart w:id="652" w:name="_Toc181282799"/>
      <w:bookmarkStart w:id="653" w:name="_Toc181285233"/>
      <w:bookmarkStart w:id="654" w:name="_Toc181285362"/>
      <w:bookmarkStart w:id="655" w:name="_Toc181285518"/>
      <w:bookmarkStart w:id="656" w:name="_Toc181286118"/>
      <w:bookmarkStart w:id="657" w:name="_Toc181286270"/>
      <w:bookmarkStart w:id="658" w:name="_Toc180742650"/>
      <w:bookmarkStart w:id="659" w:name="_Toc181007381"/>
      <w:bookmarkStart w:id="660" w:name="_Toc181007508"/>
      <w:bookmarkStart w:id="661" w:name="_Toc181007815"/>
      <w:bookmarkStart w:id="662" w:name="_Toc181007940"/>
      <w:bookmarkStart w:id="663" w:name="_Toc181008066"/>
      <w:bookmarkStart w:id="664" w:name="_Toc181008191"/>
      <w:bookmarkStart w:id="665" w:name="_Toc181008317"/>
      <w:bookmarkStart w:id="666" w:name="_Toc181276482"/>
      <w:bookmarkStart w:id="667" w:name="_Toc181276605"/>
      <w:bookmarkStart w:id="668" w:name="_Toc181279368"/>
      <w:bookmarkStart w:id="669" w:name="_Toc181281367"/>
      <w:bookmarkStart w:id="670" w:name="_Toc181282800"/>
      <w:bookmarkStart w:id="671" w:name="_Toc181285234"/>
      <w:bookmarkStart w:id="672" w:name="_Toc181285363"/>
      <w:bookmarkStart w:id="673" w:name="_Toc181285519"/>
      <w:bookmarkStart w:id="674" w:name="_Toc181286119"/>
      <w:bookmarkStart w:id="675" w:name="_Toc181286271"/>
      <w:bookmarkStart w:id="676" w:name="_Toc180742651"/>
      <w:bookmarkStart w:id="677" w:name="_Toc181007382"/>
      <w:bookmarkStart w:id="678" w:name="_Toc181007509"/>
      <w:bookmarkStart w:id="679" w:name="_Toc181007816"/>
      <w:bookmarkStart w:id="680" w:name="_Toc181007941"/>
      <w:bookmarkStart w:id="681" w:name="_Toc181008067"/>
      <w:bookmarkStart w:id="682" w:name="_Toc181008192"/>
      <w:bookmarkStart w:id="683" w:name="_Toc181008318"/>
      <w:bookmarkStart w:id="684" w:name="_Toc181276483"/>
      <w:bookmarkStart w:id="685" w:name="_Toc181276606"/>
      <w:bookmarkStart w:id="686" w:name="_Toc181279369"/>
      <w:bookmarkStart w:id="687" w:name="_Toc181281368"/>
      <w:bookmarkStart w:id="688" w:name="_Toc181282801"/>
      <w:bookmarkStart w:id="689" w:name="_Toc181285235"/>
      <w:bookmarkStart w:id="690" w:name="_Toc181285364"/>
      <w:bookmarkStart w:id="691" w:name="_Toc181285520"/>
      <w:bookmarkStart w:id="692" w:name="_Toc181286120"/>
      <w:bookmarkStart w:id="693" w:name="_Toc181286272"/>
      <w:bookmarkStart w:id="694" w:name="_Toc2850638"/>
      <w:bookmarkStart w:id="695" w:name="_Toc19709639"/>
      <w:bookmarkStart w:id="696" w:name="_Toc141176403"/>
      <w:bookmarkStart w:id="697" w:name="_Toc181286273"/>
      <w:bookmarkStart w:id="698" w:name="_Toc183768208"/>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r w:rsidRPr="00E25DE2">
        <w:rPr>
          <w:highlight w:val="yellow"/>
        </w:rPr>
        <w:t>OBRIGAÇÕES DA CONTRATANTE E CONTRATADA</w:t>
      </w:r>
      <w:bookmarkEnd w:id="694"/>
      <w:bookmarkEnd w:id="695"/>
      <w:bookmarkEnd w:id="696"/>
      <w:bookmarkEnd w:id="697"/>
      <w:bookmarkEnd w:id="698"/>
    </w:p>
    <w:p w14:paraId="0B5944D0" w14:textId="77777777" w:rsidR="00D36486" w:rsidRPr="00E25DE2" w:rsidRDefault="00D36486" w:rsidP="00E25DE2">
      <w:pPr>
        <w:pStyle w:val="Estilo2"/>
        <w:rPr>
          <w:highlight w:val="yellow"/>
        </w:rPr>
      </w:pPr>
      <w:bookmarkStart w:id="699" w:name="_Toc19709237"/>
      <w:bookmarkStart w:id="700" w:name="_Toc19709337"/>
      <w:bookmarkStart w:id="701" w:name="_Toc19709640"/>
      <w:bookmarkStart w:id="702" w:name="_Toc19709238"/>
      <w:bookmarkStart w:id="703" w:name="_Toc19709338"/>
      <w:bookmarkStart w:id="704" w:name="_Toc19709641"/>
      <w:bookmarkStart w:id="705" w:name="_Toc141176404"/>
      <w:bookmarkStart w:id="706" w:name="_Toc181286274"/>
      <w:bookmarkStart w:id="707" w:name="_Toc183768209"/>
      <w:bookmarkEnd w:id="699"/>
      <w:bookmarkEnd w:id="700"/>
      <w:bookmarkEnd w:id="701"/>
      <w:bookmarkEnd w:id="702"/>
      <w:bookmarkEnd w:id="703"/>
      <w:bookmarkEnd w:id="704"/>
      <w:r w:rsidRPr="00E36828">
        <w:rPr>
          <w:highlight w:val="yellow"/>
        </w:rPr>
        <w:t>CONTRATANTE</w:t>
      </w:r>
      <w:bookmarkEnd w:id="705"/>
      <w:bookmarkEnd w:id="706"/>
      <w:bookmarkEnd w:id="707"/>
    </w:p>
    <w:p w14:paraId="7AB196B5" w14:textId="77777777" w:rsidR="00D36486" w:rsidRPr="00E36828" w:rsidRDefault="00D36486" w:rsidP="00797588">
      <w:pPr>
        <w:spacing w:before="120"/>
        <w:rPr>
          <w:rFonts w:cs="Arial"/>
          <w:highlight w:val="yellow"/>
        </w:rPr>
      </w:pPr>
      <w:r w:rsidRPr="00E36828">
        <w:rPr>
          <w:rFonts w:cs="Arial"/>
          <w:highlight w:val="yellow"/>
        </w:rPr>
        <w:t>Além das obrigações previstas neste Termo de Referência, e de outras decorrentes da natureza do ajuste, a CONTRATANTE se obriga a:</w:t>
      </w:r>
    </w:p>
    <w:p w14:paraId="09EF91F9" w14:textId="77777777" w:rsidR="00D36486" w:rsidRPr="00E36828" w:rsidRDefault="00D36486" w:rsidP="00797588">
      <w:pPr>
        <w:pStyle w:val="PargrafodaLista"/>
        <w:numPr>
          <w:ilvl w:val="0"/>
          <w:numId w:val="37"/>
        </w:numPr>
        <w:suppressAutoHyphens/>
        <w:ind w:left="1434" w:hanging="357"/>
        <w:contextualSpacing w:val="0"/>
        <w:rPr>
          <w:rFonts w:eastAsia="Arial" w:cs="Arial"/>
          <w:highlight w:val="yellow"/>
        </w:rPr>
      </w:pPr>
      <w:r w:rsidRPr="00E36828">
        <w:rPr>
          <w:rFonts w:eastAsia="Arial" w:cs="Arial"/>
          <w:highlight w:val="yellow"/>
        </w:rPr>
        <w:t>Fornecer à CONTRATADA as informações necessárias para o cumprimento das etapas previstas neste TR;</w:t>
      </w:r>
    </w:p>
    <w:p w14:paraId="46BFA671" w14:textId="77777777" w:rsidR="00D36486" w:rsidRPr="00E36828" w:rsidRDefault="00D36486" w:rsidP="00797588">
      <w:pPr>
        <w:pStyle w:val="PargrafodaLista"/>
        <w:numPr>
          <w:ilvl w:val="0"/>
          <w:numId w:val="37"/>
        </w:numPr>
        <w:suppressAutoHyphens/>
        <w:ind w:left="1434" w:hanging="357"/>
        <w:contextualSpacing w:val="0"/>
        <w:rPr>
          <w:rFonts w:eastAsia="Arial" w:cs="Arial"/>
          <w:highlight w:val="yellow"/>
        </w:rPr>
      </w:pPr>
      <w:r w:rsidRPr="00E36828">
        <w:rPr>
          <w:rFonts w:eastAsia="Arial" w:cs="Arial"/>
          <w:highlight w:val="yellow"/>
        </w:rPr>
        <w:t>Analisar e aprovar os produtos entregues e apresentados pela CONTRATADA, conforme especificações apresentadas neste TR;</w:t>
      </w:r>
    </w:p>
    <w:p w14:paraId="4161249A" w14:textId="77777777" w:rsidR="00D36486" w:rsidRPr="00E36828" w:rsidRDefault="00D36486" w:rsidP="00797588">
      <w:pPr>
        <w:pStyle w:val="PargrafodaLista"/>
        <w:numPr>
          <w:ilvl w:val="0"/>
          <w:numId w:val="37"/>
        </w:numPr>
        <w:suppressAutoHyphens/>
        <w:ind w:left="1434" w:hanging="357"/>
        <w:contextualSpacing w:val="0"/>
        <w:rPr>
          <w:rFonts w:eastAsia="Arial" w:cs="Arial"/>
          <w:highlight w:val="yellow"/>
        </w:rPr>
      </w:pPr>
      <w:r w:rsidRPr="00E36828">
        <w:rPr>
          <w:rFonts w:eastAsia="Arial" w:cs="Arial"/>
          <w:highlight w:val="yellow"/>
        </w:rPr>
        <w:t>Efetuar os pagamentos à CONTRATADA, após o cumprimento das formalidades legais;</w:t>
      </w:r>
    </w:p>
    <w:p w14:paraId="46C602D5" w14:textId="77777777" w:rsidR="00D36486" w:rsidRPr="00E36828" w:rsidRDefault="00D36486" w:rsidP="00797588">
      <w:pPr>
        <w:pStyle w:val="PargrafodaLista"/>
        <w:numPr>
          <w:ilvl w:val="0"/>
          <w:numId w:val="37"/>
        </w:numPr>
        <w:suppressAutoHyphens/>
        <w:ind w:left="1434" w:hanging="357"/>
        <w:contextualSpacing w:val="0"/>
        <w:rPr>
          <w:rFonts w:eastAsia="Arial" w:cs="Arial"/>
          <w:highlight w:val="yellow"/>
        </w:rPr>
      </w:pPr>
      <w:r w:rsidRPr="00E36828">
        <w:rPr>
          <w:rFonts w:eastAsia="Arial" w:cs="Arial"/>
          <w:highlight w:val="yellow"/>
        </w:rPr>
        <w:t>Notificar a CONTRATADA, por escrito e com antecedência, sobre multas, penalidades e quaisquer débitos de sua responsabilidade;</w:t>
      </w:r>
    </w:p>
    <w:p w14:paraId="35678BE2" w14:textId="77777777" w:rsidR="00D36486" w:rsidRPr="00E36828" w:rsidRDefault="00D36486" w:rsidP="00797588">
      <w:pPr>
        <w:pStyle w:val="PargrafodaLista"/>
        <w:numPr>
          <w:ilvl w:val="0"/>
          <w:numId w:val="37"/>
        </w:numPr>
        <w:suppressAutoHyphens/>
        <w:ind w:left="1434" w:hanging="357"/>
        <w:contextualSpacing w:val="0"/>
        <w:rPr>
          <w:rFonts w:eastAsia="Arial" w:cs="Arial"/>
          <w:highlight w:val="yellow"/>
        </w:rPr>
      </w:pPr>
      <w:r w:rsidRPr="00E36828">
        <w:rPr>
          <w:rFonts w:eastAsia="Arial" w:cs="Arial"/>
          <w:highlight w:val="yellow"/>
        </w:rPr>
        <w:t>Relacionar-se com a CONTRATADA por meio de pessoa por ela credenciada;</w:t>
      </w:r>
    </w:p>
    <w:p w14:paraId="606E2328" w14:textId="77777777" w:rsidR="00D36486" w:rsidRPr="00E36828" w:rsidRDefault="00D36486" w:rsidP="00797588">
      <w:pPr>
        <w:pStyle w:val="PargrafodaLista"/>
        <w:numPr>
          <w:ilvl w:val="0"/>
          <w:numId w:val="37"/>
        </w:numPr>
        <w:suppressAutoHyphens/>
        <w:ind w:left="1434" w:hanging="357"/>
        <w:contextualSpacing w:val="0"/>
        <w:rPr>
          <w:rFonts w:eastAsia="Arial" w:cs="Arial"/>
          <w:highlight w:val="yellow"/>
        </w:rPr>
      </w:pPr>
      <w:r w:rsidRPr="00E36828">
        <w:rPr>
          <w:rFonts w:eastAsia="Arial" w:cs="Arial"/>
          <w:highlight w:val="yellow"/>
        </w:rPr>
        <w:t>Cumprir e fazer cumprir o disposto nas condições deste TR;</w:t>
      </w:r>
    </w:p>
    <w:p w14:paraId="7C47AF5C" w14:textId="77777777" w:rsidR="00D36486" w:rsidRPr="00E36828" w:rsidRDefault="00D36486" w:rsidP="00797588">
      <w:pPr>
        <w:pStyle w:val="PargrafodaLista"/>
        <w:numPr>
          <w:ilvl w:val="0"/>
          <w:numId w:val="37"/>
        </w:numPr>
        <w:suppressAutoHyphens/>
        <w:ind w:left="1434" w:hanging="357"/>
        <w:contextualSpacing w:val="0"/>
        <w:rPr>
          <w:rFonts w:eastAsia="Arial" w:cs="Arial"/>
          <w:highlight w:val="yellow"/>
        </w:rPr>
      </w:pPr>
      <w:r w:rsidRPr="00E36828">
        <w:rPr>
          <w:rFonts w:eastAsia="Arial" w:cs="Arial"/>
          <w:highlight w:val="yellow"/>
        </w:rPr>
        <w:t>Analisar propostas provenientes de reuniões, dando os respectivos encaminhamentos às mesmas, quando couber;</w:t>
      </w:r>
    </w:p>
    <w:p w14:paraId="651F69F6" w14:textId="77777777" w:rsidR="00D36486" w:rsidRPr="00E36828" w:rsidRDefault="00D36486" w:rsidP="00797588">
      <w:pPr>
        <w:pStyle w:val="PargrafodaLista"/>
        <w:numPr>
          <w:ilvl w:val="0"/>
          <w:numId w:val="37"/>
        </w:numPr>
        <w:suppressAutoHyphens/>
        <w:ind w:left="1434" w:hanging="357"/>
        <w:contextualSpacing w:val="0"/>
        <w:rPr>
          <w:rFonts w:eastAsia="Arial" w:cs="Arial"/>
          <w:highlight w:val="yellow"/>
        </w:rPr>
      </w:pPr>
      <w:r w:rsidRPr="00E36828">
        <w:rPr>
          <w:rFonts w:eastAsia="Arial" w:cs="Arial"/>
          <w:highlight w:val="yellow"/>
        </w:rPr>
        <w:t>Comunicar formalmente as falhas e irregularidades observadas na execução dos serviços prestados e notificar a CONTRATADA sobre aplicação das penalidades, assegurada sua prévia defesa;</w:t>
      </w:r>
    </w:p>
    <w:p w14:paraId="0130E0DB" w14:textId="77777777" w:rsidR="00D36486" w:rsidRPr="00E36828" w:rsidRDefault="00D36486" w:rsidP="00797588">
      <w:pPr>
        <w:pStyle w:val="PargrafodaLista"/>
        <w:numPr>
          <w:ilvl w:val="0"/>
          <w:numId w:val="37"/>
        </w:numPr>
        <w:suppressAutoHyphens/>
        <w:ind w:left="1434" w:hanging="357"/>
        <w:contextualSpacing w:val="0"/>
        <w:rPr>
          <w:rFonts w:eastAsia="Arial" w:cs="Arial"/>
          <w:highlight w:val="yellow"/>
        </w:rPr>
      </w:pPr>
      <w:r w:rsidRPr="00E36828">
        <w:rPr>
          <w:rFonts w:eastAsia="Arial" w:cs="Arial"/>
          <w:highlight w:val="yellow"/>
        </w:rPr>
        <w:t>Os serviços serão fiscalizados por técnicos da CONTRATANTE o que não eximirá a responsabilidade da CONTRATADA e de seu engenheiro responsável pelo cumprimento total de suas obrigações, que poderão, mediante instruções por escrito, exigir, sustar, determinar e fazer cumprir o que determina as exigências do Edital.</w:t>
      </w:r>
    </w:p>
    <w:p w14:paraId="4B2EE6E8" w14:textId="77777777" w:rsidR="00D36486" w:rsidRPr="00E36828" w:rsidRDefault="00D36486" w:rsidP="00797588">
      <w:pPr>
        <w:pStyle w:val="PargrafodaLista"/>
        <w:spacing w:before="120"/>
        <w:contextualSpacing w:val="0"/>
        <w:rPr>
          <w:rFonts w:cs="Arial"/>
          <w:highlight w:val="yellow"/>
        </w:rPr>
      </w:pPr>
    </w:p>
    <w:p w14:paraId="615D38B5" w14:textId="77777777" w:rsidR="00D36486" w:rsidRPr="00E25DE2" w:rsidRDefault="00D36486" w:rsidP="00E25DE2">
      <w:pPr>
        <w:pStyle w:val="Estilo2"/>
        <w:rPr>
          <w:highlight w:val="yellow"/>
        </w:rPr>
      </w:pPr>
      <w:bookmarkStart w:id="708" w:name="_Toc19709643"/>
      <w:bookmarkStart w:id="709" w:name="_Toc141176405"/>
      <w:bookmarkStart w:id="710" w:name="_Toc181286275"/>
      <w:bookmarkStart w:id="711" w:name="_Toc183768210"/>
      <w:r w:rsidRPr="00E36828">
        <w:rPr>
          <w:highlight w:val="yellow"/>
        </w:rPr>
        <w:t>CONTRATADA</w:t>
      </w:r>
      <w:bookmarkEnd w:id="708"/>
      <w:bookmarkEnd w:id="709"/>
      <w:bookmarkEnd w:id="710"/>
      <w:bookmarkEnd w:id="711"/>
    </w:p>
    <w:p w14:paraId="505568AC" w14:textId="77777777" w:rsidR="00D36486" w:rsidRPr="00E36828" w:rsidRDefault="00D36486" w:rsidP="00797588">
      <w:pPr>
        <w:spacing w:before="120"/>
        <w:rPr>
          <w:rFonts w:cs="Arial"/>
          <w:highlight w:val="yellow"/>
        </w:rPr>
      </w:pPr>
      <w:r w:rsidRPr="00E36828">
        <w:rPr>
          <w:rFonts w:cs="Arial"/>
          <w:highlight w:val="yellow"/>
        </w:rPr>
        <w:t>Caberá à empresa CONTRATADA o cumprimento das seguintes obrigações:</w:t>
      </w:r>
    </w:p>
    <w:p w14:paraId="779D5E0E" w14:textId="77777777" w:rsidR="00D36486" w:rsidRPr="00E36828" w:rsidRDefault="00D36486" w:rsidP="00797588">
      <w:pPr>
        <w:pStyle w:val="PargrafodaLista"/>
        <w:numPr>
          <w:ilvl w:val="0"/>
          <w:numId w:val="37"/>
        </w:numPr>
        <w:suppressAutoHyphens/>
        <w:ind w:left="1434" w:hanging="357"/>
        <w:contextualSpacing w:val="0"/>
        <w:rPr>
          <w:rFonts w:eastAsia="Arial" w:cs="Arial"/>
          <w:highlight w:val="yellow"/>
        </w:rPr>
      </w:pPr>
      <w:r w:rsidRPr="00E36828">
        <w:rPr>
          <w:rFonts w:eastAsia="Arial" w:cs="Arial"/>
          <w:highlight w:val="yellow"/>
        </w:rPr>
        <w:t>Fornecer o objeto adjudicado em estrita conformidade com as especificações e condições exigidas neste TR;</w:t>
      </w:r>
    </w:p>
    <w:p w14:paraId="6B2E3B8A" w14:textId="77777777" w:rsidR="00D36486" w:rsidRPr="00E36828" w:rsidRDefault="00D36486" w:rsidP="00797588">
      <w:pPr>
        <w:pStyle w:val="PargrafodaLista"/>
        <w:numPr>
          <w:ilvl w:val="0"/>
          <w:numId w:val="37"/>
        </w:numPr>
        <w:suppressAutoHyphens/>
        <w:ind w:left="1434" w:hanging="357"/>
        <w:contextualSpacing w:val="0"/>
        <w:rPr>
          <w:rFonts w:eastAsia="Arial" w:cs="Arial"/>
          <w:highlight w:val="yellow"/>
        </w:rPr>
      </w:pPr>
      <w:r w:rsidRPr="00E36828">
        <w:rPr>
          <w:rFonts w:eastAsia="Arial" w:cs="Arial"/>
          <w:highlight w:val="yellow"/>
        </w:rPr>
        <w:t>Ceder à CONTRATANTE a propriedade intelectual/direitos autorais patrimoniais, bem como os direitos de uso, por tempo indeterminado, de todo material criado e produzido a partir deste TR;</w:t>
      </w:r>
    </w:p>
    <w:p w14:paraId="67AF1218" w14:textId="77777777" w:rsidR="00D36486" w:rsidRPr="00E36828" w:rsidRDefault="00D36486" w:rsidP="00797588">
      <w:pPr>
        <w:pStyle w:val="PargrafodaLista"/>
        <w:numPr>
          <w:ilvl w:val="0"/>
          <w:numId w:val="37"/>
        </w:numPr>
        <w:suppressAutoHyphens/>
        <w:ind w:left="1434" w:hanging="357"/>
        <w:contextualSpacing w:val="0"/>
        <w:rPr>
          <w:rFonts w:eastAsia="Arial" w:cs="Arial"/>
          <w:highlight w:val="yellow"/>
        </w:rPr>
      </w:pPr>
      <w:r w:rsidRPr="00E36828">
        <w:rPr>
          <w:rFonts w:eastAsia="Arial" w:cs="Arial"/>
          <w:highlight w:val="yellow"/>
        </w:rPr>
        <w:t>Manter todo o material produzido para a CONTRATANTE sob condições reservadas, não podendo colocá-los à disposição de terceiros, a qualquer título e tempo. Além de manter sigilo sobre todas as informações obtidas junto à CONTRATANTE;</w:t>
      </w:r>
    </w:p>
    <w:p w14:paraId="42561163" w14:textId="77777777" w:rsidR="00D36486" w:rsidRPr="00E36828" w:rsidRDefault="00D36486" w:rsidP="00797588">
      <w:pPr>
        <w:pStyle w:val="PargrafodaLista"/>
        <w:numPr>
          <w:ilvl w:val="0"/>
          <w:numId w:val="37"/>
        </w:numPr>
        <w:suppressAutoHyphens/>
        <w:ind w:left="1434" w:hanging="357"/>
        <w:contextualSpacing w:val="0"/>
        <w:rPr>
          <w:rFonts w:eastAsia="Arial" w:cs="Arial"/>
          <w:highlight w:val="yellow"/>
        </w:rPr>
      </w:pPr>
      <w:r w:rsidRPr="00E36828">
        <w:rPr>
          <w:rFonts w:eastAsia="Arial" w:cs="Arial"/>
          <w:highlight w:val="yellow"/>
        </w:rPr>
        <w:t>Comprovar, no momento da execução dos serviços, que os profissionais alocados fazem parte do seu quadro;</w:t>
      </w:r>
    </w:p>
    <w:p w14:paraId="7AE5E7AA" w14:textId="77777777" w:rsidR="00D36486" w:rsidRPr="00E36828" w:rsidRDefault="00D36486" w:rsidP="00797588">
      <w:pPr>
        <w:pStyle w:val="PargrafodaLista"/>
        <w:numPr>
          <w:ilvl w:val="0"/>
          <w:numId w:val="37"/>
        </w:numPr>
        <w:suppressAutoHyphens/>
        <w:ind w:left="1434" w:hanging="357"/>
        <w:contextualSpacing w:val="0"/>
        <w:rPr>
          <w:rFonts w:eastAsia="Arial" w:cs="Arial"/>
          <w:highlight w:val="yellow"/>
        </w:rPr>
      </w:pPr>
      <w:r w:rsidRPr="00E36828">
        <w:rPr>
          <w:rFonts w:eastAsia="Arial" w:cs="Arial"/>
          <w:highlight w:val="yellow"/>
        </w:rPr>
        <w:t>Prestar os serviços por meio de mão de obra especializada e equipamentos adequados de modo a garantir sua plena execução, conforme estabelecido nesse TR;</w:t>
      </w:r>
    </w:p>
    <w:p w14:paraId="60F569C1" w14:textId="77777777" w:rsidR="00D36486" w:rsidRPr="00E36828" w:rsidRDefault="00D36486" w:rsidP="00797588">
      <w:pPr>
        <w:pStyle w:val="PargrafodaLista"/>
        <w:numPr>
          <w:ilvl w:val="0"/>
          <w:numId w:val="37"/>
        </w:numPr>
        <w:suppressAutoHyphens/>
        <w:ind w:left="1434" w:hanging="357"/>
        <w:contextualSpacing w:val="0"/>
        <w:rPr>
          <w:rFonts w:eastAsia="Arial" w:cs="Arial"/>
          <w:highlight w:val="yellow"/>
        </w:rPr>
      </w:pPr>
      <w:r w:rsidRPr="00E36828">
        <w:rPr>
          <w:rFonts w:eastAsia="Arial" w:cs="Arial"/>
          <w:highlight w:val="yellow"/>
        </w:rPr>
        <w:t>Informar, oficialmente à CONTRATANTE, quaisquer irregularidades que possam comprometer a execução dos serviços prestados;</w:t>
      </w:r>
    </w:p>
    <w:p w14:paraId="41E6FAD6" w14:textId="77777777" w:rsidR="00D36486" w:rsidRPr="00E36828" w:rsidRDefault="00D36486" w:rsidP="00797588">
      <w:pPr>
        <w:pStyle w:val="PargrafodaLista"/>
        <w:numPr>
          <w:ilvl w:val="0"/>
          <w:numId w:val="37"/>
        </w:numPr>
        <w:suppressAutoHyphens/>
        <w:ind w:left="1434" w:hanging="357"/>
        <w:contextualSpacing w:val="0"/>
        <w:rPr>
          <w:rFonts w:eastAsia="Arial" w:cs="Arial"/>
          <w:highlight w:val="yellow"/>
        </w:rPr>
      </w:pPr>
      <w:r w:rsidRPr="00E36828">
        <w:rPr>
          <w:rFonts w:eastAsia="Arial" w:cs="Arial"/>
          <w:highlight w:val="yellow"/>
        </w:rPr>
        <w:t>Levar imediatamente ao conhecimento da CONTRATANTE qualquer fato extraordinário ou anormal que ocorra durante a execução dos serviços, para adoção de medidas cabíveis, bem como, comunicar por escrito e de forma detalhada, todo tipo de acidente que, eventualmente, venha a ocorrer;</w:t>
      </w:r>
    </w:p>
    <w:p w14:paraId="5531C8E5" w14:textId="77777777" w:rsidR="00D36486" w:rsidRPr="00E36828" w:rsidRDefault="00D36486" w:rsidP="00797588">
      <w:pPr>
        <w:pStyle w:val="PargrafodaLista"/>
        <w:numPr>
          <w:ilvl w:val="0"/>
          <w:numId w:val="37"/>
        </w:numPr>
        <w:suppressAutoHyphens/>
        <w:ind w:left="1434" w:hanging="357"/>
        <w:contextualSpacing w:val="0"/>
        <w:rPr>
          <w:rFonts w:eastAsia="Arial" w:cs="Arial"/>
          <w:highlight w:val="yellow"/>
        </w:rPr>
      </w:pPr>
      <w:r w:rsidRPr="00E36828">
        <w:rPr>
          <w:rFonts w:eastAsia="Arial" w:cs="Arial"/>
          <w:highlight w:val="yellow"/>
        </w:rPr>
        <w:t>Apresentar-se em local, dia e hora, para execução dos serviços, objeto do presente Contrato, sempre que solicitada pela CONTRATANTE, e entregar os serviços dentro do prazo previsto pelo mesmo, sob pena da aplicação das sanções cabíveis;</w:t>
      </w:r>
    </w:p>
    <w:p w14:paraId="71F4DB45" w14:textId="77777777" w:rsidR="00D36486" w:rsidRPr="00E36828" w:rsidRDefault="00D36486" w:rsidP="00797588">
      <w:pPr>
        <w:pStyle w:val="PargrafodaLista"/>
        <w:numPr>
          <w:ilvl w:val="0"/>
          <w:numId w:val="37"/>
        </w:numPr>
        <w:suppressAutoHyphens/>
        <w:ind w:left="1434" w:hanging="357"/>
        <w:contextualSpacing w:val="0"/>
        <w:rPr>
          <w:rFonts w:eastAsia="Arial" w:cs="Arial"/>
          <w:highlight w:val="yellow"/>
        </w:rPr>
      </w:pPr>
      <w:r w:rsidRPr="00E36828">
        <w:rPr>
          <w:rFonts w:eastAsia="Arial" w:cs="Arial"/>
          <w:highlight w:val="yellow"/>
        </w:rPr>
        <w:t>Responsabilizar-se pelas despesas dos encargos sociais, previdenciários, tributários, referentes aos honorários da execução dos serviços, despesas com deslocamentos, hospedagem, alimentação, equipamentos, e outros que incidam sobre o objeto do presente Contrato;</w:t>
      </w:r>
    </w:p>
    <w:p w14:paraId="598CDD5A" w14:textId="77777777" w:rsidR="00D36486" w:rsidRPr="00E36828" w:rsidRDefault="00D36486" w:rsidP="00797588">
      <w:pPr>
        <w:pStyle w:val="PargrafodaLista"/>
        <w:numPr>
          <w:ilvl w:val="0"/>
          <w:numId w:val="37"/>
        </w:numPr>
        <w:suppressAutoHyphens/>
        <w:ind w:left="1434" w:hanging="357"/>
        <w:contextualSpacing w:val="0"/>
        <w:rPr>
          <w:rFonts w:eastAsia="Arial" w:cs="Arial"/>
          <w:highlight w:val="yellow"/>
        </w:rPr>
      </w:pPr>
      <w:r w:rsidRPr="00E36828">
        <w:rPr>
          <w:rFonts w:eastAsia="Arial" w:cs="Arial"/>
          <w:highlight w:val="yellow"/>
        </w:rPr>
        <w:t>Responsabiliza-se por todos os ônus dos serviços e encargos a seguir relacionados, que deverão ser computados em sua proposta, independentemente de haver ou não item de planilha específico, quando existirem e de acordo com o Termo de Referência: mão-de-obra especializada que ser fizer necessária, seguros em geral, infortunística do trabalho e outros fenômenos da natureza, responsabilidade civil por quaisquer danos causados a terceiros, dispêndios com impostos, tributos, taxas (inclusive ART’s), regulamentos e posturas municipais, estaduais e federais que abrangerem os serviços sem caber o direito de repassar à CONTRATANTE, custos de plotagem em papel sulfite, impressões (textos, memoriais, especificações técnicas, e outros), cópias, transparências, encadernações, cópias em mídia tipo CD e outros similares, custos de base cartográfica, informações junto à outras entidades,  entre outras necessárias ao desenvolvimento dos serviços;</w:t>
      </w:r>
    </w:p>
    <w:p w14:paraId="2815B827" w14:textId="5078BD4B" w:rsidR="002A2952" w:rsidRPr="00E36828" w:rsidRDefault="002A2952" w:rsidP="00797588">
      <w:pPr>
        <w:pStyle w:val="PargrafodaLista"/>
        <w:numPr>
          <w:ilvl w:val="0"/>
          <w:numId w:val="37"/>
        </w:numPr>
        <w:spacing w:before="120"/>
        <w:contextualSpacing w:val="0"/>
        <w:rPr>
          <w:rFonts w:cs="Arial"/>
          <w:highlight w:val="yellow"/>
        </w:rPr>
      </w:pPr>
      <w:r w:rsidRPr="00E36828">
        <w:rPr>
          <w:rFonts w:cs="Arial"/>
          <w:highlight w:val="yellow"/>
        </w:rPr>
        <w:t xml:space="preserve">Disponibilizar aos seus profissionais equipamentos, </w:t>
      </w:r>
      <w:r w:rsidRPr="00094D3C">
        <w:rPr>
          <w:rFonts w:cs="Arial"/>
          <w:highlight w:val="yellow"/>
        </w:rPr>
        <w:t>softwares</w:t>
      </w:r>
      <w:r w:rsidRPr="00E36828">
        <w:rPr>
          <w:rFonts w:cs="Arial"/>
          <w:highlight w:val="yellow"/>
        </w:rPr>
        <w:t xml:space="preserve">, veículos, infraestrutura, manuais, e promover a cobertura de todas e quaisquer despesas decorrentes e necessárias para que eles possam desenvolver suas atividades, tais como salários, encargos sociais, impostos, alimentação, locomoção, hospedagem, seguro pessoal etc., ficando a CONTRATANTE isenta dessas responsabilidades. </w:t>
      </w:r>
    </w:p>
    <w:p w14:paraId="0C14A622" w14:textId="77777777" w:rsidR="00D36486" w:rsidRPr="00E36828" w:rsidRDefault="00D36486" w:rsidP="00797588">
      <w:pPr>
        <w:pStyle w:val="PargrafodaLista"/>
        <w:numPr>
          <w:ilvl w:val="0"/>
          <w:numId w:val="37"/>
        </w:numPr>
        <w:suppressAutoHyphens/>
        <w:ind w:left="1434" w:hanging="357"/>
        <w:contextualSpacing w:val="0"/>
        <w:rPr>
          <w:rFonts w:eastAsia="Arial" w:cs="Arial"/>
          <w:highlight w:val="yellow"/>
        </w:rPr>
      </w:pPr>
      <w:r w:rsidRPr="00E36828">
        <w:rPr>
          <w:rFonts w:eastAsia="Arial" w:cs="Arial"/>
          <w:highlight w:val="yellow"/>
        </w:rPr>
        <w:t>Todo material necessário e toda organização para realização das apresentações necessárias (Convites, computadores, data show, apresentação, impressoras, impressos, material didático etc.) serão de responsabilidade da CONTRATADA;</w:t>
      </w:r>
    </w:p>
    <w:p w14:paraId="0F361110" w14:textId="77777777" w:rsidR="00D36486" w:rsidRPr="00E36828" w:rsidRDefault="00D36486" w:rsidP="00797588">
      <w:pPr>
        <w:pStyle w:val="PargrafodaLista"/>
        <w:numPr>
          <w:ilvl w:val="0"/>
          <w:numId w:val="37"/>
        </w:numPr>
        <w:suppressAutoHyphens/>
        <w:ind w:left="1434" w:hanging="357"/>
        <w:contextualSpacing w:val="0"/>
        <w:rPr>
          <w:rFonts w:eastAsia="Arial" w:cs="Arial"/>
          <w:highlight w:val="yellow"/>
        </w:rPr>
      </w:pPr>
      <w:r w:rsidRPr="00E36828">
        <w:rPr>
          <w:rFonts w:eastAsia="Arial" w:cs="Arial"/>
          <w:highlight w:val="yellow"/>
        </w:rPr>
        <w:t>Assumir a responsabilidade por todas as providências e obrigações estabelecidas na legislação específica sobre acidentes de trabalho, quando, em ocorrência da espécie, forem vítimas os seus empregados no desempenho dos serviços ou em conexão com eles, ainda que ocorrido nas dependências da CONTRATANTE;</w:t>
      </w:r>
    </w:p>
    <w:p w14:paraId="28395AD2" w14:textId="77777777" w:rsidR="00D36486" w:rsidRPr="00E36828" w:rsidRDefault="00D36486" w:rsidP="00797588">
      <w:pPr>
        <w:pStyle w:val="PargrafodaLista"/>
        <w:numPr>
          <w:ilvl w:val="0"/>
          <w:numId w:val="37"/>
        </w:numPr>
        <w:suppressAutoHyphens/>
        <w:ind w:left="1434" w:hanging="357"/>
        <w:contextualSpacing w:val="0"/>
        <w:rPr>
          <w:rFonts w:eastAsia="Arial" w:cs="Arial"/>
          <w:highlight w:val="yellow"/>
        </w:rPr>
      </w:pPr>
      <w:r w:rsidRPr="00E36828">
        <w:rPr>
          <w:rFonts w:eastAsia="Arial" w:cs="Arial"/>
          <w:highlight w:val="yellow"/>
        </w:rPr>
        <w:t>Responder por danos dolosos ou culposos causados aos bens da CONTRATANTE, a sua imagem ou de terceiros, por seus funcionários e/ou terceiros que estejam trabalhando sob sua orientação e durante a execução dos serviços;</w:t>
      </w:r>
    </w:p>
    <w:p w14:paraId="3B5DF31F" w14:textId="77777777" w:rsidR="00D36486" w:rsidRPr="00E36828" w:rsidRDefault="00D36486" w:rsidP="00797588">
      <w:pPr>
        <w:pStyle w:val="PargrafodaLista"/>
        <w:numPr>
          <w:ilvl w:val="0"/>
          <w:numId w:val="37"/>
        </w:numPr>
        <w:suppressAutoHyphens/>
        <w:ind w:left="1434" w:hanging="357"/>
        <w:contextualSpacing w:val="0"/>
        <w:rPr>
          <w:rFonts w:eastAsia="Arial" w:cs="Arial"/>
          <w:highlight w:val="yellow"/>
        </w:rPr>
      </w:pPr>
      <w:r w:rsidRPr="00E36828">
        <w:rPr>
          <w:rFonts w:eastAsia="Arial" w:cs="Arial"/>
          <w:highlight w:val="yellow"/>
        </w:rPr>
        <w:t>Cumprir rigorosamente com todas as programações e atividades inerentes ao objeto do Contrato;</w:t>
      </w:r>
    </w:p>
    <w:p w14:paraId="1E44B505" w14:textId="77777777" w:rsidR="00D36486" w:rsidRPr="00E36828" w:rsidRDefault="00D36486" w:rsidP="00797588">
      <w:pPr>
        <w:pStyle w:val="PargrafodaLista"/>
        <w:numPr>
          <w:ilvl w:val="0"/>
          <w:numId w:val="37"/>
        </w:numPr>
        <w:suppressAutoHyphens/>
        <w:ind w:left="1434" w:hanging="357"/>
        <w:contextualSpacing w:val="0"/>
        <w:rPr>
          <w:rFonts w:eastAsia="Arial" w:cs="Arial"/>
          <w:highlight w:val="yellow"/>
        </w:rPr>
      </w:pPr>
      <w:r w:rsidRPr="00E36828">
        <w:rPr>
          <w:rFonts w:eastAsia="Arial" w:cs="Arial"/>
          <w:highlight w:val="yellow"/>
        </w:rPr>
        <w:t>Substituir qualquer funcionário em caso de ausências injustificadas, legais ou férias, de maneira a não prejudicar o andamento e a boa execução dos serviços, garantindo a execução pontual;</w:t>
      </w:r>
    </w:p>
    <w:p w14:paraId="4CE1429A" w14:textId="77777777" w:rsidR="00D36486" w:rsidRPr="00E36828" w:rsidRDefault="00D36486" w:rsidP="00797588">
      <w:pPr>
        <w:pStyle w:val="PargrafodaLista"/>
        <w:numPr>
          <w:ilvl w:val="0"/>
          <w:numId w:val="37"/>
        </w:numPr>
        <w:suppressAutoHyphens/>
        <w:ind w:left="1434" w:hanging="357"/>
        <w:contextualSpacing w:val="0"/>
        <w:rPr>
          <w:rFonts w:eastAsia="Arial" w:cs="Arial"/>
          <w:highlight w:val="yellow"/>
        </w:rPr>
      </w:pPr>
      <w:r w:rsidRPr="00E36828">
        <w:rPr>
          <w:rFonts w:eastAsia="Arial" w:cs="Arial"/>
          <w:highlight w:val="yellow"/>
        </w:rPr>
        <w:t>Substituir o funcionário cujo comportamento seja prejudicial, inconveniente ou insatisfatório à disciplina da CONTRATANTE ou incompatíveis com o Código de Ética da CONTRATANTE e outros regramentos internos;</w:t>
      </w:r>
    </w:p>
    <w:p w14:paraId="78C4FA37" w14:textId="77777777" w:rsidR="00D36486" w:rsidRPr="00E36828" w:rsidRDefault="00D36486" w:rsidP="00797588">
      <w:pPr>
        <w:pStyle w:val="PargrafodaLista"/>
        <w:numPr>
          <w:ilvl w:val="0"/>
          <w:numId w:val="37"/>
        </w:numPr>
        <w:suppressAutoHyphens/>
        <w:ind w:left="1434" w:hanging="357"/>
        <w:contextualSpacing w:val="0"/>
        <w:rPr>
          <w:rFonts w:eastAsia="Arial" w:cs="Arial"/>
          <w:highlight w:val="yellow"/>
        </w:rPr>
      </w:pPr>
      <w:r w:rsidRPr="00E36828">
        <w:rPr>
          <w:rFonts w:eastAsia="Arial" w:cs="Arial"/>
          <w:highlight w:val="yellow"/>
        </w:rPr>
        <w:t>Sempre que for convocada para esclarecimentos a CONTRATADA deverá comparecer sob pena de assumir ônus pelo não cumprimento;</w:t>
      </w:r>
    </w:p>
    <w:p w14:paraId="37BFFBE1" w14:textId="77777777" w:rsidR="00D36486" w:rsidRPr="00E36828" w:rsidRDefault="00D36486" w:rsidP="00797588">
      <w:pPr>
        <w:pStyle w:val="PargrafodaLista"/>
        <w:numPr>
          <w:ilvl w:val="0"/>
          <w:numId w:val="37"/>
        </w:numPr>
        <w:suppressAutoHyphens/>
        <w:ind w:left="1434" w:hanging="357"/>
        <w:contextualSpacing w:val="0"/>
        <w:rPr>
          <w:rFonts w:eastAsia="Arial" w:cs="Arial"/>
          <w:highlight w:val="yellow"/>
        </w:rPr>
      </w:pPr>
      <w:r w:rsidRPr="00E36828">
        <w:rPr>
          <w:rFonts w:eastAsia="Arial" w:cs="Arial"/>
          <w:highlight w:val="yellow"/>
        </w:rPr>
        <w:t>Em nenhum momento a empresa CONTRATADA transferirá a terceiros as incumbências do contrato, sem aprovação prévia da CONTRATANTE. Nenhuma transferência mesmo autorizada pela CONTRATANTE isentará a CONTRATADA de suas responsabilidades contratuais e legais.</w:t>
      </w:r>
    </w:p>
    <w:p w14:paraId="5B2EAFCB" w14:textId="651B5E2E" w:rsidR="00D36486" w:rsidRPr="00E36828" w:rsidRDefault="00D5203B" w:rsidP="00797588">
      <w:pPr>
        <w:pStyle w:val="PargrafodaLista"/>
        <w:numPr>
          <w:ilvl w:val="0"/>
          <w:numId w:val="37"/>
        </w:numPr>
        <w:suppressAutoHyphens/>
        <w:ind w:left="1434" w:hanging="357"/>
        <w:contextualSpacing w:val="0"/>
        <w:rPr>
          <w:rFonts w:eastAsia="Arial" w:cs="Arial"/>
          <w:highlight w:val="yellow"/>
        </w:rPr>
      </w:pPr>
      <w:r w:rsidRPr="00E36828">
        <w:rPr>
          <w:rFonts w:eastAsia="Arial" w:cs="Arial"/>
          <w:highlight w:val="yellow"/>
        </w:rPr>
        <w:t>E</w:t>
      </w:r>
      <w:r w:rsidR="00D36486" w:rsidRPr="00E36828">
        <w:rPr>
          <w:rFonts w:eastAsia="Arial" w:cs="Arial"/>
          <w:highlight w:val="yellow"/>
        </w:rPr>
        <w:t>laborar uma ata ou pró-memória de cada um dos seminários e também da audiência pública e encaminhar à CONTRATANTE, podendo os mesmos serem gravados para efeito da produção da ata ou pró-memória;</w:t>
      </w:r>
    </w:p>
    <w:p w14:paraId="4701A5AB" w14:textId="77777777" w:rsidR="001E364A" w:rsidRPr="00E36828" w:rsidRDefault="001E364A" w:rsidP="002261D3">
      <w:pPr>
        <w:suppressAutoHyphens/>
        <w:spacing w:after="120"/>
        <w:rPr>
          <w:rFonts w:eastAsia="Arial" w:cs="Arial"/>
          <w:highlight w:val="yellow"/>
        </w:rPr>
      </w:pPr>
    </w:p>
    <w:p w14:paraId="392DF07E" w14:textId="71B102C7" w:rsidR="002261D3" w:rsidRPr="00AD7A10" w:rsidRDefault="002261D3" w:rsidP="00367B98">
      <w:pPr>
        <w:pStyle w:val="Estilo1"/>
        <w:rPr>
          <w:rFonts w:cs="Arial"/>
          <w:highlight w:val="yellow"/>
        </w:rPr>
      </w:pPr>
      <w:bookmarkStart w:id="712" w:name="_Toc181286277"/>
      <w:r w:rsidRPr="00367B98">
        <w:rPr>
          <w:rFonts w:cs="Arial"/>
          <w:b w:val="0"/>
          <w:highlight w:val="yellow"/>
        </w:rPr>
        <w:t>ACOMPANHAMENTO DE SERVIÇOS</w:t>
      </w:r>
      <w:bookmarkEnd w:id="712"/>
    </w:p>
    <w:p w14:paraId="4BC564BA" w14:textId="6A658666" w:rsidR="002261D3" w:rsidRPr="00E36828" w:rsidRDefault="002261D3" w:rsidP="002261D3">
      <w:pPr>
        <w:spacing w:before="120" w:after="120"/>
        <w:rPr>
          <w:rFonts w:cs="Arial"/>
          <w:highlight w:val="yellow"/>
        </w:rPr>
      </w:pPr>
      <w:r w:rsidRPr="00E36828">
        <w:rPr>
          <w:rFonts w:cs="Arial"/>
          <w:highlight w:val="yellow"/>
        </w:rPr>
        <w:t>Os serviços serão orientados, acompanhados, atestados e aprovados pela equipe técnica da CONTRATANTE</w:t>
      </w:r>
      <w:r w:rsidR="7FEDD673" w:rsidRPr="26AE2A06">
        <w:rPr>
          <w:rFonts w:cs="Arial"/>
          <w:highlight w:val="yellow"/>
        </w:rPr>
        <w:t xml:space="preserve"> com devido apoio do Grupo Técnico de Acompanhamento (GTA)</w:t>
      </w:r>
      <w:r w:rsidRPr="26AE2A06">
        <w:rPr>
          <w:rFonts w:cs="Arial"/>
          <w:highlight w:val="yellow"/>
        </w:rPr>
        <w:t>.</w:t>
      </w:r>
      <w:r w:rsidRPr="00E36828">
        <w:rPr>
          <w:rFonts w:cs="Arial"/>
          <w:highlight w:val="yellow"/>
        </w:rPr>
        <w:t xml:space="preserve"> </w:t>
      </w:r>
    </w:p>
    <w:p w14:paraId="6EB6017E" w14:textId="77777777" w:rsidR="002261D3" w:rsidRPr="00E36828" w:rsidRDefault="002261D3" w:rsidP="002261D3">
      <w:pPr>
        <w:spacing w:before="120" w:after="120"/>
        <w:rPr>
          <w:rFonts w:cs="Arial"/>
          <w:highlight w:val="yellow"/>
        </w:rPr>
      </w:pPr>
      <w:r w:rsidRPr="00E36828">
        <w:rPr>
          <w:rFonts w:cs="Arial"/>
          <w:highlight w:val="yellow"/>
        </w:rPr>
        <w:t xml:space="preserve">No caso de haver produtos com necessidades de adequações, a CONTRATADA será comunicada pela CONTRATANTE, que fixará prazo de reapresentação. Os produtos reapresentados terão de estar em conformidade com as condições e quantidades expressas. </w:t>
      </w:r>
    </w:p>
    <w:p w14:paraId="57643B61" w14:textId="77777777" w:rsidR="002261D3" w:rsidRPr="00E36828" w:rsidRDefault="002261D3" w:rsidP="002261D3">
      <w:pPr>
        <w:spacing w:before="120" w:after="120"/>
        <w:rPr>
          <w:rFonts w:cs="Arial"/>
          <w:highlight w:val="yellow"/>
        </w:rPr>
      </w:pPr>
      <w:r w:rsidRPr="00E36828">
        <w:rPr>
          <w:rFonts w:cs="Arial"/>
          <w:highlight w:val="yellow"/>
        </w:rPr>
        <w:t>O Grupo Técnico de Acompanhamento terá a função de:</w:t>
      </w:r>
    </w:p>
    <w:p w14:paraId="3B46D4C6" w14:textId="77777777" w:rsidR="002261D3" w:rsidRPr="00E36828" w:rsidRDefault="002261D3" w:rsidP="0038059B">
      <w:pPr>
        <w:pStyle w:val="itemizao"/>
        <w:numPr>
          <w:ilvl w:val="0"/>
          <w:numId w:val="39"/>
        </w:numPr>
        <w:ind w:left="1066" w:hanging="357"/>
        <w:rPr>
          <w:iCs w:val="0"/>
          <w:highlight w:val="yellow"/>
        </w:rPr>
      </w:pPr>
      <w:r w:rsidRPr="00E36828">
        <w:rPr>
          <w:iCs w:val="0"/>
          <w:highlight w:val="yellow"/>
        </w:rPr>
        <w:t>Discutir, avaliar, criticar e sugerir alternativas sempre que necessário nos trabalhos;</w:t>
      </w:r>
    </w:p>
    <w:p w14:paraId="275D9649" w14:textId="77777777" w:rsidR="002261D3" w:rsidRPr="00E36828" w:rsidRDefault="002261D3" w:rsidP="006E5AB7">
      <w:pPr>
        <w:pStyle w:val="itemizao"/>
        <w:ind w:left="1066" w:hanging="357"/>
        <w:rPr>
          <w:iCs w:val="0"/>
          <w:highlight w:val="yellow"/>
        </w:rPr>
      </w:pPr>
      <w:r w:rsidRPr="00E36828">
        <w:rPr>
          <w:iCs w:val="0"/>
          <w:highlight w:val="yellow"/>
        </w:rPr>
        <w:t>Avaliar o andamento dos trabalhos do ponto de vista de viabilidade técnica, operacional, financeira e ambiental;</w:t>
      </w:r>
    </w:p>
    <w:p w14:paraId="4C5B26A4" w14:textId="77777777" w:rsidR="002261D3" w:rsidRPr="00E36828" w:rsidRDefault="002261D3" w:rsidP="006E5AB7">
      <w:pPr>
        <w:pStyle w:val="itemizao"/>
        <w:ind w:left="1066" w:hanging="357"/>
        <w:rPr>
          <w:iCs w:val="0"/>
          <w:highlight w:val="yellow"/>
        </w:rPr>
      </w:pPr>
      <w:r w:rsidRPr="00E36828">
        <w:rPr>
          <w:iCs w:val="0"/>
          <w:highlight w:val="yellow"/>
        </w:rPr>
        <w:t>Aprovar, por meio de manifestação técnica, todos os produtos enviados pela empresa CONTRATADA, subsidiando assim os pagamentos previstos em cada etapa de desenvolvimento dos trabalhos.</w:t>
      </w:r>
    </w:p>
    <w:p w14:paraId="5FE63D4A" w14:textId="2F86C8B7" w:rsidR="002261D3" w:rsidRPr="00E36828" w:rsidRDefault="002261D3" w:rsidP="002261D3">
      <w:pPr>
        <w:spacing w:before="120" w:after="120"/>
        <w:rPr>
          <w:rFonts w:cs="Arial"/>
          <w:highlight w:val="yellow"/>
        </w:rPr>
      </w:pPr>
      <w:r w:rsidRPr="00E36828">
        <w:rPr>
          <w:rFonts w:cs="Arial"/>
          <w:highlight w:val="yellow"/>
        </w:rPr>
        <w:t>Deverão estar previstos no cronograma os prazos para análise dos Produtos, pela CONTRATANTE e pelo Grupo Técnico de Acompanhamento. Esses prazos serão de (xx) dias úteis, contados a partir do dia seguinte ao recebimento dos produtos entregues pela CONTRATADA. Assim, a CONTRATADA deverá considerar este fato de tal forma que os serviços não sofram perda de continuidade.</w:t>
      </w:r>
    </w:p>
    <w:p w14:paraId="1ECA2650" w14:textId="1CE3394F" w:rsidR="002261D3" w:rsidRPr="00E36828" w:rsidRDefault="002261D3" w:rsidP="002261D3">
      <w:pPr>
        <w:spacing w:before="120" w:after="120"/>
        <w:rPr>
          <w:rFonts w:cs="Arial"/>
          <w:highlight w:val="yellow"/>
        </w:rPr>
      </w:pPr>
      <w:r w:rsidRPr="00E36828" w:rsidDel="00EB10FB">
        <w:rPr>
          <w:rFonts w:cs="Arial"/>
          <w:highlight w:val="yellow"/>
        </w:rPr>
        <w:t xml:space="preserve">Os serviços serão acompanhados pela </w:t>
      </w:r>
      <w:r w:rsidRPr="00E36828">
        <w:rPr>
          <w:rFonts w:cs="Arial"/>
          <w:highlight w:val="yellow"/>
        </w:rPr>
        <w:t>equipe técnica da CONTRATANTE</w:t>
      </w:r>
      <w:r w:rsidRPr="00E36828" w:rsidDel="00B254DA">
        <w:rPr>
          <w:rFonts w:cs="Arial"/>
          <w:highlight w:val="yellow"/>
        </w:rPr>
        <w:t>,</w:t>
      </w:r>
      <w:r w:rsidRPr="00E36828">
        <w:rPr>
          <w:rFonts w:cs="Arial"/>
          <w:highlight w:val="yellow"/>
        </w:rPr>
        <w:t xml:space="preserve"> </w:t>
      </w:r>
      <w:r w:rsidRPr="00E36828" w:rsidDel="00EB10FB">
        <w:rPr>
          <w:rFonts w:cs="Arial"/>
          <w:highlight w:val="yellow"/>
        </w:rPr>
        <w:t xml:space="preserve">que </w:t>
      </w:r>
      <w:r w:rsidRPr="00E36828">
        <w:rPr>
          <w:rFonts w:cs="Arial"/>
          <w:highlight w:val="yellow"/>
        </w:rPr>
        <w:t>atestará a suficiência do atendimento das especificações dos serviços conjuntamente do G</w:t>
      </w:r>
      <w:r w:rsidR="069A6F92" w:rsidRPr="26AE2A06">
        <w:rPr>
          <w:rFonts w:cs="Arial"/>
          <w:highlight w:val="yellow"/>
        </w:rPr>
        <w:t>TA</w:t>
      </w:r>
      <w:r w:rsidRPr="00E36828">
        <w:rPr>
          <w:rFonts w:cs="Arial"/>
          <w:highlight w:val="yellow"/>
        </w:rPr>
        <w:t>. Caso se façam necessárias adequações, as mesmas serão encaminhadas à CONTRATADA com proposta para adequação do cronograma.</w:t>
      </w:r>
    </w:p>
    <w:p w14:paraId="4C2C8A27" w14:textId="77777777" w:rsidR="002261D3" w:rsidRPr="00E36828" w:rsidRDefault="002261D3" w:rsidP="002261D3">
      <w:pPr>
        <w:spacing w:before="120" w:after="120"/>
        <w:rPr>
          <w:rFonts w:cs="Arial"/>
          <w:highlight w:val="yellow"/>
        </w:rPr>
      </w:pPr>
      <w:r w:rsidRPr="00E36828">
        <w:rPr>
          <w:rFonts w:cs="Arial"/>
          <w:highlight w:val="yellow"/>
        </w:rPr>
        <w:t>Os desenhos e documentos elaborados pela CONTRATADA, em razão dos estudos especificados neste Termo de Referência, deverão ser previamente analisados pelo(s) técnico(s) acima mencionado(s), e suas proposições de correção/complementação devem ser detalhadas em reunião conjunta com representante da CONTRATADA. Para tal, um jogo de todos os relatórios deverá ser entregue em meio digital em caráter preliminar, para fins de análise e aprovação.</w:t>
      </w:r>
    </w:p>
    <w:p w14:paraId="4B0DC449" w14:textId="48C4D6AF" w:rsidR="00B66FDF" w:rsidRPr="00936DEB" w:rsidRDefault="002261D3" w:rsidP="00936DEB">
      <w:pPr>
        <w:suppressAutoHyphens/>
        <w:rPr>
          <w:rFonts w:eastAsia="Arial" w:cs="Arial"/>
          <w:highlight w:val="yellow"/>
        </w:rPr>
      </w:pPr>
      <w:r w:rsidRPr="00936DEB">
        <w:rPr>
          <w:rFonts w:cs="Arial"/>
          <w:highlight w:val="yellow"/>
        </w:rPr>
        <w:t>Uma vez atestada a satisfatória execução dos serviços, a CONTRATANTE efetuará os pagamentos de acordo com termo de referência e planilha de orçamento.</w:t>
      </w:r>
    </w:p>
    <w:p w14:paraId="1C83E95B" w14:textId="2CBB2806" w:rsidR="00F431A4" w:rsidRPr="007F1E13" w:rsidRDefault="00B916C4" w:rsidP="00797588">
      <w:pPr>
        <w:pStyle w:val="Estilo1"/>
        <w:spacing w:after="160" w:line="276" w:lineRule="auto"/>
        <w:contextualSpacing w:val="0"/>
        <w:outlineLvl w:val="0"/>
        <w:rPr>
          <w:rFonts w:cs="Arial"/>
          <w:b w:val="0"/>
          <w:szCs w:val="22"/>
        </w:rPr>
      </w:pPr>
      <w:bookmarkStart w:id="713" w:name="_Toc181286278"/>
      <w:bookmarkStart w:id="714" w:name="_Toc141176406"/>
      <w:bookmarkStart w:id="715" w:name="_Toc183768212"/>
      <w:r w:rsidRPr="007F1E13">
        <w:rPr>
          <w:rFonts w:cs="Arial"/>
          <w:b w:val="0"/>
          <w:caps w:val="0"/>
        </w:rPr>
        <w:t xml:space="preserve">PLANILHA </w:t>
      </w:r>
      <w:r w:rsidR="002261D3" w:rsidRPr="007F1E13">
        <w:rPr>
          <w:rFonts w:cs="Arial"/>
          <w:b w:val="0"/>
        </w:rPr>
        <w:t>ORÇAMENTÁRIA E CRONOGRAMA FÍSICO E FINANCEIRO</w:t>
      </w:r>
      <w:bookmarkEnd w:id="713"/>
      <w:r w:rsidR="002261D3" w:rsidRPr="007F1E13" w:rsidDel="002261D3">
        <w:rPr>
          <w:rFonts w:cs="Arial"/>
          <w:b w:val="0"/>
          <w:caps w:val="0"/>
        </w:rPr>
        <w:t xml:space="preserve"> </w:t>
      </w:r>
      <w:bookmarkEnd w:id="714"/>
      <w:bookmarkEnd w:id="715"/>
    </w:p>
    <w:p w14:paraId="5E4D8ECF" w14:textId="77777777" w:rsidR="00D26233" w:rsidRPr="00E36828" w:rsidRDefault="00D26233" w:rsidP="00D26233">
      <w:pPr>
        <w:spacing w:before="120"/>
        <w:rPr>
          <w:rFonts w:cs="Arial"/>
          <w:highlight w:val="yellow"/>
        </w:rPr>
      </w:pPr>
      <w:r w:rsidRPr="00E36828">
        <w:rPr>
          <w:rFonts w:cs="Arial"/>
          <w:highlight w:val="yellow"/>
        </w:rPr>
        <w:t>Os trabalhos acima especificados foram orçados com base em banco de preços oficiais, (SINAPI, SABESP, etc) &lt;O tomador deve especificar quais foram utilizados&gt;.</w:t>
      </w:r>
    </w:p>
    <w:p w14:paraId="606C7D81" w14:textId="77777777" w:rsidR="00D26233" w:rsidRPr="00E36828" w:rsidRDefault="00D26233" w:rsidP="00D26233">
      <w:pPr>
        <w:spacing w:before="120"/>
        <w:rPr>
          <w:rFonts w:cs="Arial"/>
          <w:highlight w:val="yellow"/>
        </w:rPr>
      </w:pPr>
      <w:r w:rsidRPr="00E36828">
        <w:rPr>
          <w:rFonts w:cs="Arial"/>
          <w:highlight w:val="yellow"/>
        </w:rPr>
        <w:t xml:space="preserve">Para preços dos itens não constantes destes bancos de preços, os valores foram balizados através de, no mínimo, três cotações de mercado e considerado o valor mediano. &lt;O tomador deve manter este item quando for necessário especificar itens que não constam em banco de preços oficiais&gt; </w:t>
      </w:r>
    </w:p>
    <w:p w14:paraId="132C90FD" w14:textId="77777777" w:rsidR="00D26233" w:rsidRPr="00E36828" w:rsidRDefault="00D26233" w:rsidP="00D26233">
      <w:pPr>
        <w:spacing w:before="120"/>
        <w:rPr>
          <w:rFonts w:cs="Arial"/>
        </w:rPr>
      </w:pPr>
      <w:r w:rsidRPr="00E36828">
        <w:rPr>
          <w:rFonts w:cs="Arial"/>
          <w:highlight w:val="yellow"/>
        </w:rPr>
        <w:t>Enfatiza-se que foi utilizado o BDI de xx,xx%, conforme apresentado na Planilha de orçamento anexo.</w:t>
      </w:r>
    </w:p>
    <w:p w14:paraId="0B9BFB03" w14:textId="2253EAFB" w:rsidR="00F431A4" w:rsidRPr="00E36828" w:rsidRDefault="00F431A4" w:rsidP="00797588">
      <w:pPr>
        <w:spacing w:before="120"/>
        <w:rPr>
          <w:rFonts w:cs="Arial"/>
        </w:rPr>
      </w:pPr>
      <w:r w:rsidRPr="00E36828">
        <w:rPr>
          <w:rFonts w:cs="Arial"/>
        </w:rPr>
        <w:t xml:space="preserve">Os trabalhos especificados deverão ser realizados no </w:t>
      </w:r>
      <w:r w:rsidRPr="00E36828">
        <w:rPr>
          <w:rFonts w:cs="Arial"/>
          <w:highlight w:val="yellow"/>
        </w:rPr>
        <w:t>prazo de</w:t>
      </w:r>
      <w:r w:rsidRPr="007F1E13">
        <w:rPr>
          <w:rFonts w:cs="Arial"/>
          <w:highlight w:val="yellow"/>
        </w:rPr>
        <w:t xml:space="preserve"> </w:t>
      </w:r>
      <w:r w:rsidR="7C0EA09B" w:rsidRPr="007F1E13">
        <w:rPr>
          <w:rFonts w:cs="Arial"/>
          <w:highlight w:val="yellow"/>
        </w:rPr>
        <w:t>doze meses</w:t>
      </w:r>
      <w:r w:rsidRPr="007F1E13">
        <w:rPr>
          <w:rFonts w:cs="Arial"/>
        </w:rPr>
        <w:t>,</w:t>
      </w:r>
      <w:r w:rsidRPr="00E36828">
        <w:rPr>
          <w:rFonts w:cs="Arial"/>
        </w:rPr>
        <w:t xml:space="preserve"> a contar do aceite da Ordem de Serviço, e deverá constar do respectivo Plano de Trabalho elaborado pela CONTRATADA, o cronograma de execução apresentado juntamente com a planilha de orçamento a serem aprovados previamente pela CONTRATANTE para continuidade dos trabalhos. </w:t>
      </w:r>
    </w:p>
    <w:p w14:paraId="584D8C93" w14:textId="77777777" w:rsidR="00412992" w:rsidRPr="00E36828" w:rsidRDefault="00F431A4" w:rsidP="00797588">
      <w:pPr>
        <w:spacing w:before="120"/>
        <w:rPr>
          <w:rFonts w:cs="Arial"/>
        </w:rPr>
      </w:pPr>
      <w:r w:rsidRPr="00E36828">
        <w:rPr>
          <w:rFonts w:cs="Arial"/>
        </w:rPr>
        <w:t>Os pagamentos serão liberados após o aceite e aprovação das atividades realizadas e de acordo com cronograma de desembolso a seguir. Todos os relatórios deverão conter a descrição das atividades desenvolvidas e dos produtos entregues e realizados. Os relatórios a serem entregues deverão estar assinados pelo coordenador da CONTRATADA</w:t>
      </w:r>
      <w:r w:rsidRPr="00E36828">
        <w:rPr>
          <w:rFonts w:cs="Arial"/>
          <w:highlight w:val="yellow"/>
        </w:rPr>
        <w:t>,</w:t>
      </w:r>
      <w:r w:rsidRPr="00E36828">
        <w:rPr>
          <w:rFonts w:cs="Arial"/>
          <w:color w:val="FF0000"/>
          <w:highlight w:val="yellow"/>
        </w:rPr>
        <w:t xml:space="preserve"> de forma eletrônica com certificação digital ICP Brasil</w:t>
      </w:r>
      <w:r w:rsidRPr="00E36828">
        <w:rPr>
          <w:rFonts w:cs="Arial"/>
          <w:highlight w:val="yellow"/>
        </w:rPr>
        <w:t>.</w:t>
      </w:r>
      <w:r w:rsidRPr="00E36828">
        <w:rPr>
          <w:rFonts w:cs="Arial"/>
        </w:rPr>
        <w:t xml:space="preserve"> O pagamento será realizado conforme </w:t>
      </w:r>
      <w:r w:rsidRPr="00E36828">
        <w:rPr>
          <w:rFonts w:cs="Arial"/>
        </w:rPr>
        <w:fldChar w:fldCharType="begin"/>
      </w:r>
      <w:r w:rsidRPr="00E36828">
        <w:rPr>
          <w:rFonts w:cs="Arial"/>
        </w:rPr>
        <w:instrText xml:space="preserve"> REF _Ref20746029 \h  \* MERGEFORMAT </w:instrText>
      </w:r>
      <w:r w:rsidRPr="00E36828">
        <w:rPr>
          <w:rFonts w:cs="Arial"/>
        </w:rPr>
      </w:r>
      <w:r w:rsidRPr="00E36828">
        <w:rPr>
          <w:rFonts w:cs="Arial"/>
        </w:rPr>
        <w:fldChar w:fldCharType="separate"/>
      </w:r>
    </w:p>
    <w:p w14:paraId="3216CA48" w14:textId="77777777" w:rsidR="00412992" w:rsidRPr="00E36828" w:rsidRDefault="00412992">
      <w:pPr>
        <w:spacing w:before="120"/>
        <w:rPr>
          <w:rFonts w:cs="Arial"/>
          <w:highlight w:val="yellow"/>
        </w:rPr>
      </w:pPr>
      <w:r w:rsidRPr="007F1E13">
        <w:rPr>
          <w:rFonts w:cs="Arial"/>
        </w:rPr>
        <w:t>&lt;</w:t>
      </w:r>
      <w:r w:rsidRPr="007F1E13">
        <w:rPr>
          <w:rFonts w:cs="Arial"/>
          <w:noProof/>
        </w:rPr>
        <w:t>O</w:t>
      </w:r>
      <w:r w:rsidRPr="00E36828">
        <w:rPr>
          <w:rFonts w:cs="Arial"/>
          <w:highlight w:val="yellow"/>
        </w:rPr>
        <w:t xml:space="preserve"> tomador deve adequar o quadro abaixo, de acordo com os prazos estipulados no item 10 deste TR, e conforme valores percentuais estipulados na Planilha Orçamentária.&gt;</w:t>
      </w:r>
    </w:p>
    <w:p w14:paraId="7E48F478" w14:textId="1B338671" w:rsidR="003276BF" w:rsidRPr="00E36828" w:rsidRDefault="00412992" w:rsidP="00797588">
      <w:pPr>
        <w:spacing w:before="120"/>
        <w:rPr>
          <w:rFonts w:cs="Arial"/>
        </w:rPr>
      </w:pPr>
      <w:r w:rsidRPr="00E36828">
        <w:rPr>
          <w:rFonts w:cs="Arial"/>
          <w:highlight w:val="yellow"/>
        </w:rPr>
        <w:t xml:space="preserve">Quadro </w:t>
      </w:r>
      <w:r w:rsidRPr="00E36828">
        <w:rPr>
          <w:rFonts w:cs="Arial"/>
          <w:noProof/>
          <w:highlight w:val="yellow"/>
        </w:rPr>
        <w:t>1</w:t>
      </w:r>
      <w:r w:rsidR="00F431A4" w:rsidRPr="00E36828">
        <w:rPr>
          <w:rFonts w:cs="Arial"/>
        </w:rPr>
        <w:fldChar w:fldCharType="end"/>
      </w:r>
      <w:r w:rsidR="00F431A4" w:rsidRPr="00E36828">
        <w:rPr>
          <w:rFonts w:cs="Arial"/>
        </w:rPr>
        <w:t xml:space="preserve">, mediante a entrega de cada relatório especificado neste TR e respectiva aprovação. </w:t>
      </w:r>
      <w:bookmarkStart w:id="716" w:name="_Ref20746029"/>
    </w:p>
    <w:p w14:paraId="21D7E556" w14:textId="32B9AF16" w:rsidR="00521E1F" w:rsidRPr="00E36828" w:rsidRDefault="00521E1F">
      <w:pPr>
        <w:spacing w:before="120"/>
        <w:rPr>
          <w:rFonts w:cs="Arial"/>
          <w:highlight w:val="yellow"/>
        </w:rPr>
      </w:pPr>
      <w:r w:rsidRPr="00E36828">
        <w:rPr>
          <w:rFonts w:cs="Arial"/>
          <w:highlight w:val="yellow"/>
        </w:rPr>
        <w:t xml:space="preserve">&lt;O tomador deve adequar o quadro abaixo, de acordo com os prazos estipulados no item </w:t>
      </w:r>
      <w:r w:rsidR="00E34EFD" w:rsidRPr="00E36828">
        <w:rPr>
          <w:rFonts w:cs="Arial"/>
          <w:highlight w:val="yellow"/>
        </w:rPr>
        <w:t>1</w:t>
      </w:r>
      <w:r w:rsidR="00B63860" w:rsidRPr="00E36828">
        <w:rPr>
          <w:rFonts w:cs="Arial"/>
          <w:highlight w:val="yellow"/>
        </w:rPr>
        <w:t>0</w:t>
      </w:r>
      <w:r w:rsidRPr="00E36828">
        <w:rPr>
          <w:rFonts w:cs="Arial"/>
          <w:highlight w:val="yellow"/>
        </w:rPr>
        <w:t xml:space="preserve"> deste TR, e conforme valores percentuais estipulados na Planilha Orçamentária.&gt;</w:t>
      </w:r>
    </w:p>
    <w:p w14:paraId="78A07F97" w14:textId="77777777" w:rsidR="001E364A" w:rsidRPr="00E36828" w:rsidRDefault="001E364A">
      <w:pPr>
        <w:spacing w:before="120"/>
        <w:rPr>
          <w:rFonts w:cs="Arial"/>
          <w:highlight w:val="yellow"/>
        </w:rPr>
      </w:pPr>
    </w:p>
    <w:p w14:paraId="19583F1A" w14:textId="77777777" w:rsidR="001E364A" w:rsidRPr="00E36828" w:rsidRDefault="001E364A">
      <w:pPr>
        <w:spacing w:before="120"/>
        <w:rPr>
          <w:rFonts w:cs="Arial"/>
          <w:highlight w:val="yellow"/>
        </w:rPr>
      </w:pPr>
    </w:p>
    <w:p w14:paraId="013009C1" w14:textId="77777777" w:rsidR="001E364A" w:rsidRPr="00E36828" w:rsidRDefault="001E364A">
      <w:pPr>
        <w:spacing w:before="120"/>
        <w:rPr>
          <w:rFonts w:cs="Arial"/>
          <w:highlight w:val="yellow"/>
        </w:rPr>
      </w:pPr>
    </w:p>
    <w:p w14:paraId="0DE4315D" w14:textId="77777777" w:rsidR="001E364A" w:rsidRPr="00E36828" w:rsidRDefault="001E364A">
      <w:pPr>
        <w:spacing w:before="120"/>
        <w:rPr>
          <w:rFonts w:cs="Arial"/>
          <w:highlight w:val="yellow"/>
        </w:rPr>
      </w:pPr>
    </w:p>
    <w:p w14:paraId="4F0B301A" w14:textId="77777777" w:rsidR="001E364A" w:rsidRPr="00E36828" w:rsidRDefault="001E364A">
      <w:pPr>
        <w:spacing w:before="120"/>
        <w:rPr>
          <w:rFonts w:cs="Arial"/>
          <w:highlight w:val="yellow"/>
        </w:rPr>
      </w:pPr>
    </w:p>
    <w:p w14:paraId="1ADC6B07" w14:textId="77777777" w:rsidR="001E364A" w:rsidRPr="00E36828" w:rsidRDefault="001E364A">
      <w:pPr>
        <w:spacing w:before="120"/>
        <w:rPr>
          <w:rFonts w:cs="Arial"/>
          <w:highlight w:val="yellow"/>
        </w:rPr>
      </w:pPr>
    </w:p>
    <w:p w14:paraId="460C6C6A" w14:textId="77777777" w:rsidR="001E364A" w:rsidRPr="00E36828" w:rsidRDefault="001E364A">
      <w:pPr>
        <w:spacing w:before="120"/>
        <w:rPr>
          <w:rFonts w:cs="Arial"/>
          <w:highlight w:val="yellow"/>
        </w:rPr>
      </w:pPr>
    </w:p>
    <w:p w14:paraId="1ACF71FB" w14:textId="77777777" w:rsidR="001E364A" w:rsidRPr="00E36828" w:rsidRDefault="001E364A">
      <w:pPr>
        <w:spacing w:before="120"/>
        <w:rPr>
          <w:rFonts w:cs="Arial"/>
          <w:highlight w:val="yellow"/>
        </w:rPr>
      </w:pPr>
    </w:p>
    <w:p w14:paraId="48C50DFC" w14:textId="77777777" w:rsidR="001E364A" w:rsidRPr="00E36828" w:rsidRDefault="001E364A">
      <w:pPr>
        <w:spacing w:before="120"/>
        <w:rPr>
          <w:rFonts w:cs="Arial"/>
          <w:highlight w:val="yellow"/>
        </w:rPr>
      </w:pPr>
    </w:p>
    <w:p w14:paraId="1E3987CF" w14:textId="77777777" w:rsidR="001E364A" w:rsidRPr="00E36828" w:rsidRDefault="001E364A">
      <w:pPr>
        <w:spacing w:before="120"/>
        <w:rPr>
          <w:rFonts w:cs="Arial"/>
          <w:highlight w:val="yellow"/>
        </w:rPr>
      </w:pPr>
    </w:p>
    <w:p w14:paraId="63402A6D" w14:textId="77777777" w:rsidR="001E364A" w:rsidRPr="00E36828" w:rsidRDefault="001E364A">
      <w:pPr>
        <w:spacing w:before="120"/>
        <w:rPr>
          <w:rFonts w:cs="Arial"/>
          <w:highlight w:val="yellow"/>
        </w:rPr>
      </w:pPr>
    </w:p>
    <w:p w14:paraId="35A2E490" w14:textId="77777777" w:rsidR="001E364A" w:rsidRPr="00E36828" w:rsidRDefault="001E364A">
      <w:pPr>
        <w:spacing w:before="120"/>
        <w:rPr>
          <w:rFonts w:cs="Arial"/>
          <w:highlight w:val="yellow"/>
        </w:rPr>
      </w:pPr>
    </w:p>
    <w:p w14:paraId="4C4F18AE" w14:textId="77777777" w:rsidR="001E364A" w:rsidRPr="00E36828" w:rsidRDefault="001E364A">
      <w:pPr>
        <w:spacing w:before="120"/>
        <w:rPr>
          <w:rFonts w:cs="Arial"/>
          <w:highlight w:val="yellow"/>
        </w:rPr>
      </w:pPr>
    </w:p>
    <w:p w14:paraId="6074C376" w14:textId="77777777" w:rsidR="001E364A" w:rsidRPr="00E36828" w:rsidRDefault="001E364A">
      <w:pPr>
        <w:spacing w:before="120"/>
        <w:rPr>
          <w:rFonts w:cs="Arial"/>
          <w:highlight w:val="yellow"/>
        </w:rPr>
      </w:pPr>
    </w:p>
    <w:p w14:paraId="1390FC02" w14:textId="6E379EC4" w:rsidR="00F431A4" w:rsidRPr="00E36828" w:rsidRDefault="00F431A4" w:rsidP="00797588">
      <w:pPr>
        <w:spacing w:before="120"/>
        <w:rPr>
          <w:rFonts w:cs="Arial"/>
        </w:rPr>
      </w:pPr>
      <w:r w:rsidRPr="00E36828">
        <w:rPr>
          <w:rFonts w:cs="Arial"/>
          <w:highlight w:val="yellow"/>
        </w:rPr>
        <w:t xml:space="preserve">Quadro </w:t>
      </w:r>
      <w:bookmarkEnd w:id="716"/>
      <w:r w:rsidR="001E364A" w:rsidRPr="00E36828">
        <w:rPr>
          <w:rFonts w:cs="Arial"/>
          <w:highlight w:val="yellow"/>
        </w:rPr>
        <w:t xml:space="preserve">3 </w:t>
      </w:r>
      <w:r w:rsidRPr="00E36828">
        <w:rPr>
          <w:rFonts w:cs="Arial"/>
          <w:highlight w:val="yellow"/>
        </w:rPr>
        <w:t>- Cronograma de entrega de produtos e de desembolso</w:t>
      </w:r>
    </w:p>
    <w:tbl>
      <w:tblPr>
        <w:tblW w:w="5000" w:type="pct"/>
        <w:tblCellMar>
          <w:left w:w="70" w:type="dxa"/>
          <w:right w:w="70" w:type="dxa"/>
        </w:tblCellMar>
        <w:tblLook w:val="04A0" w:firstRow="1" w:lastRow="0" w:firstColumn="1" w:lastColumn="0" w:noHBand="0" w:noVBand="1"/>
      </w:tblPr>
      <w:tblGrid>
        <w:gridCol w:w="1435"/>
        <w:gridCol w:w="462"/>
        <w:gridCol w:w="464"/>
        <w:gridCol w:w="464"/>
        <w:gridCol w:w="464"/>
        <w:gridCol w:w="466"/>
        <w:gridCol w:w="466"/>
        <w:gridCol w:w="466"/>
        <w:gridCol w:w="466"/>
        <w:gridCol w:w="466"/>
        <w:gridCol w:w="476"/>
        <w:gridCol w:w="476"/>
        <w:gridCol w:w="480"/>
        <w:gridCol w:w="1736"/>
      </w:tblGrid>
      <w:tr w:rsidR="00AB2C49" w:rsidRPr="00E36828" w14:paraId="68C78A4B" w14:textId="77777777" w:rsidTr="00AD520A">
        <w:trPr>
          <w:trHeight w:val="315"/>
          <w:tblHeader/>
        </w:trPr>
        <w:tc>
          <w:tcPr>
            <w:tcW w:w="81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25D3C8" w14:textId="77777777" w:rsidR="00E34EFD" w:rsidRPr="00E36828" w:rsidRDefault="00E34EFD" w:rsidP="00AD520A">
            <w:pPr>
              <w:spacing w:after="120"/>
              <w:ind w:firstLine="0"/>
              <w:rPr>
                <w:rFonts w:cs="Arial"/>
                <w:color w:val="000000"/>
              </w:rPr>
            </w:pPr>
            <w:r w:rsidRPr="00E36828">
              <w:rPr>
                <w:rFonts w:cs="Arial"/>
                <w:color w:val="000000"/>
              </w:rPr>
              <w:t>PRODUTOS</w:t>
            </w:r>
          </w:p>
        </w:tc>
        <w:tc>
          <w:tcPr>
            <w:tcW w:w="3195" w:type="pct"/>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3A7513" w14:textId="77777777" w:rsidR="00E34EFD" w:rsidRPr="00E36828" w:rsidRDefault="00E34EFD" w:rsidP="00AD520A">
            <w:pPr>
              <w:spacing w:after="120"/>
              <w:ind w:firstLine="0"/>
              <w:jc w:val="center"/>
              <w:rPr>
                <w:rFonts w:cs="Arial"/>
                <w:color w:val="000000"/>
              </w:rPr>
            </w:pPr>
            <w:r w:rsidRPr="00E36828">
              <w:rPr>
                <w:rFonts w:cs="Arial"/>
                <w:color w:val="000000"/>
              </w:rPr>
              <w:t>MESES</w:t>
            </w:r>
          </w:p>
        </w:tc>
        <w:tc>
          <w:tcPr>
            <w:tcW w:w="9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AA3670" w14:textId="77777777" w:rsidR="00E34EFD" w:rsidRPr="00E36828" w:rsidRDefault="00E34EFD" w:rsidP="00AD520A">
            <w:pPr>
              <w:spacing w:after="120"/>
              <w:ind w:firstLine="0"/>
              <w:jc w:val="center"/>
              <w:rPr>
                <w:rFonts w:cs="Arial"/>
                <w:color w:val="000000"/>
              </w:rPr>
            </w:pPr>
            <w:r w:rsidRPr="00E36828">
              <w:rPr>
                <w:rFonts w:cs="Arial"/>
                <w:color w:val="000000"/>
              </w:rPr>
              <w:t>%</w:t>
            </w:r>
          </w:p>
        </w:tc>
      </w:tr>
      <w:tr w:rsidR="00AB2C49" w:rsidRPr="00E36828" w14:paraId="05FF0D04" w14:textId="77777777" w:rsidTr="00AD520A">
        <w:trPr>
          <w:trHeight w:val="585"/>
          <w:tblHeader/>
        </w:trPr>
        <w:tc>
          <w:tcPr>
            <w:tcW w:w="816" w:type="pct"/>
            <w:vMerge/>
            <w:tcBorders>
              <w:top w:val="single" w:sz="4" w:space="0" w:color="auto"/>
              <w:left w:val="single" w:sz="4" w:space="0" w:color="auto"/>
              <w:bottom w:val="single" w:sz="4" w:space="0" w:color="auto"/>
              <w:right w:val="single" w:sz="4" w:space="0" w:color="auto"/>
            </w:tcBorders>
            <w:vAlign w:val="center"/>
            <w:hideMark/>
          </w:tcPr>
          <w:p w14:paraId="6E53571D" w14:textId="77777777" w:rsidR="00E34EFD" w:rsidRPr="00E36828" w:rsidRDefault="00E34EFD" w:rsidP="00AD520A">
            <w:pPr>
              <w:spacing w:after="120"/>
              <w:ind w:firstLine="0"/>
              <w:jc w:val="left"/>
              <w:rPr>
                <w:rFonts w:cs="Arial"/>
                <w:color w:val="000000"/>
              </w:rPr>
            </w:pPr>
          </w:p>
        </w:tc>
        <w:tc>
          <w:tcPr>
            <w:tcW w:w="2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41F59D" w14:textId="77777777" w:rsidR="00E34EFD" w:rsidRPr="00E36828" w:rsidRDefault="00E34EFD" w:rsidP="00AD520A">
            <w:pPr>
              <w:spacing w:after="120"/>
              <w:ind w:firstLine="0"/>
              <w:jc w:val="center"/>
              <w:rPr>
                <w:rFonts w:cs="Arial"/>
                <w:color w:val="000000"/>
              </w:rPr>
            </w:pPr>
            <w:r w:rsidRPr="00E36828">
              <w:rPr>
                <w:rFonts w:cs="Arial"/>
                <w:color w:val="000000"/>
              </w:rPr>
              <w:t>1</w:t>
            </w:r>
          </w:p>
        </w:tc>
        <w:tc>
          <w:tcPr>
            <w:tcW w:w="2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78481A" w14:textId="77777777" w:rsidR="00E34EFD" w:rsidRPr="00E36828" w:rsidRDefault="00E34EFD" w:rsidP="00AD520A">
            <w:pPr>
              <w:spacing w:after="120"/>
              <w:ind w:firstLine="0"/>
              <w:jc w:val="center"/>
              <w:rPr>
                <w:rFonts w:cs="Arial"/>
                <w:color w:val="000000"/>
              </w:rPr>
            </w:pPr>
            <w:r w:rsidRPr="00E36828">
              <w:rPr>
                <w:rFonts w:cs="Arial"/>
                <w:color w:val="000000"/>
              </w:rPr>
              <w:t>2</w:t>
            </w:r>
          </w:p>
        </w:tc>
        <w:tc>
          <w:tcPr>
            <w:tcW w:w="2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72CC8A" w14:textId="77777777" w:rsidR="00E34EFD" w:rsidRPr="00E36828" w:rsidRDefault="00E34EFD" w:rsidP="00AD520A">
            <w:pPr>
              <w:spacing w:after="120"/>
              <w:ind w:firstLine="0"/>
              <w:jc w:val="center"/>
              <w:rPr>
                <w:rFonts w:cs="Arial"/>
                <w:color w:val="000000"/>
              </w:rPr>
            </w:pPr>
            <w:r w:rsidRPr="00E36828">
              <w:rPr>
                <w:rFonts w:cs="Arial"/>
                <w:color w:val="000000"/>
              </w:rPr>
              <w:t>3</w:t>
            </w:r>
          </w:p>
        </w:tc>
        <w:tc>
          <w:tcPr>
            <w:tcW w:w="2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1D7B5D" w14:textId="77777777" w:rsidR="00E34EFD" w:rsidRPr="00E36828" w:rsidRDefault="00E34EFD" w:rsidP="00AD520A">
            <w:pPr>
              <w:spacing w:after="120"/>
              <w:ind w:firstLine="0"/>
              <w:jc w:val="center"/>
              <w:rPr>
                <w:rFonts w:cs="Arial"/>
                <w:color w:val="000000"/>
              </w:rPr>
            </w:pPr>
            <w:r w:rsidRPr="00E36828">
              <w:rPr>
                <w:rFonts w:cs="Arial"/>
                <w:color w:val="000000"/>
              </w:rPr>
              <w:t>4</w:t>
            </w:r>
          </w:p>
        </w:tc>
        <w:tc>
          <w:tcPr>
            <w:tcW w:w="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125F3A" w14:textId="77777777" w:rsidR="00E34EFD" w:rsidRPr="00E36828" w:rsidRDefault="00E34EFD" w:rsidP="00AD520A">
            <w:pPr>
              <w:spacing w:after="120"/>
              <w:ind w:firstLine="0"/>
              <w:jc w:val="center"/>
              <w:rPr>
                <w:rFonts w:cs="Arial"/>
                <w:color w:val="000000"/>
              </w:rPr>
            </w:pPr>
            <w:r w:rsidRPr="00E36828">
              <w:rPr>
                <w:rFonts w:cs="Arial"/>
                <w:color w:val="000000"/>
              </w:rPr>
              <w:t>5</w:t>
            </w:r>
          </w:p>
        </w:tc>
        <w:tc>
          <w:tcPr>
            <w:tcW w:w="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DBEFA4" w14:textId="77777777" w:rsidR="00E34EFD" w:rsidRPr="00E36828" w:rsidRDefault="00E34EFD" w:rsidP="00AD520A">
            <w:pPr>
              <w:spacing w:after="120"/>
              <w:ind w:firstLine="0"/>
              <w:jc w:val="center"/>
              <w:rPr>
                <w:rFonts w:cs="Arial"/>
                <w:color w:val="000000"/>
              </w:rPr>
            </w:pPr>
            <w:r w:rsidRPr="00E36828">
              <w:rPr>
                <w:rFonts w:cs="Arial"/>
                <w:color w:val="000000"/>
              </w:rPr>
              <w:t>6</w:t>
            </w:r>
          </w:p>
        </w:tc>
        <w:tc>
          <w:tcPr>
            <w:tcW w:w="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852990" w14:textId="77777777" w:rsidR="00E34EFD" w:rsidRPr="00E36828" w:rsidRDefault="00E34EFD" w:rsidP="00AD520A">
            <w:pPr>
              <w:spacing w:after="120"/>
              <w:ind w:firstLine="0"/>
              <w:jc w:val="center"/>
              <w:rPr>
                <w:rFonts w:cs="Arial"/>
                <w:color w:val="000000"/>
              </w:rPr>
            </w:pPr>
            <w:r w:rsidRPr="00E36828">
              <w:rPr>
                <w:rFonts w:cs="Arial"/>
                <w:color w:val="000000"/>
              </w:rPr>
              <w:t>7</w:t>
            </w:r>
          </w:p>
        </w:tc>
        <w:tc>
          <w:tcPr>
            <w:tcW w:w="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986D73" w14:textId="77777777" w:rsidR="00E34EFD" w:rsidRPr="00E36828" w:rsidRDefault="00E34EFD" w:rsidP="00AD520A">
            <w:pPr>
              <w:spacing w:after="120"/>
              <w:ind w:firstLine="0"/>
              <w:jc w:val="center"/>
              <w:rPr>
                <w:rFonts w:cs="Arial"/>
                <w:color w:val="000000"/>
              </w:rPr>
            </w:pPr>
            <w:r w:rsidRPr="00E36828">
              <w:rPr>
                <w:rFonts w:cs="Arial"/>
                <w:color w:val="000000"/>
              </w:rPr>
              <w:t>8</w:t>
            </w:r>
          </w:p>
        </w:tc>
        <w:tc>
          <w:tcPr>
            <w:tcW w:w="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ABC373" w14:textId="77777777" w:rsidR="00E34EFD" w:rsidRPr="00E36828" w:rsidRDefault="00E34EFD" w:rsidP="00AD520A">
            <w:pPr>
              <w:spacing w:after="120"/>
              <w:ind w:firstLine="0"/>
              <w:jc w:val="center"/>
              <w:rPr>
                <w:rFonts w:cs="Arial"/>
                <w:color w:val="000000"/>
              </w:rPr>
            </w:pPr>
            <w:r w:rsidRPr="00E36828">
              <w:rPr>
                <w:rFonts w:cs="Arial"/>
                <w:color w:val="000000"/>
              </w:rPr>
              <w:t>9</w:t>
            </w:r>
          </w:p>
        </w:tc>
        <w:tc>
          <w:tcPr>
            <w:tcW w:w="2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75D11F" w14:textId="77777777" w:rsidR="00E34EFD" w:rsidRPr="00E36828" w:rsidRDefault="00E34EFD" w:rsidP="00AD520A">
            <w:pPr>
              <w:spacing w:after="120"/>
              <w:ind w:firstLine="0"/>
              <w:jc w:val="center"/>
              <w:rPr>
                <w:rFonts w:cs="Arial"/>
                <w:color w:val="000000"/>
              </w:rPr>
            </w:pPr>
            <w:r w:rsidRPr="00E36828">
              <w:rPr>
                <w:rFonts w:cs="Arial"/>
                <w:color w:val="000000"/>
              </w:rPr>
              <w:t>10</w:t>
            </w:r>
          </w:p>
        </w:tc>
        <w:tc>
          <w:tcPr>
            <w:tcW w:w="2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E44A88" w14:textId="77777777" w:rsidR="00E34EFD" w:rsidRPr="00E36828" w:rsidRDefault="00E34EFD" w:rsidP="00AD520A">
            <w:pPr>
              <w:spacing w:after="120"/>
              <w:ind w:firstLine="0"/>
              <w:jc w:val="center"/>
              <w:rPr>
                <w:rFonts w:cs="Arial"/>
                <w:color w:val="000000"/>
              </w:rPr>
            </w:pPr>
            <w:r w:rsidRPr="00E36828">
              <w:rPr>
                <w:rFonts w:cs="Arial"/>
                <w:color w:val="000000"/>
              </w:rPr>
              <w:t>11</w:t>
            </w:r>
          </w:p>
        </w:tc>
        <w:tc>
          <w:tcPr>
            <w:tcW w:w="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0C2D0F" w14:textId="77777777" w:rsidR="00E34EFD" w:rsidRPr="00E36828" w:rsidRDefault="00E34EFD" w:rsidP="00AD520A">
            <w:pPr>
              <w:spacing w:after="120"/>
              <w:ind w:firstLine="0"/>
              <w:jc w:val="center"/>
              <w:rPr>
                <w:rFonts w:cs="Arial"/>
                <w:color w:val="000000"/>
              </w:rPr>
            </w:pPr>
            <w:r w:rsidRPr="00E36828">
              <w:rPr>
                <w:rFonts w:cs="Arial"/>
                <w:color w:val="000000"/>
              </w:rPr>
              <w:t>12</w:t>
            </w:r>
          </w:p>
        </w:tc>
        <w:tc>
          <w:tcPr>
            <w:tcW w:w="9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29506D" w14:textId="77777777" w:rsidR="00E34EFD" w:rsidRPr="00E36828" w:rsidRDefault="00E34EFD" w:rsidP="00AD520A">
            <w:pPr>
              <w:spacing w:after="120"/>
              <w:ind w:firstLine="0"/>
              <w:jc w:val="center"/>
              <w:rPr>
                <w:rFonts w:cs="Arial"/>
                <w:color w:val="000000"/>
              </w:rPr>
            </w:pPr>
            <w:r w:rsidRPr="00E36828">
              <w:rPr>
                <w:rFonts w:cs="Arial"/>
                <w:color w:val="000000"/>
              </w:rPr>
              <w:t>DESEMBOLSO</w:t>
            </w:r>
          </w:p>
        </w:tc>
      </w:tr>
      <w:tr w:rsidR="00AB2C49" w:rsidRPr="00E36828" w14:paraId="31A28426" w14:textId="77777777" w:rsidTr="00797588">
        <w:trPr>
          <w:trHeight w:val="585"/>
        </w:trPr>
        <w:tc>
          <w:tcPr>
            <w:tcW w:w="8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A2F466" w14:textId="77777777" w:rsidR="00E34EFD" w:rsidRPr="00E36828" w:rsidRDefault="00E34EFD" w:rsidP="00AD520A">
            <w:pPr>
              <w:spacing w:after="120"/>
              <w:ind w:firstLine="0"/>
              <w:rPr>
                <w:rFonts w:cs="Arial"/>
                <w:color w:val="000000"/>
              </w:rPr>
            </w:pPr>
            <w:r w:rsidRPr="00E36828">
              <w:rPr>
                <w:rFonts w:cs="Arial"/>
                <w:color w:val="000000"/>
              </w:rPr>
              <w:t>Produto 01</w:t>
            </w:r>
          </w:p>
        </w:tc>
        <w:tc>
          <w:tcPr>
            <w:tcW w:w="263"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A86C264" w14:textId="1FFADE03" w:rsidR="00E34EFD" w:rsidRPr="00E36828" w:rsidRDefault="00E34EFD" w:rsidP="00AD520A">
            <w:pPr>
              <w:spacing w:after="120"/>
              <w:ind w:firstLine="0"/>
              <w:jc w:val="left"/>
              <w:rPr>
                <w:rFonts w:cs="Arial"/>
                <w:color w:val="000000"/>
              </w:rPr>
            </w:pPr>
            <w:r w:rsidRPr="00E36828">
              <w:rPr>
                <w:rFonts w:cs="Arial"/>
                <w:color w:val="000000"/>
              </w:rPr>
              <w:t> </w:t>
            </w:r>
            <w:r w:rsidR="00772A30" w:rsidRPr="00E36828">
              <w:rPr>
                <w:rFonts w:cs="Arial"/>
                <w:color w:val="000000"/>
              </w:rPr>
              <w:t>x</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DC3CA6" w14:textId="77777777" w:rsidR="00E34EFD" w:rsidRPr="00E36828" w:rsidRDefault="00E34EFD" w:rsidP="00AD520A">
            <w:pPr>
              <w:spacing w:after="120"/>
              <w:ind w:firstLine="0"/>
              <w:rPr>
                <w:rFonts w:cs="Arial"/>
                <w:color w:val="000000"/>
              </w:rPr>
            </w:pPr>
            <w:r w:rsidRPr="00E36828">
              <w:rPr>
                <w:rFonts w:cs="Arial"/>
                <w:color w:val="000000"/>
              </w:rPr>
              <w:t> </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0F84FC" w14:textId="77777777" w:rsidR="00E34EFD" w:rsidRPr="00E36828" w:rsidRDefault="00E34EFD" w:rsidP="00AD520A">
            <w:pPr>
              <w:spacing w:after="120"/>
              <w:ind w:firstLine="0"/>
              <w:rPr>
                <w:rFonts w:cs="Arial"/>
                <w:color w:val="000000"/>
              </w:rPr>
            </w:pPr>
            <w:r w:rsidRPr="00E36828">
              <w:rPr>
                <w:rFonts w:cs="Arial"/>
                <w:color w:val="000000"/>
              </w:rPr>
              <w:t> </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6D7D15" w14:textId="77777777" w:rsidR="00E34EFD" w:rsidRPr="00E36828" w:rsidRDefault="00E34EFD" w:rsidP="00AD520A">
            <w:pPr>
              <w:spacing w:after="120"/>
              <w:ind w:firstLine="0"/>
              <w:rPr>
                <w:rFonts w:cs="Arial"/>
                <w:color w:val="000000"/>
              </w:rPr>
            </w:pPr>
            <w:r w:rsidRPr="00E36828">
              <w:rPr>
                <w:rFonts w:cs="Arial"/>
                <w:color w:val="000000"/>
              </w:rPr>
              <w:t> </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6457B0" w14:textId="77777777" w:rsidR="00E34EFD" w:rsidRPr="00E36828" w:rsidRDefault="00E34EFD" w:rsidP="00AD520A">
            <w:pPr>
              <w:spacing w:after="120"/>
              <w:ind w:firstLine="0"/>
              <w:rPr>
                <w:rFonts w:cs="Arial"/>
                <w:color w:val="000000"/>
              </w:rPr>
            </w:pPr>
            <w:r w:rsidRPr="00E36828">
              <w:rPr>
                <w:rFonts w:cs="Arial"/>
                <w:color w:val="000000"/>
              </w:rPr>
              <w:t> </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84B23C" w14:textId="77777777" w:rsidR="00E34EFD" w:rsidRPr="00E36828" w:rsidRDefault="00E34EFD" w:rsidP="00AD520A">
            <w:pPr>
              <w:spacing w:after="120"/>
              <w:ind w:firstLine="0"/>
              <w:rPr>
                <w:rFonts w:cs="Arial"/>
                <w:color w:val="000000"/>
              </w:rPr>
            </w:pPr>
            <w:r w:rsidRPr="00E36828">
              <w:rPr>
                <w:rFonts w:cs="Arial"/>
                <w:color w:val="000000"/>
              </w:rPr>
              <w:t> </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B68395" w14:textId="77777777" w:rsidR="00E34EFD" w:rsidRPr="00E36828" w:rsidRDefault="00E34EFD" w:rsidP="00AD520A">
            <w:pPr>
              <w:spacing w:after="120"/>
              <w:ind w:firstLine="0"/>
              <w:jc w:val="left"/>
              <w:rPr>
                <w:rFonts w:cs="Arial"/>
                <w:color w:val="000000"/>
              </w:rPr>
            </w:pPr>
            <w:r w:rsidRPr="00E36828">
              <w:rPr>
                <w:rFonts w:cs="Arial"/>
                <w:color w:val="000000"/>
              </w:rPr>
              <w:t> </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E2D885" w14:textId="77777777" w:rsidR="00E34EFD" w:rsidRPr="00E36828" w:rsidRDefault="00E34EFD" w:rsidP="00AD520A">
            <w:pPr>
              <w:spacing w:after="120"/>
              <w:ind w:firstLine="0"/>
              <w:rPr>
                <w:rFonts w:cs="Arial"/>
                <w:color w:val="000000"/>
              </w:rPr>
            </w:pPr>
            <w:r w:rsidRPr="00E36828">
              <w:rPr>
                <w:rFonts w:cs="Arial"/>
                <w:color w:val="000000"/>
              </w:rPr>
              <w:t> </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996E03" w14:textId="77777777" w:rsidR="00E34EFD" w:rsidRPr="00E36828" w:rsidRDefault="00E34EFD" w:rsidP="00AD520A">
            <w:pPr>
              <w:spacing w:after="120"/>
              <w:ind w:firstLine="0"/>
              <w:rPr>
                <w:rFonts w:cs="Arial"/>
                <w:color w:val="000000"/>
              </w:rPr>
            </w:pPr>
            <w:r w:rsidRPr="00E36828">
              <w:rPr>
                <w:rFonts w:cs="Arial"/>
                <w:color w:val="000000"/>
              </w:rPr>
              <w:t> </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1E4121" w14:textId="77777777" w:rsidR="00E34EFD" w:rsidRPr="00E36828" w:rsidRDefault="00E34EFD" w:rsidP="00AD520A">
            <w:pPr>
              <w:spacing w:after="120"/>
              <w:ind w:firstLine="0"/>
              <w:rPr>
                <w:rFonts w:cs="Arial"/>
                <w:color w:val="000000"/>
              </w:rPr>
            </w:pPr>
            <w:r w:rsidRPr="00E36828">
              <w:rPr>
                <w:rFonts w:cs="Arial"/>
                <w:color w:val="000000"/>
              </w:rPr>
              <w:t> </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B5793D" w14:textId="77777777" w:rsidR="00E34EFD" w:rsidRPr="00E36828" w:rsidRDefault="00E34EFD" w:rsidP="00AD520A">
            <w:pPr>
              <w:spacing w:after="120"/>
              <w:ind w:firstLine="0"/>
              <w:rPr>
                <w:rFonts w:cs="Arial"/>
                <w:color w:val="000000"/>
              </w:rPr>
            </w:pPr>
            <w:r w:rsidRPr="00E36828">
              <w:rPr>
                <w:rFonts w:cs="Arial"/>
                <w:color w:val="000000"/>
              </w:rPr>
              <w:t> </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F8E25E" w14:textId="77777777" w:rsidR="00E34EFD" w:rsidRPr="00E36828" w:rsidRDefault="00E34EFD" w:rsidP="00AD520A">
            <w:pPr>
              <w:spacing w:after="120"/>
              <w:ind w:firstLine="0"/>
              <w:rPr>
                <w:rFonts w:cs="Arial"/>
                <w:color w:val="000000"/>
              </w:rPr>
            </w:pPr>
            <w:r w:rsidRPr="00E36828">
              <w:rPr>
                <w:rFonts w:cs="Arial"/>
                <w:color w:val="000000"/>
              </w:rPr>
              <w:t> </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14:paraId="7C10F561" w14:textId="77777777" w:rsidR="00E34EFD" w:rsidRPr="00E36828" w:rsidRDefault="00E34EFD" w:rsidP="00AD520A">
            <w:pPr>
              <w:spacing w:after="120"/>
              <w:ind w:firstLine="0"/>
              <w:jc w:val="center"/>
              <w:rPr>
                <w:rFonts w:cs="Arial"/>
                <w:color w:val="000000"/>
                <w:highlight w:val="yellow"/>
              </w:rPr>
            </w:pPr>
            <w:r w:rsidRPr="00E36828">
              <w:rPr>
                <w:rFonts w:cs="Arial"/>
                <w:color w:val="000000" w:themeColor="text1"/>
                <w:highlight w:val="yellow"/>
              </w:rPr>
              <w:t>xx</w:t>
            </w:r>
          </w:p>
        </w:tc>
      </w:tr>
      <w:tr w:rsidR="00AB2C49" w:rsidRPr="00E36828" w14:paraId="13AC3AE5" w14:textId="77777777" w:rsidTr="00797588">
        <w:trPr>
          <w:trHeight w:val="585"/>
        </w:trPr>
        <w:tc>
          <w:tcPr>
            <w:tcW w:w="8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B46DA9" w14:textId="77777777" w:rsidR="00E34EFD" w:rsidRPr="00E36828" w:rsidRDefault="00E34EFD" w:rsidP="00AD520A">
            <w:pPr>
              <w:spacing w:after="120"/>
              <w:ind w:firstLine="0"/>
              <w:rPr>
                <w:rFonts w:cs="Arial"/>
                <w:color w:val="000000"/>
              </w:rPr>
            </w:pPr>
            <w:r w:rsidRPr="00E36828">
              <w:rPr>
                <w:rFonts w:cs="Arial"/>
                <w:color w:val="000000"/>
              </w:rPr>
              <w:t>Produto 02</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DFCDA7" w14:textId="6FB03799" w:rsidR="00E34EFD" w:rsidRPr="00E36828" w:rsidRDefault="00E34EFD" w:rsidP="00AD520A">
            <w:pPr>
              <w:spacing w:after="120"/>
              <w:ind w:firstLine="0"/>
              <w:rPr>
                <w:rFonts w:cs="Arial"/>
                <w:color w:val="000000"/>
              </w:rPr>
            </w:pPr>
            <w:r w:rsidRPr="00E36828">
              <w:rPr>
                <w:rFonts w:cs="Arial"/>
                <w:color w:val="000000"/>
              </w:rPr>
              <w:t> </w:t>
            </w:r>
          </w:p>
        </w:tc>
        <w:tc>
          <w:tcPr>
            <w:tcW w:w="264"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AE150AB" w14:textId="2ECBB76E" w:rsidR="00E34EFD" w:rsidRPr="00E36828" w:rsidRDefault="00E34EFD" w:rsidP="00AD520A">
            <w:pPr>
              <w:spacing w:after="120"/>
              <w:ind w:firstLine="0"/>
              <w:rPr>
                <w:rFonts w:cs="Arial"/>
                <w:color w:val="000000"/>
              </w:rPr>
            </w:pPr>
            <w:r w:rsidRPr="00E36828">
              <w:rPr>
                <w:rFonts w:cs="Arial"/>
                <w:color w:val="000000"/>
              </w:rPr>
              <w:t> </w:t>
            </w:r>
            <w:r w:rsidR="00E83B0B" w:rsidRPr="00E36828">
              <w:rPr>
                <w:rFonts w:cs="Arial"/>
                <w:color w:val="000000"/>
              </w:rPr>
              <w:t>x</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E0712A" w14:textId="77777777" w:rsidR="00E34EFD" w:rsidRPr="00E36828" w:rsidRDefault="00E34EFD" w:rsidP="00AD520A">
            <w:pPr>
              <w:spacing w:after="120"/>
              <w:ind w:firstLine="0"/>
              <w:rPr>
                <w:rFonts w:cs="Arial"/>
                <w:color w:val="000000"/>
              </w:rPr>
            </w:pPr>
            <w:r w:rsidRPr="00E36828">
              <w:rPr>
                <w:rFonts w:cs="Arial"/>
                <w:color w:val="000000"/>
              </w:rPr>
              <w:t> </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61FED9" w14:textId="77777777" w:rsidR="00E34EFD" w:rsidRPr="00E36828" w:rsidRDefault="00E34EFD" w:rsidP="00AD520A">
            <w:pPr>
              <w:spacing w:after="120"/>
              <w:ind w:firstLine="0"/>
              <w:rPr>
                <w:rFonts w:cs="Arial"/>
                <w:color w:val="000000"/>
              </w:rPr>
            </w:pPr>
            <w:r w:rsidRPr="00E36828">
              <w:rPr>
                <w:rFonts w:cs="Arial"/>
                <w:color w:val="000000"/>
              </w:rPr>
              <w:t> </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7A9336" w14:textId="77777777" w:rsidR="00E34EFD" w:rsidRPr="00E36828" w:rsidRDefault="00E34EFD" w:rsidP="00AD520A">
            <w:pPr>
              <w:spacing w:after="120"/>
              <w:ind w:firstLine="0"/>
              <w:rPr>
                <w:rFonts w:cs="Arial"/>
                <w:color w:val="000000"/>
              </w:rPr>
            </w:pPr>
            <w:r w:rsidRPr="00E36828">
              <w:rPr>
                <w:rFonts w:cs="Arial"/>
                <w:color w:val="000000"/>
              </w:rPr>
              <w:t> </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6E75C1" w14:textId="77777777" w:rsidR="00E34EFD" w:rsidRPr="00E36828" w:rsidRDefault="00E34EFD" w:rsidP="00AD520A">
            <w:pPr>
              <w:spacing w:after="120"/>
              <w:ind w:firstLine="0"/>
              <w:rPr>
                <w:rFonts w:cs="Arial"/>
                <w:color w:val="000000"/>
              </w:rPr>
            </w:pPr>
            <w:r w:rsidRPr="00E36828">
              <w:rPr>
                <w:rFonts w:cs="Arial"/>
                <w:color w:val="000000"/>
              </w:rPr>
              <w:t> </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A83FC2" w14:textId="77777777" w:rsidR="00E34EFD" w:rsidRPr="00E36828" w:rsidRDefault="00E34EFD" w:rsidP="00AD520A">
            <w:pPr>
              <w:spacing w:after="120"/>
              <w:ind w:firstLine="0"/>
              <w:jc w:val="left"/>
              <w:rPr>
                <w:rFonts w:cs="Arial"/>
                <w:color w:val="000000"/>
              </w:rPr>
            </w:pPr>
            <w:r w:rsidRPr="00E36828">
              <w:rPr>
                <w:rFonts w:cs="Arial"/>
                <w:color w:val="000000"/>
              </w:rPr>
              <w:t> </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A2DCBB" w14:textId="77777777" w:rsidR="00E34EFD" w:rsidRPr="00E36828" w:rsidRDefault="00E34EFD" w:rsidP="00AD520A">
            <w:pPr>
              <w:spacing w:after="120"/>
              <w:ind w:firstLine="0"/>
              <w:rPr>
                <w:rFonts w:cs="Arial"/>
                <w:color w:val="000000"/>
              </w:rPr>
            </w:pPr>
            <w:r w:rsidRPr="00E36828">
              <w:rPr>
                <w:rFonts w:cs="Arial"/>
                <w:color w:val="000000"/>
              </w:rPr>
              <w:t> </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FAB0F3" w14:textId="77777777" w:rsidR="00E34EFD" w:rsidRPr="00E36828" w:rsidRDefault="00E34EFD" w:rsidP="00AD520A">
            <w:pPr>
              <w:spacing w:after="120"/>
              <w:ind w:firstLine="0"/>
              <w:rPr>
                <w:rFonts w:cs="Arial"/>
                <w:color w:val="000000"/>
              </w:rPr>
            </w:pPr>
            <w:r w:rsidRPr="00E36828">
              <w:rPr>
                <w:rFonts w:cs="Arial"/>
                <w:color w:val="000000"/>
              </w:rPr>
              <w:t> </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632AE7" w14:textId="77777777" w:rsidR="00E34EFD" w:rsidRPr="00E36828" w:rsidRDefault="00E34EFD" w:rsidP="00AD520A">
            <w:pPr>
              <w:spacing w:after="120"/>
              <w:ind w:firstLine="0"/>
              <w:rPr>
                <w:rFonts w:cs="Arial"/>
                <w:color w:val="000000"/>
              </w:rPr>
            </w:pPr>
            <w:r w:rsidRPr="00E36828">
              <w:rPr>
                <w:rFonts w:cs="Arial"/>
                <w:color w:val="000000"/>
              </w:rPr>
              <w:t> </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71A47B" w14:textId="77777777" w:rsidR="00E34EFD" w:rsidRPr="00E36828" w:rsidRDefault="00E34EFD" w:rsidP="00AD520A">
            <w:pPr>
              <w:spacing w:after="120"/>
              <w:ind w:firstLine="0"/>
              <w:rPr>
                <w:rFonts w:cs="Arial"/>
                <w:color w:val="000000"/>
              </w:rPr>
            </w:pPr>
            <w:r w:rsidRPr="00E36828">
              <w:rPr>
                <w:rFonts w:cs="Arial"/>
                <w:color w:val="000000"/>
              </w:rPr>
              <w:t> </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BFBDE0" w14:textId="77777777" w:rsidR="00E34EFD" w:rsidRPr="00E36828" w:rsidRDefault="00E34EFD" w:rsidP="00AD520A">
            <w:pPr>
              <w:spacing w:after="120"/>
              <w:ind w:firstLine="0"/>
              <w:rPr>
                <w:rFonts w:cs="Arial"/>
                <w:color w:val="000000"/>
              </w:rPr>
            </w:pPr>
            <w:r w:rsidRPr="00E36828">
              <w:rPr>
                <w:rFonts w:cs="Arial"/>
                <w:color w:val="000000"/>
              </w:rPr>
              <w:t> </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14:paraId="42E42740" w14:textId="77777777" w:rsidR="00E34EFD" w:rsidRPr="00E36828" w:rsidRDefault="00E34EFD" w:rsidP="00AD520A">
            <w:pPr>
              <w:spacing w:after="120"/>
              <w:ind w:firstLine="0"/>
              <w:jc w:val="center"/>
              <w:rPr>
                <w:rFonts w:cs="Arial"/>
                <w:color w:val="000000"/>
                <w:highlight w:val="yellow"/>
              </w:rPr>
            </w:pPr>
            <w:r w:rsidRPr="00E36828">
              <w:rPr>
                <w:rFonts w:cs="Arial"/>
                <w:color w:val="000000" w:themeColor="text1"/>
                <w:highlight w:val="yellow"/>
              </w:rPr>
              <w:t>xx</w:t>
            </w:r>
          </w:p>
        </w:tc>
      </w:tr>
      <w:tr w:rsidR="00AB2C49" w:rsidRPr="00E36828" w14:paraId="4B7F3CA5" w14:textId="77777777" w:rsidTr="00797588">
        <w:trPr>
          <w:trHeight w:val="585"/>
        </w:trPr>
        <w:tc>
          <w:tcPr>
            <w:tcW w:w="8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2D8F95" w14:textId="77777777" w:rsidR="00E34EFD" w:rsidRPr="00E36828" w:rsidRDefault="00E34EFD" w:rsidP="00AD520A">
            <w:pPr>
              <w:spacing w:after="120"/>
              <w:ind w:firstLine="0"/>
              <w:rPr>
                <w:rFonts w:cs="Arial"/>
                <w:color w:val="000000"/>
              </w:rPr>
            </w:pPr>
            <w:r w:rsidRPr="00E36828">
              <w:rPr>
                <w:rFonts w:cs="Arial"/>
                <w:color w:val="000000"/>
              </w:rPr>
              <w:t>Produto 03</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15EA289D" w14:textId="77777777" w:rsidR="00E34EFD" w:rsidRPr="00E36828" w:rsidRDefault="00E34EFD" w:rsidP="00AD520A">
            <w:pPr>
              <w:spacing w:after="120"/>
              <w:ind w:firstLine="0"/>
              <w:rPr>
                <w:rFonts w:cs="Arial"/>
                <w:color w:val="000000"/>
              </w:rPr>
            </w:pPr>
          </w:p>
        </w:tc>
        <w:tc>
          <w:tcPr>
            <w:tcW w:w="264"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324CE93" w14:textId="2D8F1051" w:rsidR="00E34EFD" w:rsidRPr="00E36828" w:rsidRDefault="00E34EFD" w:rsidP="00AD520A">
            <w:pPr>
              <w:spacing w:after="120"/>
              <w:ind w:firstLine="0"/>
              <w:rPr>
                <w:rFonts w:cs="Arial"/>
                <w:color w:val="000000"/>
              </w:rPr>
            </w:pPr>
          </w:p>
        </w:tc>
        <w:tc>
          <w:tcPr>
            <w:tcW w:w="264"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615B871" w14:textId="36277C0F" w:rsidR="00E34EFD" w:rsidRPr="00E36828" w:rsidRDefault="00DB56C3" w:rsidP="00AD520A">
            <w:pPr>
              <w:spacing w:after="120"/>
              <w:ind w:firstLine="0"/>
              <w:rPr>
                <w:rFonts w:cs="Arial"/>
                <w:color w:val="000000"/>
              </w:rPr>
            </w:pPr>
            <w:r w:rsidRPr="00E36828">
              <w:rPr>
                <w:rFonts w:cs="Arial"/>
                <w:color w:val="000000"/>
              </w:rPr>
              <w:t>x</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4A519520" w14:textId="77777777" w:rsidR="00E34EFD" w:rsidRPr="00E36828" w:rsidRDefault="00E34EFD" w:rsidP="00AD520A">
            <w:pPr>
              <w:spacing w:after="120"/>
              <w:ind w:firstLine="0"/>
              <w:rPr>
                <w:rFonts w:cs="Arial"/>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36D2D0CE" w14:textId="77777777" w:rsidR="00E34EFD" w:rsidRPr="00E36828" w:rsidRDefault="00E34EFD" w:rsidP="00AD520A">
            <w:pPr>
              <w:spacing w:after="120"/>
              <w:ind w:firstLine="0"/>
              <w:rPr>
                <w:rFonts w:cs="Arial"/>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50A1430E" w14:textId="77777777" w:rsidR="00E34EFD" w:rsidRPr="00E36828" w:rsidRDefault="00E34EFD" w:rsidP="00AD520A">
            <w:pPr>
              <w:spacing w:after="120"/>
              <w:ind w:firstLine="0"/>
              <w:rPr>
                <w:rFonts w:cs="Arial"/>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55965038" w14:textId="77777777" w:rsidR="00E34EFD" w:rsidRPr="00E36828" w:rsidRDefault="00E34EFD" w:rsidP="00AD520A">
            <w:pPr>
              <w:spacing w:after="120"/>
              <w:ind w:firstLine="0"/>
              <w:jc w:val="left"/>
              <w:rPr>
                <w:rFonts w:cs="Arial"/>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02904FE9" w14:textId="77777777" w:rsidR="00E34EFD" w:rsidRPr="00E36828" w:rsidRDefault="00E34EFD" w:rsidP="00AD520A">
            <w:pPr>
              <w:spacing w:after="120"/>
              <w:ind w:firstLine="0"/>
              <w:rPr>
                <w:rFonts w:cs="Arial"/>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75564FC5" w14:textId="77777777" w:rsidR="00E34EFD" w:rsidRPr="00E36828" w:rsidRDefault="00E34EFD" w:rsidP="00AD520A">
            <w:pPr>
              <w:spacing w:after="120"/>
              <w:ind w:firstLine="0"/>
              <w:rPr>
                <w:rFonts w:cs="Arial"/>
                <w:color w:val="000000"/>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0B3F2644" w14:textId="77777777" w:rsidR="00E34EFD" w:rsidRPr="00E36828" w:rsidRDefault="00E34EFD" w:rsidP="00AD520A">
            <w:pPr>
              <w:spacing w:after="120"/>
              <w:ind w:firstLine="0"/>
              <w:rPr>
                <w:rFonts w:cs="Arial"/>
                <w:color w:val="000000"/>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10ABC643" w14:textId="77777777" w:rsidR="00E34EFD" w:rsidRPr="00E36828" w:rsidRDefault="00E34EFD" w:rsidP="00AD520A">
            <w:pPr>
              <w:spacing w:after="120"/>
              <w:ind w:firstLine="0"/>
              <w:rPr>
                <w:rFonts w:cs="Arial"/>
                <w:color w:val="000000"/>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28E1BDBA" w14:textId="77777777" w:rsidR="00E34EFD" w:rsidRPr="00E36828" w:rsidRDefault="00E34EFD" w:rsidP="00AD520A">
            <w:pPr>
              <w:spacing w:after="120"/>
              <w:ind w:firstLine="0"/>
              <w:rPr>
                <w:rFonts w:cs="Arial"/>
                <w:color w:val="000000"/>
              </w:rPr>
            </w:pP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14:paraId="773843B0" w14:textId="77777777" w:rsidR="00E34EFD" w:rsidRPr="00E36828" w:rsidRDefault="00E34EFD" w:rsidP="00AD520A">
            <w:pPr>
              <w:spacing w:after="120"/>
              <w:ind w:firstLine="0"/>
              <w:jc w:val="center"/>
              <w:rPr>
                <w:rFonts w:cs="Arial"/>
                <w:color w:val="000000"/>
                <w:highlight w:val="yellow"/>
              </w:rPr>
            </w:pPr>
            <w:r w:rsidRPr="00E36828">
              <w:rPr>
                <w:rFonts w:cs="Arial"/>
                <w:color w:val="000000" w:themeColor="text1"/>
                <w:highlight w:val="yellow"/>
              </w:rPr>
              <w:t>xx</w:t>
            </w:r>
          </w:p>
        </w:tc>
      </w:tr>
      <w:tr w:rsidR="00797588" w:rsidRPr="00E36828" w14:paraId="26CE9093" w14:textId="77777777" w:rsidTr="00797588">
        <w:trPr>
          <w:trHeight w:val="585"/>
        </w:trPr>
        <w:tc>
          <w:tcPr>
            <w:tcW w:w="8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52BF24" w14:textId="77777777" w:rsidR="00E34EFD" w:rsidRPr="00E36828" w:rsidRDefault="00E34EFD" w:rsidP="00AD520A">
            <w:pPr>
              <w:spacing w:after="120"/>
              <w:ind w:firstLine="0"/>
              <w:rPr>
                <w:rFonts w:cs="Arial"/>
                <w:color w:val="000000"/>
              </w:rPr>
            </w:pPr>
            <w:r w:rsidRPr="00E36828">
              <w:rPr>
                <w:rFonts w:cs="Arial"/>
                <w:color w:val="000000"/>
              </w:rPr>
              <w:t>Produto 04</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7BBC83" w14:textId="77777777" w:rsidR="00E34EFD" w:rsidRPr="00E36828" w:rsidRDefault="00E34EFD" w:rsidP="00AD520A">
            <w:pPr>
              <w:spacing w:after="120"/>
              <w:ind w:firstLine="0"/>
              <w:rPr>
                <w:rFonts w:cs="Arial"/>
                <w:color w:val="000000"/>
              </w:rPr>
            </w:pPr>
            <w:r w:rsidRPr="00E36828">
              <w:rPr>
                <w:rFonts w:cs="Arial"/>
                <w:color w:val="000000"/>
              </w:rPr>
              <w:t> </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60FBF848" w14:textId="77777777" w:rsidR="00E34EFD" w:rsidRPr="00E36828" w:rsidRDefault="00E34EFD" w:rsidP="00AD520A">
            <w:pPr>
              <w:spacing w:after="120"/>
              <w:ind w:firstLine="0"/>
              <w:rPr>
                <w:rFonts w:cs="Arial"/>
                <w:color w:val="000000"/>
              </w:rPr>
            </w:pPr>
          </w:p>
        </w:tc>
        <w:tc>
          <w:tcPr>
            <w:tcW w:w="264"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D70C463" w14:textId="77777777" w:rsidR="00E34EFD" w:rsidRPr="00E36828" w:rsidRDefault="00E34EFD" w:rsidP="00AD520A">
            <w:pPr>
              <w:spacing w:after="120"/>
              <w:ind w:firstLine="0"/>
              <w:rPr>
                <w:rFonts w:cs="Arial"/>
                <w:color w:val="000000"/>
              </w:rPr>
            </w:pPr>
          </w:p>
        </w:tc>
        <w:tc>
          <w:tcPr>
            <w:tcW w:w="264"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A2AE8D3" w14:textId="77777777" w:rsidR="00E34EFD" w:rsidRPr="00E36828" w:rsidRDefault="00E34EFD" w:rsidP="00AD520A">
            <w:pPr>
              <w:spacing w:after="120"/>
              <w:ind w:firstLine="0"/>
              <w:rPr>
                <w:rFonts w:cs="Arial"/>
                <w:color w:val="000000"/>
              </w:rPr>
            </w:pPr>
            <w:r w:rsidRPr="00E36828">
              <w:rPr>
                <w:rFonts w:cs="Arial"/>
                <w:color w:val="000000"/>
              </w:rPr>
              <w:t> </w:t>
            </w:r>
          </w:p>
        </w:tc>
        <w:tc>
          <w:tcPr>
            <w:tcW w:w="265"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B32BED8" w14:textId="5C2D9B7F" w:rsidR="00E34EFD" w:rsidRPr="00E36828" w:rsidRDefault="00E34EFD" w:rsidP="00AD520A">
            <w:pPr>
              <w:spacing w:after="120"/>
              <w:ind w:firstLine="0"/>
              <w:rPr>
                <w:rFonts w:cs="Arial"/>
                <w:color w:val="000000"/>
              </w:rPr>
            </w:pPr>
            <w:r w:rsidRPr="00E36828">
              <w:rPr>
                <w:rFonts w:cs="Arial"/>
                <w:color w:val="000000"/>
              </w:rPr>
              <w:t> </w:t>
            </w:r>
            <w:r w:rsidR="00FA5699" w:rsidRPr="00E36828">
              <w:rPr>
                <w:rFonts w:cs="Arial"/>
                <w:color w:val="000000"/>
              </w:rPr>
              <w:t>x</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D0364A" w14:textId="77777777" w:rsidR="00E34EFD" w:rsidRPr="00E36828" w:rsidRDefault="00E34EFD" w:rsidP="00AD520A">
            <w:pPr>
              <w:spacing w:after="120"/>
              <w:ind w:firstLine="0"/>
              <w:rPr>
                <w:rFonts w:cs="Arial"/>
                <w:color w:val="000000"/>
              </w:rPr>
            </w:pPr>
            <w:r w:rsidRPr="00E36828">
              <w:rPr>
                <w:rFonts w:cs="Arial"/>
                <w:color w:val="000000"/>
              </w:rPr>
              <w:t> </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BF9C35" w14:textId="77777777" w:rsidR="00E34EFD" w:rsidRPr="00E36828" w:rsidRDefault="00E34EFD" w:rsidP="00AD520A">
            <w:pPr>
              <w:spacing w:after="120"/>
              <w:ind w:firstLine="0"/>
              <w:jc w:val="left"/>
              <w:rPr>
                <w:rFonts w:cs="Arial"/>
                <w:color w:val="000000"/>
              </w:rPr>
            </w:pPr>
            <w:r w:rsidRPr="00E36828">
              <w:rPr>
                <w:rFonts w:cs="Arial"/>
                <w:color w:val="000000"/>
              </w:rPr>
              <w:t> </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D889AD" w14:textId="77777777" w:rsidR="00E34EFD" w:rsidRPr="00E36828" w:rsidRDefault="00E34EFD" w:rsidP="00AD520A">
            <w:pPr>
              <w:spacing w:after="120"/>
              <w:ind w:firstLine="0"/>
              <w:rPr>
                <w:rFonts w:cs="Arial"/>
                <w:color w:val="000000"/>
              </w:rPr>
            </w:pPr>
            <w:r w:rsidRPr="00E36828">
              <w:rPr>
                <w:rFonts w:cs="Arial"/>
                <w:color w:val="000000"/>
              </w:rPr>
              <w:t> </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268564" w14:textId="77777777" w:rsidR="00E34EFD" w:rsidRPr="00E36828" w:rsidRDefault="00E34EFD" w:rsidP="00AD520A">
            <w:pPr>
              <w:spacing w:after="120"/>
              <w:ind w:firstLine="0"/>
              <w:rPr>
                <w:rFonts w:cs="Arial"/>
                <w:color w:val="000000"/>
              </w:rPr>
            </w:pPr>
            <w:r w:rsidRPr="00E36828">
              <w:rPr>
                <w:rFonts w:cs="Arial"/>
                <w:color w:val="000000"/>
              </w:rPr>
              <w:t> </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D83B79" w14:textId="77777777" w:rsidR="00E34EFD" w:rsidRPr="00E36828" w:rsidRDefault="00E34EFD" w:rsidP="00AD520A">
            <w:pPr>
              <w:spacing w:after="120"/>
              <w:ind w:firstLine="0"/>
              <w:rPr>
                <w:rFonts w:cs="Arial"/>
                <w:color w:val="000000"/>
              </w:rPr>
            </w:pPr>
            <w:r w:rsidRPr="00E36828">
              <w:rPr>
                <w:rFonts w:cs="Arial"/>
                <w:color w:val="000000"/>
              </w:rPr>
              <w:t> </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6E6B66" w14:textId="77777777" w:rsidR="00E34EFD" w:rsidRPr="00E36828" w:rsidRDefault="00E34EFD" w:rsidP="00AD520A">
            <w:pPr>
              <w:spacing w:after="120"/>
              <w:ind w:firstLine="0"/>
              <w:rPr>
                <w:rFonts w:cs="Arial"/>
                <w:color w:val="000000"/>
              </w:rPr>
            </w:pPr>
            <w:r w:rsidRPr="00E36828">
              <w:rPr>
                <w:rFonts w:cs="Arial"/>
                <w:color w:val="000000"/>
              </w:rPr>
              <w:t> </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1AE4BF" w14:textId="77777777" w:rsidR="00E34EFD" w:rsidRPr="00E36828" w:rsidRDefault="00E34EFD" w:rsidP="00AD520A">
            <w:pPr>
              <w:spacing w:after="120"/>
              <w:ind w:firstLine="0"/>
              <w:rPr>
                <w:rFonts w:cs="Arial"/>
                <w:color w:val="000000"/>
              </w:rPr>
            </w:pPr>
            <w:r w:rsidRPr="00E36828">
              <w:rPr>
                <w:rFonts w:cs="Arial"/>
                <w:color w:val="000000"/>
              </w:rPr>
              <w:t> </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14:paraId="4CC6522C" w14:textId="77777777" w:rsidR="00E34EFD" w:rsidRPr="00E36828" w:rsidRDefault="00E34EFD" w:rsidP="00AD520A">
            <w:pPr>
              <w:spacing w:after="120"/>
              <w:ind w:firstLine="0"/>
              <w:jc w:val="center"/>
              <w:rPr>
                <w:rFonts w:cs="Arial"/>
                <w:color w:val="000000"/>
                <w:highlight w:val="yellow"/>
              </w:rPr>
            </w:pPr>
            <w:r w:rsidRPr="00E36828">
              <w:rPr>
                <w:rFonts w:cs="Arial"/>
                <w:color w:val="000000" w:themeColor="text1"/>
                <w:highlight w:val="yellow"/>
              </w:rPr>
              <w:t>xx</w:t>
            </w:r>
          </w:p>
        </w:tc>
      </w:tr>
      <w:tr w:rsidR="00797588" w:rsidRPr="00E36828" w14:paraId="62B1E1F8" w14:textId="77777777" w:rsidTr="00797588">
        <w:trPr>
          <w:trHeight w:val="585"/>
        </w:trPr>
        <w:tc>
          <w:tcPr>
            <w:tcW w:w="8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F84E33" w14:textId="77777777" w:rsidR="00E34EFD" w:rsidRPr="00E36828" w:rsidRDefault="00E34EFD" w:rsidP="00AD520A">
            <w:pPr>
              <w:spacing w:after="120"/>
              <w:ind w:firstLine="0"/>
              <w:rPr>
                <w:rFonts w:cs="Arial"/>
                <w:color w:val="000000"/>
              </w:rPr>
            </w:pPr>
            <w:r w:rsidRPr="00E36828">
              <w:rPr>
                <w:rFonts w:cs="Arial"/>
                <w:color w:val="000000"/>
              </w:rPr>
              <w:t>Produto 05</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7ADCBB30" w14:textId="77777777" w:rsidR="00E34EFD" w:rsidRPr="00E36828" w:rsidRDefault="00E34EFD" w:rsidP="00AD520A">
            <w:pPr>
              <w:spacing w:after="120"/>
              <w:ind w:firstLine="0"/>
              <w:rPr>
                <w:rFonts w:cs="Arial"/>
                <w:color w:val="000000"/>
              </w:rPr>
            </w:pP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01061747" w14:textId="77777777" w:rsidR="00E34EFD" w:rsidRPr="00E36828" w:rsidRDefault="00E34EFD" w:rsidP="00AD520A">
            <w:pPr>
              <w:spacing w:after="120"/>
              <w:ind w:firstLine="0"/>
              <w:rPr>
                <w:rFonts w:cs="Arial"/>
                <w:color w:val="000000"/>
              </w:rPr>
            </w:pP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61B7B590" w14:textId="77777777" w:rsidR="00E34EFD" w:rsidRPr="00E36828" w:rsidRDefault="00E34EFD" w:rsidP="00AD520A">
            <w:pPr>
              <w:spacing w:after="120"/>
              <w:ind w:firstLine="0"/>
              <w:rPr>
                <w:rFonts w:cs="Arial"/>
                <w:color w:val="000000"/>
              </w:rPr>
            </w:pP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5FBD4D0C" w14:textId="77777777" w:rsidR="00E34EFD" w:rsidRPr="00E36828" w:rsidRDefault="00E34EFD" w:rsidP="00AD520A">
            <w:pPr>
              <w:spacing w:after="120"/>
              <w:ind w:firstLine="0"/>
              <w:rPr>
                <w:rFonts w:cs="Arial"/>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7C41B4B3" w14:textId="77777777" w:rsidR="00E34EFD" w:rsidRPr="00E36828" w:rsidRDefault="00E34EFD" w:rsidP="00AD520A">
            <w:pPr>
              <w:spacing w:after="120"/>
              <w:ind w:firstLine="0"/>
              <w:rPr>
                <w:rFonts w:cs="Arial"/>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FBE3414" w14:textId="77777777" w:rsidR="00E34EFD" w:rsidRPr="00E36828" w:rsidRDefault="00E34EFD" w:rsidP="00AD520A">
            <w:pPr>
              <w:spacing w:after="120"/>
              <w:ind w:firstLine="0"/>
              <w:rPr>
                <w:rFonts w:cs="Arial"/>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EE0E99D" w14:textId="47DE9B2B" w:rsidR="00E34EFD" w:rsidRPr="00E36828" w:rsidRDefault="001968AF" w:rsidP="00AD520A">
            <w:pPr>
              <w:spacing w:after="120"/>
              <w:ind w:firstLine="0"/>
              <w:jc w:val="left"/>
              <w:rPr>
                <w:rFonts w:cs="Arial"/>
                <w:color w:val="000000"/>
              </w:rPr>
            </w:pPr>
            <w:r w:rsidRPr="00E36828">
              <w:rPr>
                <w:rFonts w:cs="Arial"/>
                <w:color w:val="000000"/>
              </w:rPr>
              <w:t>x</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556EF9BC" w14:textId="5B34EC1A" w:rsidR="00E34EFD" w:rsidRPr="00E36828" w:rsidRDefault="00E34EFD" w:rsidP="00AD520A">
            <w:pPr>
              <w:spacing w:after="120"/>
              <w:ind w:firstLine="0"/>
              <w:rPr>
                <w:rFonts w:cs="Arial"/>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1D6F8900" w14:textId="77777777" w:rsidR="00E34EFD" w:rsidRPr="00E36828" w:rsidRDefault="00E34EFD" w:rsidP="00AD520A">
            <w:pPr>
              <w:spacing w:after="120"/>
              <w:ind w:firstLine="0"/>
              <w:rPr>
                <w:rFonts w:cs="Arial"/>
                <w:color w:val="000000"/>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5AE78776" w14:textId="77777777" w:rsidR="00E34EFD" w:rsidRPr="00E36828" w:rsidRDefault="00E34EFD" w:rsidP="00AD520A">
            <w:pPr>
              <w:spacing w:after="120"/>
              <w:ind w:firstLine="0"/>
              <w:rPr>
                <w:rFonts w:cs="Arial"/>
                <w:color w:val="000000"/>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7F449820" w14:textId="77777777" w:rsidR="00E34EFD" w:rsidRPr="00E36828" w:rsidRDefault="00E34EFD" w:rsidP="00AD520A">
            <w:pPr>
              <w:spacing w:after="120"/>
              <w:ind w:firstLine="0"/>
              <w:rPr>
                <w:rFonts w:cs="Arial"/>
                <w:color w:val="000000"/>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058CF0CD" w14:textId="77777777" w:rsidR="00E34EFD" w:rsidRPr="00E36828" w:rsidRDefault="00E34EFD" w:rsidP="00AD520A">
            <w:pPr>
              <w:spacing w:after="120"/>
              <w:ind w:firstLine="0"/>
              <w:rPr>
                <w:rFonts w:cs="Arial"/>
                <w:color w:val="000000"/>
              </w:rPr>
            </w:pP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14:paraId="0AFE8E9D" w14:textId="77777777" w:rsidR="00E34EFD" w:rsidRPr="00E36828" w:rsidRDefault="00E34EFD" w:rsidP="00AD520A">
            <w:pPr>
              <w:spacing w:after="120"/>
              <w:ind w:firstLine="0"/>
              <w:jc w:val="center"/>
              <w:rPr>
                <w:rFonts w:cs="Arial"/>
                <w:color w:val="000000"/>
                <w:highlight w:val="yellow"/>
              </w:rPr>
            </w:pPr>
            <w:r w:rsidRPr="00E36828">
              <w:rPr>
                <w:rFonts w:cs="Arial"/>
                <w:color w:val="000000" w:themeColor="text1"/>
                <w:highlight w:val="yellow"/>
              </w:rPr>
              <w:t>xx</w:t>
            </w:r>
          </w:p>
        </w:tc>
      </w:tr>
      <w:tr w:rsidR="00797588" w:rsidRPr="00E36828" w14:paraId="7A0AA84D" w14:textId="77777777" w:rsidTr="00797588">
        <w:trPr>
          <w:trHeight w:val="585"/>
        </w:trPr>
        <w:tc>
          <w:tcPr>
            <w:tcW w:w="8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36C521" w14:textId="77777777" w:rsidR="00E34EFD" w:rsidRPr="00E36828" w:rsidRDefault="00E34EFD" w:rsidP="00AD520A">
            <w:pPr>
              <w:spacing w:after="120"/>
              <w:ind w:firstLine="0"/>
              <w:rPr>
                <w:rFonts w:cs="Arial"/>
                <w:color w:val="000000"/>
              </w:rPr>
            </w:pPr>
            <w:r w:rsidRPr="00E36828">
              <w:rPr>
                <w:rFonts w:cs="Arial"/>
                <w:color w:val="000000"/>
              </w:rPr>
              <w:t>Produto 06</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19355B42" w14:textId="77777777" w:rsidR="00E34EFD" w:rsidRPr="00E36828" w:rsidRDefault="00E34EFD" w:rsidP="00AD520A">
            <w:pPr>
              <w:spacing w:after="120"/>
              <w:ind w:firstLine="0"/>
              <w:rPr>
                <w:rFonts w:cs="Arial"/>
                <w:color w:val="000000"/>
              </w:rPr>
            </w:pP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2EFAA568" w14:textId="77777777" w:rsidR="00E34EFD" w:rsidRPr="00E36828" w:rsidRDefault="00E34EFD" w:rsidP="00AD520A">
            <w:pPr>
              <w:spacing w:after="120"/>
              <w:ind w:firstLine="0"/>
              <w:rPr>
                <w:rFonts w:cs="Arial"/>
                <w:color w:val="000000"/>
              </w:rPr>
            </w:pP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60A8439F" w14:textId="77777777" w:rsidR="00E34EFD" w:rsidRPr="00E36828" w:rsidRDefault="00E34EFD" w:rsidP="00AD520A">
            <w:pPr>
              <w:spacing w:after="120"/>
              <w:ind w:firstLine="0"/>
              <w:rPr>
                <w:rFonts w:cs="Arial"/>
                <w:color w:val="000000"/>
              </w:rPr>
            </w:pP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3237177C" w14:textId="77777777" w:rsidR="00E34EFD" w:rsidRPr="00E36828" w:rsidRDefault="00E34EFD" w:rsidP="00AD520A">
            <w:pPr>
              <w:spacing w:after="120"/>
              <w:ind w:firstLine="0"/>
              <w:rPr>
                <w:rFonts w:cs="Arial"/>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068CB908" w14:textId="77777777" w:rsidR="00E34EFD" w:rsidRPr="00E36828" w:rsidRDefault="00E34EFD" w:rsidP="00AD520A">
            <w:pPr>
              <w:spacing w:after="120"/>
              <w:ind w:firstLine="0"/>
              <w:rPr>
                <w:rFonts w:cs="Arial"/>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5FA3183C" w14:textId="77777777" w:rsidR="00E34EFD" w:rsidRPr="00E36828" w:rsidRDefault="00E34EFD" w:rsidP="00AD520A">
            <w:pPr>
              <w:spacing w:after="120"/>
              <w:ind w:firstLine="0"/>
              <w:rPr>
                <w:rFonts w:cs="Arial"/>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0EE595B5" w14:textId="77777777" w:rsidR="00E34EFD" w:rsidRPr="00E36828" w:rsidRDefault="00E34EFD" w:rsidP="00AD520A">
            <w:pPr>
              <w:spacing w:after="120"/>
              <w:ind w:firstLine="0"/>
              <w:jc w:val="left"/>
              <w:rPr>
                <w:rFonts w:cs="Arial"/>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8AD076A" w14:textId="77777777" w:rsidR="00E34EFD" w:rsidRPr="00E36828" w:rsidRDefault="00E34EFD" w:rsidP="00AD520A">
            <w:pPr>
              <w:spacing w:after="120"/>
              <w:ind w:firstLine="0"/>
              <w:rPr>
                <w:rFonts w:cs="Arial"/>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1022C00" w14:textId="7FFA8A11" w:rsidR="00E34EFD" w:rsidRPr="00E36828" w:rsidRDefault="00CA63E6" w:rsidP="00AD520A">
            <w:pPr>
              <w:spacing w:after="120"/>
              <w:ind w:firstLine="0"/>
              <w:rPr>
                <w:rFonts w:cs="Arial"/>
                <w:color w:val="000000"/>
              </w:rPr>
            </w:pPr>
            <w:r w:rsidRPr="00E36828">
              <w:rPr>
                <w:rFonts w:cs="Arial"/>
                <w:color w:val="000000"/>
              </w:rPr>
              <w:t>x</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0B5EC236" w14:textId="6CF70993" w:rsidR="00E34EFD" w:rsidRPr="00E36828" w:rsidRDefault="00E34EFD" w:rsidP="00AD520A">
            <w:pPr>
              <w:spacing w:after="120"/>
              <w:ind w:firstLine="0"/>
              <w:rPr>
                <w:rFonts w:cs="Arial"/>
                <w:color w:val="000000"/>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4D4D4CA9" w14:textId="77777777" w:rsidR="00E34EFD" w:rsidRPr="00E36828" w:rsidRDefault="00E34EFD" w:rsidP="00AD520A">
            <w:pPr>
              <w:spacing w:after="120"/>
              <w:ind w:firstLine="0"/>
              <w:rPr>
                <w:rFonts w:cs="Arial"/>
                <w:color w:val="000000"/>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2982CE55" w14:textId="77777777" w:rsidR="00E34EFD" w:rsidRPr="00E36828" w:rsidRDefault="00E34EFD" w:rsidP="00AD520A">
            <w:pPr>
              <w:spacing w:after="120"/>
              <w:ind w:firstLine="0"/>
              <w:rPr>
                <w:rFonts w:cs="Arial"/>
                <w:color w:val="000000"/>
              </w:rPr>
            </w:pP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14:paraId="1A324BAD" w14:textId="77777777" w:rsidR="00E34EFD" w:rsidRPr="00E36828" w:rsidRDefault="00E34EFD" w:rsidP="00AD520A">
            <w:pPr>
              <w:spacing w:after="120"/>
              <w:ind w:firstLine="0"/>
              <w:jc w:val="center"/>
              <w:rPr>
                <w:rFonts w:cs="Arial"/>
                <w:color w:val="000000"/>
                <w:highlight w:val="yellow"/>
              </w:rPr>
            </w:pPr>
            <w:r w:rsidRPr="00E36828">
              <w:rPr>
                <w:rFonts w:cs="Arial"/>
                <w:color w:val="000000" w:themeColor="text1"/>
                <w:highlight w:val="yellow"/>
              </w:rPr>
              <w:t>xx</w:t>
            </w:r>
          </w:p>
        </w:tc>
      </w:tr>
      <w:tr w:rsidR="00797588" w:rsidRPr="00E36828" w14:paraId="3B63A275" w14:textId="77777777" w:rsidTr="00797588">
        <w:trPr>
          <w:trHeight w:val="585"/>
        </w:trPr>
        <w:tc>
          <w:tcPr>
            <w:tcW w:w="8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8B4018" w14:textId="7E8FD955" w:rsidR="00E34EFD" w:rsidRPr="00E36828" w:rsidRDefault="00E34EFD" w:rsidP="00AD520A">
            <w:pPr>
              <w:spacing w:after="120"/>
              <w:ind w:firstLine="0"/>
              <w:rPr>
                <w:rFonts w:cs="Arial"/>
                <w:color w:val="000000"/>
              </w:rPr>
            </w:pPr>
            <w:r w:rsidRPr="00E36828">
              <w:rPr>
                <w:rFonts w:cs="Arial"/>
                <w:color w:val="000000"/>
              </w:rPr>
              <w:t>Produto 07</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1926A5F9" w14:textId="77777777" w:rsidR="00E34EFD" w:rsidRPr="00E36828" w:rsidRDefault="00E34EFD" w:rsidP="00AD520A">
            <w:pPr>
              <w:spacing w:after="120"/>
              <w:ind w:firstLine="0"/>
              <w:rPr>
                <w:rFonts w:cs="Arial"/>
                <w:color w:val="000000"/>
              </w:rPr>
            </w:pP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7AB9FF58" w14:textId="77777777" w:rsidR="00E34EFD" w:rsidRPr="00E36828" w:rsidRDefault="00E34EFD" w:rsidP="00AD520A">
            <w:pPr>
              <w:spacing w:after="120"/>
              <w:ind w:firstLine="0"/>
              <w:rPr>
                <w:rFonts w:cs="Arial"/>
                <w:color w:val="000000"/>
              </w:rPr>
            </w:pP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4C85D485" w14:textId="77777777" w:rsidR="00E34EFD" w:rsidRPr="00E36828" w:rsidRDefault="00E34EFD" w:rsidP="00AD520A">
            <w:pPr>
              <w:spacing w:after="120"/>
              <w:ind w:firstLine="0"/>
              <w:rPr>
                <w:rFonts w:cs="Arial"/>
                <w:color w:val="000000"/>
              </w:rPr>
            </w:pP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4536CE67" w14:textId="77777777" w:rsidR="00E34EFD" w:rsidRPr="00E36828" w:rsidRDefault="00E34EFD" w:rsidP="00AD520A">
            <w:pPr>
              <w:spacing w:after="120"/>
              <w:ind w:firstLine="0"/>
              <w:rPr>
                <w:rFonts w:cs="Arial"/>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62992852" w14:textId="77777777" w:rsidR="00E34EFD" w:rsidRPr="00E36828" w:rsidRDefault="00E34EFD" w:rsidP="00AD520A">
            <w:pPr>
              <w:spacing w:after="120"/>
              <w:ind w:firstLine="0"/>
              <w:rPr>
                <w:rFonts w:cs="Arial"/>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28ACC900" w14:textId="77777777" w:rsidR="00E34EFD" w:rsidRPr="00E36828" w:rsidRDefault="00E34EFD" w:rsidP="00AD520A">
            <w:pPr>
              <w:spacing w:after="120"/>
              <w:ind w:firstLine="0"/>
              <w:rPr>
                <w:rFonts w:cs="Arial"/>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07A7DE78" w14:textId="77777777" w:rsidR="00E34EFD" w:rsidRPr="00E36828" w:rsidRDefault="00E34EFD" w:rsidP="00AD520A">
            <w:pPr>
              <w:spacing w:after="120"/>
              <w:ind w:firstLine="0"/>
              <w:jc w:val="left"/>
              <w:rPr>
                <w:rFonts w:cs="Arial"/>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4E0E506C" w14:textId="77777777" w:rsidR="00E34EFD" w:rsidRPr="00E36828" w:rsidRDefault="00E34EFD" w:rsidP="00AD520A">
            <w:pPr>
              <w:spacing w:after="120"/>
              <w:ind w:firstLine="0"/>
              <w:rPr>
                <w:rFonts w:cs="Arial"/>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16302D3B" w14:textId="77777777" w:rsidR="00E34EFD" w:rsidRPr="00E36828" w:rsidRDefault="00E34EFD" w:rsidP="00AD520A">
            <w:pPr>
              <w:spacing w:after="120"/>
              <w:ind w:firstLine="0"/>
              <w:rPr>
                <w:rFonts w:cs="Arial"/>
                <w:color w:val="000000"/>
              </w:rPr>
            </w:pPr>
          </w:p>
        </w:tc>
        <w:tc>
          <w:tcPr>
            <w:tcW w:w="271"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143FCC9" w14:textId="064FA074" w:rsidR="00E34EFD" w:rsidRPr="00E36828" w:rsidRDefault="009262B2" w:rsidP="00AD520A">
            <w:pPr>
              <w:spacing w:after="120"/>
              <w:ind w:firstLine="0"/>
              <w:rPr>
                <w:rFonts w:cs="Arial"/>
                <w:color w:val="000000"/>
              </w:rPr>
            </w:pPr>
            <w:r w:rsidRPr="00E36828">
              <w:rPr>
                <w:rFonts w:cs="Arial"/>
                <w:color w:val="000000"/>
              </w:rPr>
              <w:t>x</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38458862" w14:textId="3EAD7118" w:rsidR="00E34EFD" w:rsidRPr="00E36828" w:rsidRDefault="00E34EFD" w:rsidP="00AD520A">
            <w:pPr>
              <w:spacing w:after="120"/>
              <w:ind w:firstLine="0"/>
              <w:rPr>
                <w:rFonts w:cs="Arial"/>
                <w:color w:val="000000"/>
              </w:rPr>
            </w:pP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5E8DD784" w14:textId="77777777" w:rsidR="00E34EFD" w:rsidRPr="00E36828" w:rsidRDefault="00E34EFD" w:rsidP="00AD520A">
            <w:pPr>
              <w:spacing w:after="120"/>
              <w:ind w:firstLine="0"/>
              <w:rPr>
                <w:rFonts w:cs="Arial"/>
                <w:color w:val="000000"/>
              </w:rPr>
            </w:pP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14:paraId="0291BA79" w14:textId="66CC4B32" w:rsidR="00E34EFD" w:rsidRPr="00E36828" w:rsidRDefault="00E34EFD" w:rsidP="00AD520A">
            <w:pPr>
              <w:spacing w:after="120"/>
              <w:ind w:firstLine="0"/>
              <w:jc w:val="center"/>
              <w:rPr>
                <w:rFonts w:cs="Arial"/>
                <w:color w:val="000000" w:themeColor="text1"/>
                <w:highlight w:val="yellow"/>
              </w:rPr>
            </w:pPr>
            <w:r w:rsidRPr="00E36828">
              <w:rPr>
                <w:rFonts w:cs="Arial"/>
                <w:color w:val="000000" w:themeColor="text1"/>
                <w:highlight w:val="yellow"/>
              </w:rPr>
              <w:t>xx</w:t>
            </w:r>
          </w:p>
        </w:tc>
      </w:tr>
      <w:tr w:rsidR="00797588" w:rsidRPr="00E36828" w14:paraId="360EF9E0" w14:textId="77777777" w:rsidTr="00797588">
        <w:trPr>
          <w:trHeight w:val="585"/>
        </w:trPr>
        <w:tc>
          <w:tcPr>
            <w:tcW w:w="8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3CC610" w14:textId="1F6DD706" w:rsidR="00E34EFD" w:rsidRPr="00E36828" w:rsidRDefault="00E34EFD" w:rsidP="00AD520A">
            <w:pPr>
              <w:spacing w:after="120"/>
              <w:ind w:firstLine="0"/>
              <w:rPr>
                <w:rFonts w:cs="Arial"/>
                <w:color w:val="000000"/>
              </w:rPr>
            </w:pPr>
            <w:r w:rsidRPr="00E36828">
              <w:rPr>
                <w:rFonts w:cs="Arial"/>
                <w:color w:val="000000"/>
              </w:rPr>
              <w:t>Produto 08</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6C8732D2" w14:textId="77777777" w:rsidR="00E34EFD" w:rsidRPr="00E36828" w:rsidRDefault="00E34EFD" w:rsidP="00AD520A">
            <w:pPr>
              <w:spacing w:after="120"/>
              <w:ind w:firstLine="0"/>
              <w:rPr>
                <w:rFonts w:cs="Arial"/>
                <w:color w:val="000000"/>
              </w:rPr>
            </w:pP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19B5886B" w14:textId="77777777" w:rsidR="00E34EFD" w:rsidRPr="00E36828" w:rsidRDefault="00E34EFD" w:rsidP="00AD520A">
            <w:pPr>
              <w:spacing w:after="120"/>
              <w:ind w:firstLine="0"/>
              <w:rPr>
                <w:rFonts w:cs="Arial"/>
                <w:color w:val="000000"/>
              </w:rPr>
            </w:pP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643F3A86" w14:textId="77777777" w:rsidR="00E34EFD" w:rsidRPr="00E36828" w:rsidRDefault="00E34EFD" w:rsidP="00AD520A">
            <w:pPr>
              <w:spacing w:after="120"/>
              <w:ind w:firstLine="0"/>
              <w:rPr>
                <w:rFonts w:cs="Arial"/>
                <w:color w:val="000000"/>
              </w:rPr>
            </w:pP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68B515B9" w14:textId="77777777" w:rsidR="00E34EFD" w:rsidRPr="00E36828" w:rsidRDefault="00E34EFD" w:rsidP="00AD520A">
            <w:pPr>
              <w:spacing w:after="120"/>
              <w:ind w:firstLine="0"/>
              <w:rPr>
                <w:rFonts w:cs="Arial"/>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060F3B65" w14:textId="77777777" w:rsidR="00E34EFD" w:rsidRPr="00E36828" w:rsidRDefault="00E34EFD" w:rsidP="00AD520A">
            <w:pPr>
              <w:spacing w:after="120"/>
              <w:ind w:firstLine="0"/>
              <w:rPr>
                <w:rFonts w:cs="Arial"/>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1166355C" w14:textId="77777777" w:rsidR="00E34EFD" w:rsidRPr="00E36828" w:rsidRDefault="00E34EFD" w:rsidP="00AD520A">
            <w:pPr>
              <w:spacing w:after="120"/>
              <w:ind w:firstLine="0"/>
              <w:rPr>
                <w:rFonts w:cs="Arial"/>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1919CF95" w14:textId="77777777" w:rsidR="00E34EFD" w:rsidRPr="00E36828" w:rsidRDefault="00E34EFD" w:rsidP="00AD520A">
            <w:pPr>
              <w:spacing w:after="120"/>
              <w:ind w:firstLine="0"/>
              <w:jc w:val="left"/>
              <w:rPr>
                <w:rFonts w:cs="Arial"/>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0E3D53B6" w14:textId="77777777" w:rsidR="00E34EFD" w:rsidRPr="00E36828" w:rsidRDefault="00E34EFD" w:rsidP="00AD520A">
            <w:pPr>
              <w:spacing w:after="120"/>
              <w:ind w:firstLine="0"/>
              <w:rPr>
                <w:rFonts w:cs="Arial"/>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61C112A8" w14:textId="77777777" w:rsidR="00E34EFD" w:rsidRPr="00E36828" w:rsidRDefault="00E34EFD" w:rsidP="00AD520A">
            <w:pPr>
              <w:spacing w:after="120"/>
              <w:ind w:firstLine="0"/>
              <w:rPr>
                <w:rFonts w:cs="Arial"/>
                <w:color w:val="000000"/>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46F590F2" w14:textId="77777777" w:rsidR="00E34EFD" w:rsidRPr="00E36828" w:rsidRDefault="00E34EFD" w:rsidP="00AD520A">
            <w:pPr>
              <w:spacing w:after="120"/>
              <w:ind w:firstLine="0"/>
              <w:rPr>
                <w:rFonts w:cs="Arial"/>
                <w:color w:val="000000"/>
              </w:rPr>
            </w:pPr>
          </w:p>
        </w:tc>
        <w:tc>
          <w:tcPr>
            <w:tcW w:w="271"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5C66C8E" w14:textId="26551CE5" w:rsidR="00E34EFD" w:rsidRPr="00E36828" w:rsidRDefault="009262B2" w:rsidP="00AD520A">
            <w:pPr>
              <w:spacing w:after="120"/>
              <w:ind w:firstLine="0"/>
              <w:rPr>
                <w:rFonts w:cs="Arial"/>
                <w:color w:val="000000"/>
              </w:rPr>
            </w:pPr>
            <w:r w:rsidRPr="00E36828">
              <w:rPr>
                <w:rFonts w:cs="Arial"/>
                <w:color w:val="000000"/>
              </w:rPr>
              <w:t>x</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383F58DB" w14:textId="62703531" w:rsidR="00E34EFD" w:rsidRPr="00E36828" w:rsidRDefault="00E34EFD" w:rsidP="00AD520A">
            <w:pPr>
              <w:spacing w:after="120"/>
              <w:ind w:firstLine="0"/>
              <w:rPr>
                <w:rFonts w:cs="Arial"/>
                <w:color w:val="000000"/>
              </w:rPr>
            </w:pP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14:paraId="71409828" w14:textId="6BD6A48C" w:rsidR="00E34EFD" w:rsidRPr="00E36828" w:rsidRDefault="00E34EFD" w:rsidP="00AD520A">
            <w:pPr>
              <w:spacing w:after="120"/>
              <w:ind w:firstLine="0"/>
              <w:jc w:val="center"/>
              <w:rPr>
                <w:rFonts w:cs="Arial"/>
                <w:color w:val="000000" w:themeColor="text1"/>
                <w:highlight w:val="yellow"/>
              </w:rPr>
            </w:pPr>
            <w:r w:rsidRPr="00E36828">
              <w:rPr>
                <w:rFonts w:cs="Arial"/>
                <w:color w:val="000000" w:themeColor="text1"/>
                <w:highlight w:val="yellow"/>
              </w:rPr>
              <w:t>xx</w:t>
            </w:r>
          </w:p>
        </w:tc>
      </w:tr>
      <w:tr w:rsidR="00797588" w:rsidRPr="00E36828" w14:paraId="664EFB78" w14:textId="77777777" w:rsidTr="00797588">
        <w:trPr>
          <w:trHeight w:val="585"/>
        </w:trPr>
        <w:tc>
          <w:tcPr>
            <w:tcW w:w="8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AB578F" w14:textId="029DBA3A" w:rsidR="00E34EFD" w:rsidRPr="00E36828" w:rsidRDefault="00E34EFD" w:rsidP="00AD520A">
            <w:pPr>
              <w:spacing w:after="120"/>
              <w:ind w:firstLine="0"/>
              <w:rPr>
                <w:rFonts w:cs="Arial"/>
                <w:color w:val="000000"/>
              </w:rPr>
            </w:pPr>
            <w:r w:rsidRPr="00E36828">
              <w:rPr>
                <w:rFonts w:cs="Arial"/>
                <w:color w:val="000000"/>
              </w:rPr>
              <w:t>Produto 09</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4B4AF1C6" w14:textId="77777777" w:rsidR="00E34EFD" w:rsidRPr="00E36828" w:rsidRDefault="00E34EFD" w:rsidP="00AD520A">
            <w:pPr>
              <w:spacing w:after="120"/>
              <w:ind w:firstLine="0"/>
              <w:rPr>
                <w:rFonts w:cs="Arial"/>
                <w:color w:val="000000"/>
              </w:rPr>
            </w:pP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152A1731" w14:textId="77777777" w:rsidR="00E34EFD" w:rsidRPr="00E36828" w:rsidRDefault="00E34EFD" w:rsidP="00AD520A">
            <w:pPr>
              <w:spacing w:after="120"/>
              <w:ind w:firstLine="0"/>
              <w:rPr>
                <w:rFonts w:cs="Arial"/>
                <w:color w:val="000000"/>
              </w:rPr>
            </w:pP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0AC8799D" w14:textId="77777777" w:rsidR="00E34EFD" w:rsidRPr="00E36828" w:rsidRDefault="00E34EFD" w:rsidP="00AD520A">
            <w:pPr>
              <w:spacing w:after="120"/>
              <w:ind w:firstLine="0"/>
              <w:rPr>
                <w:rFonts w:cs="Arial"/>
                <w:color w:val="000000"/>
              </w:rPr>
            </w:pP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14:paraId="47EE2219" w14:textId="77777777" w:rsidR="00E34EFD" w:rsidRPr="00E36828" w:rsidRDefault="00E34EFD" w:rsidP="00AD520A">
            <w:pPr>
              <w:spacing w:after="120"/>
              <w:ind w:firstLine="0"/>
              <w:rPr>
                <w:rFonts w:cs="Arial"/>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159EFD6A" w14:textId="77777777" w:rsidR="00E34EFD" w:rsidRPr="00E36828" w:rsidRDefault="00E34EFD" w:rsidP="00AD520A">
            <w:pPr>
              <w:spacing w:after="120"/>
              <w:ind w:firstLine="0"/>
              <w:rPr>
                <w:rFonts w:cs="Arial"/>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0F6C874E" w14:textId="77777777" w:rsidR="00E34EFD" w:rsidRPr="00E36828" w:rsidRDefault="00E34EFD" w:rsidP="00AD520A">
            <w:pPr>
              <w:spacing w:after="120"/>
              <w:ind w:firstLine="0"/>
              <w:rPr>
                <w:rFonts w:cs="Arial"/>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518F6CDD" w14:textId="77777777" w:rsidR="00E34EFD" w:rsidRPr="00E36828" w:rsidRDefault="00E34EFD" w:rsidP="00AD520A">
            <w:pPr>
              <w:spacing w:after="120"/>
              <w:ind w:firstLine="0"/>
              <w:jc w:val="left"/>
              <w:rPr>
                <w:rFonts w:cs="Arial"/>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0650369A" w14:textId="77777777" w:rsidR="00E34EFD" w:rsidRPr="00E36828" w:rsidRDefault="00E34EFD" w:rsidP="00AD520A">
            <w:pPr>
              <w:spacing w:after="120"/>
              <w:ind w:firstLine="0"/>
              <w:rPr>
                <w:rFonts w:cs="Arial"/>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4E4B5D07" w14:textId="77777777" w:rsidR="00E34EFD" w:rsidRPr="00E36828" w:rsidRDefault="00E34EFD" w:rsidP="00AD520A">
            <w:pPr>
              <w:spacing w:after="120"/>
              <w:ind w:firstLine="0"/>
              <w:rPr>
                <w:rFonts w:cs="Arial"/>
                <w:color w:val="000000"/>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3C3CC064" w14:textId="77777777" w:rsidR="00E34EFD" w:rsidRPr="00E36828" w:rsidRDefault="00E34EFD" w:rsidP="00AD520A">
            <w:pPr>
              <w:spacing w:after="120"/>
              <w:ind w:firstLine="0"/>
              <w:rPr>
                <w:rFonts w:cs="Arial"/>
                <w:color w:val="000000"/>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01AD96EC" w14:textId="77777777" w:rsidR="00E34EFD" w:rsidRPr="00E36828" w:rsidRDefault="00E34EFD" w:rsidP="00AD520A">
            <w:pPr>
              <w:spacing w:after="120"/>
              <w:ind w:firstLine="0"/>
              <w:rPr>
                <w:rFonts w:cs="Arial"/>
                <w:color w:val="000000"/>
              </w:rPr>
            </w:pPr>
          </w:p>
        </w:tc>
        <w:tc>
          <w:tcPr>
            <w:tcW w:w="272"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B837FFF" w14:textId="24A789A5" w:rsidR="00E34EFD" w:rsidRPr="00E36828" w:rsidRDefault="00FA5699" w:rsidP="00AD520A">
            <w:pPr>
              <w:spacing w:after="120"/>
              <w:ind w:firstLine="0"/>
              <w:rPr>
                <w:rFonts w:cs="Arial"/>
                <w:color w:val="000000"/>
              </w:rPr>
            </w:pPr>
            <w:r w:rsidRPr="00E36828">
              <w:rPr>
                <w:rFonts w:cs="Arial"/>
                <w:color w:val="000000"/>
              </w:rPr>
              <w:t>x</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14:paraId="7ED2568A" w14:textId="77777777" w:rsidR="00E34EFD" w:rsidRPr="00E36828" w:rsidRDefault="00E34EFD" w:rsidP="00AD520A">
            <w:pPr>
              <w:spacing w:after="120"/>
              <w:ind w:firstLine="0"/>
              <w:jc w:val="center"/>
              <w:rPr>
                <w:rFonts w:cs="Arial"/>
                <w:color w:val="000000"/>
                <w:highlight w:val="yellow"/>
              </w:rPr>
            </w:pPr>
            <w:r w:rsidRPr="00E36828">
              <w:rPr>
                <w:rFonts w:cs="Arial"/>
                <w:color w:val="000000" w:themeColor="text1"/>
                <w:highlight w:val="yellow"/>
              </w:rPr>
              <w:t>xx</w:t>
            </w:r>
          </w:p>
        </w:tc>
      </w:tr>
    </w:tbl>
    <w:p w14:paraId="0C377E53" w14:textId="77777777" w:rsidR="00F431A4" w:rsidRPr="00E36828" w:rsidRDefault="00F431A4" w:rsidP="00797588">
      <w:pPr>
        <w:spacing w:before="120"/>
        <w:ind w:firstLine="0"/>
        <w:rPr>
          <w:rFonts w:cs="Arial"/>
        </w:rPr>
      </w:pPr>
    </w:p>
    <w:p w14:paraId="72850116" w14:textId="77777777" w:rsidR="00B66FDF" w:rsidRPr="007F1E13" w:rsidRDefault="00B66FDF" w:rsidP="00797588">
      <w:pPr>
        <w:pStyle w:val="Estilo1"/>
        <w:spacing w:after="160" w:line="276" w:lineRule="auto"/>
        <w:contextualSpacing w:val="0"/>
        <w:outlineLvl w:val="0"/>
        <w:rPr>
          <w:rFonts w:cs="Arial"/>
          <w:b w:val="0"/>
          <w:szCs w:val="22"/>
        </w:rPr>
      </w:pPr>
      <w:bookmarkStart w:id="717" w:name="_Toc2850641"/>
      <w:bookmarkStart w:id="718" w:name="_Toc19709646"/>
      <w:bookmarkStart w:id="719" w:name="_Toc142318596"/>
      <w:bookmarkStart w:id="720" w:name="_Toc181286279"/>
      <w:bookmarkStart w:id="721" w:name="_Toc183768213"/>
      <w:r w:rsidRPr="007F1E13">
        <w:rPr>
          <w:rFonts w:cs="Arial"/>
          <w:b w:val="0"/>
          <w:szCs w:val="22"/>
        </w:rPr>
        <w:t>PAGAMENTO</w:t>
      </w:r>
      <w:bookmarkEnd w:id="717"/>
      <w:bookmarkEnd w:id="718"/>
      <w:bookmarkEnd w:id="719"/>
      <w:bookmarkEnd w:id="720"/>
      <w:bookmarkEnd w:id="721"/>
    </w:p>
    <w:p w14:paraId="73878DEB" w14:textId="77777777" w:rsidR="00B66FDF" w:rsidRPr="00E36828" w:rsidRDefault="00B66FDF" w:rsidP="00B66FDF">
      <w:pPr>
        <w:spacing w:before="120" w:after="120"/>
        <w:rPr>
          <w:rFonts w:cs="Arial"/>
          <w:highlight w:val="yellow"/>
        </w:rPr>
      </w:pPr>
      <w:r w:rsidRPr="00E36828">
        <w:rPr>
          <w:rFonts w:cs="Arial"/>
          <w:highlight w:val="yellow"/>
        </w:rPr>
        <w:t>Quanto aos pagamentos previstos, a CONTRATANTE deverá efetuá-los em até 10 dias úteis após a aprovação do produto apresentado pela CONTRATADA.</w:t>
      </w:r>
      <w:r w:rsidRPr="00E36828" w:rsidDel="0007375B">
        <w:rPr>
          <w:rFonts w:cs="Arial"/>
          <w:highlight w:val="yellow"/>
        </w:rPr>
        <w:t xml:space="preserve"> </w:t>
      </w:r>
      <w:r w:rsidRPr="00E36828">
        <w:rPr>
          <w:rFonts w:cs="Arial"/>
          <w:highlight w:val="yellow"/>
        </w:rPr>
        <w:t>Para tanto, deverá ser observada a retenção dos tributos e contribuições determinadas pelos órgãos fiscais e fazendários, em conformidade com a legislação vigente quando for o caso. Também poderão ser solicitados, pela Coordenação Financeira da CONTRATANTE,</w:t>
      </w:r>
      <w:r w:rsidRPr="00E36828" w:rsidDel="0007375B">
        <w:rPr>
          <w:rFonts w:cs="Arial"/>
          <w:highlight w:val="yellow"/>
        </w:rPr>
        <w:t xml:space="preserve"> </w:t>
      </w:r>
      <w:r w:rsidRPr="00E36828">
        <w:rPr>
          <w:rFonts w:cs="Arial"/>
          <w:highlight w:val="yellow"/>
        </w:rPr>
        <w:t xml:space="preserve">a apresentação de documentos da CONTRATADA, conforme couber. </w:t>
      </w:r>
      <w:r w:rsidRPr="007F1E13">
        <w:rPr>
          <w:rFonts w:cs="Arial"/>
          <w:highlight w:val="yellow"/>
          <w:u w:val="single"/>
        </w:rPr>
        <w:t>A Nota fiscal somente deverá ser emitida pela CONTRATADA após comunicado formal do Gestor do contrato indicado pela CONTRATANTE.</w:t>
      </w:r>
    </w:p>
    <w:p w14:paraId="325C63FD" w14:textId="77777777" w:rsidR="00B66FDF" w:rsidRPr="00E36828" w:rsidRDefault="00B66FDF" w:rsidP="00B66FDF">
      <w:pPr>
        <w:spacing w:before="120" w:after="120"/>
        <w:rPr>
          <w:rFonts w:cs="Arial"/>
          <w:highlight w:val="yellow"/>
        </w:rPr>
      </w:pPr>
      <w:r w:rsidRPr="00E36828">
        <w:rPr>
          <w:rFonts w:cs="Arial"/>
          <w:highlight w:val="yellow"/>
        </w:rPr>
        <w:t>A CONTRATADA deverá apresentar, juntamente com a nota fiscal, as seguintes certidões:</w:t>
      </w:r>
    </w:p>
    <w:p w14:paraId="1D749EE1" w14:textId="77777777" w:rsidR="00B66FDF" w:rsidRPr="00E36828" w:rsidRDefault="00B66FDF" w:rsidP="00B66FDF">
      <w:pPr>
        <w:pStyle w:val="itemizao"/>
        <w:numPr>
          <w:ilvl w:val="0"/>
          <w:numId w:val="55"/>
        </w:numPr>
        <w:rPr>
          <w:iCs w:val="0"/>
          <w:highlight w:val="yellow"/>
        </w:rPr>
      </w:pPr>
      <w:r w:rsidRPr="00E36828">
        <w:rPr>
          <w:iCs w:val="0"/>
          <w:highlight w:val="yellow"/>
        </w:rPr>
        <w:t>Certidão de regularidade de Débitos de Tributos e Contribuições Federais e da dívida ativa da União, da sede ou domicílio do licitante, com validade em vigor.</w:t>
      </w:r>
    </w:p>
    <w:p w14:paraId="1DFFD989" w14:textId="77777777" w:rsidR="00B66FDF" w:rsidRPr="00E36828" w:rsidRDefault="00B66FDF" w:rsidP="00B66FDF">
      <w:pPr>
        <w:pStyle w:val="itemizao"/>
        <w:numPr>
          <w:ilvl w:val="0"/>
          <w:numId w:val="55"/>
        </w:numPr>
        <w:rPr>
          <w:iCs w:val="0"/>
          <w:highlight w:val="yellow"/>
        </w:rPr>
      </w:pPr>
      <w:r w:rsidRPr="00E36828">
        <w:rPr>
          <w:iCs w:val="0"/>
          <w:highlight w:val="yellow"/>
        </w:rPr>
        <w:t>Certidão de regularidade de Débitos de Tributos Mobiliários Estaduais, da sede ou domicílio do licitante.</w:t>
      </w:r>
    </w:p>
    <w:p w14:paraId="7B490E4B" w14:textId="77777777" w:rsidR="00B66FDF" w:rsidRPr="00E36828" w:rsidRDefault="00B66FDF" w:rsidP="00B66FDF">
      <w:pPr>
        <w:pStyle w:val="itemizao"/>
        <w:numPr>
          <w:ilvl w:val="0"/>
          <w:numId w:val="55"/>
        </w:numPr>
        <w:rPr>
          <w:iCs w:val="0"/>
          <w:highlight w:val="yellow"/>
        </w:rPr>
      </w:pPr>
      <w:r w:rsidRPr="00E36828">
        <w:rPr>
          <w:iCs w:val="0"/>
          <w:highlight w:val="yellow"/>
        </w:rPr>
        <w:t>Certidão de regularidade de Débitos de Tributos Mobiliários Municipais, da sede ou domicílio do licitante, com validade em vigor.</w:t>
      </w:r>
    </w:p>
    <w:p w14:paraId="3CB655EC" w14:textId="77777777" w:rsidR="00B66FDF" w:rsidRPr="00E36828" w:rsidRDefault="00B66FDF" w:rsidP="00B66FDF">
      <w:pPr>
        <w:pStyle w:val="itemizao"/>
        <w:numPr>
          <w:ilvl w:val="0"/>
          <w:numId w:val="55"/>
        </w:numPr>
        <w:rPr>
          <w:iCs w:val="0"/>
          <w:highlight w:val="yellow"/>
        </w:rPr>
      </w:pPr>
      <w:r w:rsidRPr="00E36828">
        <w:rPr>
          <w:iCs w:val="0"/>
          <w:highlight w:val="yellow"/>
        </w:rPr>
        <w:t>Certidão de regularidade de débitos trabalhistas com validade em vigor.</w:t>
      </w:r>
    </w:p>
    <w:p w14:paraId="3A0B102F" w14:textId="77777777" w:rsidR="00B66FDF" w:rsidRPr="00E36828" w:rsidRDefault="00B66FDF" w:rsidP="00B66FDF">
      <w:pPr>
        <w:pStyle w:val="itemizao"/>
        <w:numPr>
          <w:ilvl w:val="0"/>
          <w:numId w:val="55"/>
        </w:numPr>
        <w:rPr>
          <w:iCs w:val="0"/>
          <w:highlight w:val="yellow"/>
        </w:rPr>
      </w:pPr>
      <w:r w:rsidRPr="00E36828">
        <w:rPr>
          <w:iCs w:val="0"/>
          <w:highlight w:val="yellow"/>
        </w:rPr>
        <w:t>Certificado de regularidade do FGTS fornecido pela Caixa Econômica Federal, com validade em vigor.</w:t>
      </w:r>
    </w:p>
    <w:p w14:paraId="55789F8F" w14:textId="77777777" w:rsidR="00B66FDF" w:rsidRPr="00E36828" w:rsidRDefault="00B66FDF" w:rsidP="00B66FDF">
      <w:pPr>
        <w:pStyle w:val="itemizao"/>
        <w:numPr>
          <w:ilvl w:val="0"/>
          <w:numId w:val="55"/>
        </w:numPr>
        <w:rPr>
          <w:iCs w:val="0"/>
          <w:highlight w:val="yellow"/>
        </w:rPr>
      </w:pPr>
      <w:r w:rsidRPr="00E36828">
        <w:rPr>
          <w:iCs w:val="0"/>
          <w:highlight w:val="yellow"/>
        </w:rPr>
        <w:t>Certidão negativa de falência, concordata e recuperação judicial, expedida pelo distribuidor da sede da pessoa jurídica, com data não superior a 90 (noventa) dias da data limite para o recebimento das propostas da presente licitação.</w:t>
      </w:r>
    </w:p>
    <w:p w14:paraId="0F8E0B8A" w14:textId="77777777" w:rsidR="00B66FDF" w:rsidRPr="00E36828" w:rsidRDefault="00B66FDF" w:rsidP="00B66FDF">
      <w:pPr>
        <w:spacing w:before="120" w:after="120"/>
        <w:rPr>
          <w:rFonts w:cs="Arial"/>
          <w:highlight w:val="yellow"/>
        </w:rPr>
      </w:pPr>
      <w:r w:rsidRPr="00E36828">
        <w:rPr>
          <w:rFonts w:cs="Arial"/>
          <w:highlight w:val="yellow"/>
        </w:rPr>
        <w:t>A CONTRATANTE encaminhará as instruções normativas para realização de pagamentos na assinatura do contrato ou emissão da ordem de serviço.</w:t>
      </w:r>
    </w:p>
    <w:p w14:paraId="5F7FCB6E" w14:textId="77777777" w:rsidR="00763862" w:rsidRPr="00E36828" w:rsidRDefault="00763862" w:rsidP="00797588">
      <w:pPr>
        <w:spacing w:before="120"/>
        <w:rPr>
          <w:rFonts w:cs="Arial"/>
          <w:highlight w:val="yellow"/>
        </w:rPr>
      </w:pPr>
    </w:p>
    <w:p w14:paraId="44AC2D00" w14:textId="47F41819" w:rsidR="00763862" w:rsidRPr="004C0129" w:rsidRDefault="00D03271" w:rsidP="00797588">
      <w:pPr>
        <w:pStyle w:val="Estilo1"/>
        <w:spacing w:after="160" w:line="276" w:lineRule="auto"/>
        <w:contextualSpacing w:val="0"/>
        <w:outlineLvl w:val="0"/>
        <w:rPr>
          <w:rFonts w:cs="Arial"/>
          <w:b w:val="0"/>
          <w:szCs w:val="22"/>
        </w:rPr>
      </w:pPr>
      <w:bookmarkStart w:id="722" w:name="_Toc142318597"/>
      <w:bookmarkStart w:id="723" w:name="_Toc183768214"/>
      <w:bookmarkStart w:id="724" w:name="_Toc181286280"/>
      <w:r w:rsidRPr="004C0129">
        <w:rPr>
          <w:rFonts w:cs="Arial"/>
          <w:b w:val="0"/>
          <w:szCs w:val="22"/>
        </w:rPr>
        <w:t xml:space="preserve">ESTRATÉGIAS </w:t>
      </w:r>
      <w:r w:rsidR="00763862" w:rsidRPr="004C0129">
        <w:rPr>
          <w:rFonts w:cs="Arial"/>
          <w:b w:val="0"/>
          <w:szCs w:val="22"/>
        </w:rPr>
        <w:t>DE SUSTENTABILIDADE</w:t>
      </w:r>
      <w:bookmarkEnd w:id="722"/>
      <w:bookmarkEnd w:id="723"/>
      <w:bookmarkEnd w:id="724"/>
    </w:p>
    <w:p w14:paraId="7F0F31E7" w14:textId="53FCF818" w:rsidR="00476A0D" w:rsidRPr="00E36828" w:rsidRDefault="00476A0D" w:rsidP="00CC7E49">
      <w:pPr>
        <w:rPr>
          <w:rStyle w:val="normaltextrun"/>
          <w:rFonts w:cs="Arial"/>
        </w:rPr>
      </w:pPr>
      <w:bookmarkStart w:id="725" w:name="_Hlk141178705"/>
      <w:bookmarkStart w:id="726" w:name="_Hlk181280079"/>
      <w:r w:rsidRPr="00E36828">
        <w:rPr>
          <w:rFonts w:cs="Arial"/>
          <w:highlight w:val="yellow"/>
          <w:lang w:eastAsia="pt-BR"/>
        </w:rPr>
        <w:t>&lt;O tomador deve descrever como se dará a sustentabilidade/perenidade do produto gerado após a conclusão do empreendimento FEHIDRO. Em caso de empreendimentos estruturais, por exemplo, a sustentabilidade abrange a operação e manutenção, conforme o caso, e medidas voltadas às boas práticas para manter ao longo do tempo os resultados e benefícios alcançados com o financiamento do fundo.&gt;</w:t>
      </w:r>
    </w:p>
    <w:p w14:paraId="498F7DCA" w14:textId="6B2ED786" w:rsidR="00CC7E49" w:rsidRPr="00E36828" w:rsidRDefault="00CC7E49" w:rsidP="00CC7E49">
      <w:pPr>
        <w:rPr>
          <w:rFonts w:cs="Arial"/>
          <w:szCs w:val="20"/>
          <w:lang w:eastAsia="pt-BR"/>
        </w:rPr>
      </w:pPr>
      <w:r w:rsidRPr="004D0E15">
        <w:rPr>
          <w:rStyle w:val="normaltextrun"/>
          <w:rFonts w:cs="Arial"/>
          <w:highlight w:val="yellow"/>
        </w:rPr>
        <w:t xml:space="preserve">A criação de </w:t>
      </w:r>
      <w:r w:rsidRPr="004D0E15">
        <w:rPr>
          <w:rFonts w:cs="Arial"/>
          <w:szCs w:val="20"/>
          <w:highlight w:val="yellow"/>
          <w:lang w:eastAsia="pt-BR"/>
        </w:rPr>
        <w:t>estratégias de sustentabilidade é essencial para assegurar a efetividade do plano a longo prazo e a prestação de serviços de qualidade à população.</w:t>
      </w:r>
    </w:p>
    <w:bookmarkEnd w:id="726"/>
    <w:p w14:paraId="079A58C8" w14:textId="77777777" w:rsidR="00D03271" w:rsidRPr="00E36828" w:rsidRDefault="00D03271" w:rsidP="00D03271">
      <w:pPr>
        <w:rPr>
          <w:rFonts w:eastAsia="Arial" w:cs="Arial"/>
        </w:rPr>
      </w:pPr>
    </w:p>
    <w:p w14:paraId="3E1FAB46" w14:textId="77777777" w:rsidR="00D03271" w:rsidRPr="00E36828" w:rsidRDefault="00D03271" w:rsidP="00D5207F">
      <w:pPr>
        <w:pStyle w:val="Ttulo2"/>
      </w:pPr>
      <w:bookmarkStart w:id="727" w:name="_Toc181286281"/>
      <w:bookmarkStart w:id="728" w:name="_Toc183768215"/>
      <w:r w:rsidRPr="00E36828">
        <w:t>IMPACTOS SOCIOECONÔMICOS</w:t>
      </w:r>
      <w:bookmarkEnd w:id="727"/>
      <w:bookmarkEnd w:id="728"/>
    </w:p>
    <w:p w14:paraId="5FFA61F6" w14:textId="0A0E4805" w:rsidR="00D03271" w:rsidRPr="00E36828" w:rsidRDefault="00D03271" w:rsidP="00D03271">
      <w:pPr>
        <w:rPr>
          <w:rFonts w:cs="Arial"/>
          <w:lang w:eastAsia="pt-BR"/>
        </w:rPr>
      </w:pPr>
      <w:r w:rsidRPr="00E36828">
        <w:rPr>
          <w:rFonts w:cs="Arial"/>
          <w:highlight w:val="yellow"/>
          <w:lang w:eastAsia="pt-BR"/>
        </w:rPr>
        <w:t>&lt;Apresentar os impactos socioeconômicos após a implantação do PMSR</w:t>
      </w:r>
      <w:r w:rsidR="00476A0D" w:rsidRPr="00E36828">
        <w:rPr>
          <w:rFonts w:cs="Arial"/>
          <w:highlight w:val="yellow"/>
          <w:lang w:eastAsia="pt-BR"/>
        </w:rPr>
        <w:t>, descrevendo em detalhes, no mínimo, a expectativa dos resultados e desdobramentos após a implantação do Plano.</w:t>
      </w:r>
      <w:r w:rsidRPr="00E36828">
        <w:rPr>
          <w:rFonts w:cs="Arial"/>
          <w:highlight w:val="yellow"/>
          <w:lang w:eastAsia="pt-BR"/>
        </w:rPr>
        <w:t>&gt;</w:t>
      </w:r>
    </w:p>
    <w:p w14:paraId="238D09CA" w14:textId="77777777" w:rsidR="00D03271" w:rsidRPr="004D0E15" w:rsidRDefault="00D03271" w:rsidP="00D03271">
      <w:pPr>
        <w:rPr>
          <w:rFonts w:cs="Arial"/>
          <w:highlight w:val="yellow"/>
          <w:lang w:eastAsia="pt-BR"/>
        </w:rPr>
      </w:pPr>
      <w:r w:rsidRPr="004D0E15">
        <w:rPr>
          <w:rFonts w:cs="Arial"/>
          <w:highlight w:val="yellow"/>
          <w:lang w:eastAsia="pt-BR"/>
        </w:rPr>
        <w:t>Com a conclusão do Plano Municipal de Saneamento Rural, esperam-se os seguintes impactos socioeconômicos:</w:t>
      </w:r>
    </w:p>
    <w:p w14:paraId="74BD41AD" w14:textId="77777777" w:rsidR="00D03271" w:rsidRPr="004D0E15" w:rsidRDefault="00D03271" w:rsidP="00D03271">
      <w:pPr>
        <w:numPr>
          <w:ilvl w:val="0"/>
          <w:numId w:val="74"/>
        </w:numPr>
        <w:autoSpaceDE w:val="0"/>
        <w:autoSpaceDN w:val="0"/>
        <w:adjustRightInd w:val="0"/>
        <w:rPr>
          <w:rFonts w:cs="Arial"/>
          <w:highlight w:val="yellow"/>
          <w:lang w:eastAsia="pt-BR"/>
        </w:rPr>
      </w:pPr>
      <w:r w:rsidRPr="004D0E15">
        <w:rPr>
          <w:rFonts w:cs="Arial"/>
          <w:highlight w:val="yellow"/>
          <w:lang w:eastAsia="pt-BR"/>
        </w:rPr>
        <w:t>Melhoria na qualidade de vida da população da zona rural e comunidades isoladas;</w:t>
      </w:r>
    </w:p>
    <w:p w14:paraId="1B8D8C00" w14:textId="77777777" w:rsidR="00D03271" w:rsidRPr="004D0E15" w:rsidRDefault="00D03271" w:rsidP="00D03271">
      <w:pPr>
        <w:numPr>
          <w:ilvl w:val="0"/>
          <w:numId w:val="74"/>
        </w:numPr>
        <w:autoSpaceDE w:val="0"/>
        <w:autoSpaceDN w:val="0"/>
        <w:adjustRightInd w:val="0"/>
        <w:rPr>
          <w:rFonts w:cs="Arial"/>
          <w:highlight w:val="yellow"/>
          <w:lang w:eastAsia="pt-BR"/>
        </w:rPr>
      </w:pPr>
      <w:r w:rsidRPr="004D0E15">
        <w:rPr>
          <w:rFonts w:cs="Arial"/>
          <w:highlight w:val="yellow"/>
          <w:lang w:eastAsia="pt-BR"/>
        </w:rPr>
        <w:t>Avanços significativos rumo à universalização do saneamento básico;</w:t>
      </w:r>
    </w:p>
    <w:p w14:paraId="2040A31C" w14:textId="77777777" w:rsidR="00D03271" w:rsidRPr="004D0E15" w:rsidRDefault="00D03271" w:rsidP="00D03271">
      <w:pPr>
        <w:numPr>
          <w:ilvl w:val="0"/>
          <w:numId w:val="74"/>
        </w:numPr>
        <w:autoSpaceDE w:val="0"/>
        <w:autoSpaceDN w:val="0"/>
        <w:adjustRightInd w:val="0"/>
        <w:rPr>
          <w:rFonts w:cs="Arial"/>
          <w:highlight w:val="yellow"/>
          <w:lang w:eastAsia="pt-BR"/>
        </w:rPr>
      </w:pPr>
      <w:r w:rsidRPr="004D0E15">
        <w:rPr>
          <w:rFonts w:cs="Arial"/>
          <w:highlight w:val="yellow"/>
          <w:lang w:eastAsia="pt-BR"/>
        </w:rPr>
        <w:t>Elevação dos indicadores socioeconômicos do município de (nome do município).</w:t>
      </w:r>
    </w:p>
    <w:p w14:paraId="6ABE2B1B" w14:textId="77777777" w:rsidR="00D03271" w:rsidRPr="00E36828" w:rsidRDefault="00D03271" w:rsidP="00D03271">
      <w:pPr>
        <w:rPr>
          <w:rFonts w:cs="Arial"/>
          <w:lang w:eastAsia="pt-BR"/>
        </w:rPr>
      </w:pPr>
    </w:p>
    <w:p w14:paraId="1C88A505" w14:textId="77777777" w:rsidR="00D03271" w:rsidRPr="00E36828" w:rsidRDefault="00D03271" w:rsidP="00CD3040">
      <w:pPr>
        <w:pStyle w:val="Ttulo2"/>
      </w:pPr>
      <w:bookmarkStart w:id="729" w:name="_Toc181286282"/>
      <w:bookmarkStart w:id="730" w:name="_Toc183768216"/>
      <w:r w:rsidRPr="00E36828">
        <w:t>DURABILIDADE E MANUTENÇÃO DO OBJETO</w:t>
      </w:r>
      <w:bookmarkEnd w:id="729"/>
      <w:bookmarkEnd w:id="730"/>
    </w:p>
    <w:p w14:paraId="412F6E1C" w14:textId="13B9F364" w:rsidR="00D03271" w:rsidRPr="00E36828" w:rsidRDefault="00D03271" w:rsidP="00D03271">
      <w:pPr>
        <w:rPr>
          <w:rFonts w:cs="Arial"/>
          <w:lang w:eastAsia="pt-BR"/>
        </w:rPr>
      </w:pPr>
      <w:r w:rsidRPr="00E36828">
        <w:rPr>
          <w:rFonts w:cs="Arial"/>
          <w:highlight w:val="yellow"/>
          <w:lang w:eastAsia="pt-BR"/>
        </w:rPr>
        <w:t>&lt;</w:t>
      </w:r>
      <w:r w:rsidR="00476A0D" w:rsidRPr="00E36828">
        <w:rPr>
          <w:rFonts w:cs="Arial"/>
          <w:highlight w:val="yellow"/>
          <w:lang w:eastAsia="pt-BR"/>
        </w:rPr>
        <w:t>Apresentar a expectativa do tempo de vida útil do plano e previsão da periodicidade de manutenção a fim de garantir sua longevidade, descrevendo em detalhes, no mínimo, a expectativa do tempo de vida útil do objeto e a previsão da periodicidade de manutenções periódicas do Plano</w:t>
      </w:r>
      <w:r w:rsidRPr="00E36828">
        <w:rPr>
          <w:rFonts w:cs="Arial"/>
          <w:highlight w:val="yellow"/>
          <w:lang w:eastAsia="pt-BR"/>
        </w:rPr>
        <w:t>&gt;</w:t>
      </w:r>
    </w:p>
    <w:p w14:paraId="7880E30C" w14:textId="564F72B7" w:rsidR="00D03271" w:rsidRPr="00E36828" w:rsidRDefault="00D03271" w:rsidP="00D03271">
      <w:pPr>
        <w:rPr>
          <w:rFonts w:cs="Arial"/>
          <w:lang w:eastAsia="pt-BR"/>
        </w:rPr>
      </w:pPr>
      <w:r w:rsidRPr="00E36828">
        <w:rPr>
          <w:rFonts w:cs="Arial"/>
          <w:lang w:eastAsia="pt-BR"/>
        </w:rPr>
        <w:t>O Plano Municipal de Saneamento Rural (PMSR), conforme previsto pela Lei 14.026/2020, é um documento orientador do saneamento básico que deverá ser atualizado a cada 10 anos. Esta atualização periódica visa garantir que o plano se mantenha eficaz e alinhado às necessidades e avanços tecnológicos do município. No entanto, para assegurar a durabilidade e a eficiência das medidas implementadas, é fundamental prever estratégias regulares de revisão.</w:t>
      </w:r>
    </w:p>
    <w:p w14:paraId="0393357B" w14:textId="320FE644" w:rsidR="00D03271" w:rsidRPr="00E36828" w:rsidRDefault="00D03271" w:rsidP="00D03271">
      <w:pPr>
        <w:rPr>
          <w:rFonts w:cs="Arial"/>
          <w:lang w:eastAsia="pt-BR"/>
        </w:rPr>
      </w:pPr>
      <w:r w:rsidRPr="00E36828">
        <w:rPr>
          <w:rFonts w:cs="Arial"/>
          <w:lang w:eastAsia="pt-BR"/>
        </w:rPr>
        <w:t>A durabilidade das soluções de saneamento rural está diretamente ligada à criação de projetos que considerem a realidade local e um planejamento de revisão constante. Neste sentido, o PMSR deve incluir diretrizes para que seja realizado um acompanhamento das ações previstas, visando reduzir custos de longo prazo e garantir a eficácia dos serviços para a comunidade rural.</w:t>
      </w:r>
    </w:p>
    <w:p w14:paraId="0F7FBF18" w14:textId="77777777" w:rsidR="00D03271" w:rsidRPr="00E36828" w:rsidRDefault="00D03271" w:rsidP="0045209A">
      <w:pPr>
        <w:pStyle w:val="paragraph"/>
        <w:spacing w:before="0" w:beforeAutospacing="0" w:after="0" w:afterAutospacing="0"/>
        <w:ind w:firstLine="705"/>
        <w:textAlignment w:val="baseline"/>
        <w:rPr>
          <w:rFonts w:ascii="Arial" w:hAnsi="Arial" w:cs="Arial"/>
          <w:sz w:val="22"/>
          <w:szCs w:val="22"/>
        </w:rPr>
      </w:pPr>
    </w:p>
    <w:p w14:paraId="2E882201" w14:textId="77777777" w:rsidR="00D03271" w:rsidRPr="00E36828" w:rsidRDefault="00D03271" w:rsidP="00CD3040">
      <w:pPr>
        <w:pStyle w:val="Ttulo2"/>
      </w:pPr>
      <w:bookmarkStart w:id="731" w:name="_Toc181286283"/>
      <w:bookmarkStart w:id="732" w:name="_Toc183768217"/>
      <w:bookmarkStart w:id="733" w:name="_Hlk181280134"/>
      <w:r w:rsidRPr="00E36828">
        <w:t>ÓRGÃOS E ENTIDADES RESPONSÁVEIS</w:t>
      </w:r>
      <w:bookmarkEnd w:id="731"/>
      <w:bookmarkEnd w:id="732"/>
    </w:p>
    <w:p w14:paraId="378D43CD" w14:textId="4D8F2C86" w:rsidR="00D03271" w:rsidRPr="00E36828" w:rsidRDefault="000B009F" w:rsidP="00D03271">
      <w:pPr>
        <w:rPr>
          <w:rFonts w:cs="Arial"/>
          <w:highlight w:val="yellow"/>
          <w:lang w:eastAsia="pt-BR"/>
        </w:rPr>
      </w:pPr>
      <w:r w:rsidRPr="00E36828">
        <w:rPr>
          <w:rFonts w:cs="Arial"/>
          <w:highlight w:val="yellow"/>
          <w:lang w:eastAsia="pt-BR"/>
        </w:rPr>
        <w:t>&lt;</w:t>
      </w:r>
      <w:r w:rsidR="00476A0D" w:rsidRPr="00E36828">
        <w:rPr>
          <w:rFonts w:cs="Arial"/>
          <w:highlight w:val="yellow"/>
          <w:lang w:eastAsia="pt-BR"/>
        </w:rPr>
        <w:t xml:space="preserve"> O município deve indicar quais serão os órgãos ou entidades responsáveis pela gestão e manutenção periódica do Plano</w:t>
      </w:r>
      <w:r w:rsidR="00D03271" w:rsidRPr="00E36828">
        <w:rPr>
          <w:rFonts w:cs="Arial"/>
          <w:highlight w:val="yellow"/>
          <w:lang w:eastAsia="pt-BR"/>
        </w:rPr>
        <w:t>.</w:t>
      </w:r>
      <w:r w:rsidRPr="00E36828">
        <w:rPr>
          <w:rFonts w:cs="Arial"/>
          <w:highlight w:val="yellow"/>
          <w:lang w:eastAsia="pt-BR"/>
        </w:rPr>
        <w:t>&gt;</w:t>
      </w:r>
    </w:p>
    <w:p w14:paraId="416ED53B" w14:textId="406FBFA7" w:rsidR="00D03271" w:rsidRPr="00E36828" w:rsidRDefault="00D03271" w:rsidP="00D03271">
      <w:pPr>
        <w:rPr>
          <w:rFonts w:cs="Arial"/>
          <w:lang w:eastAsia="pt-BR"/>
        </w:rPr>
      </w:pPr>
      <w:r w:rsidRPr="00E36828">
        <w:rPr>
          <w:rFonts w:cs="Arial"/>
          <w:highlight w:val="yellow"/>
          <w:lang w:eastAsia="pt-BR"/>
        </w:rPr>
        <w:t xml:space="preserve">&lt;Ex.: A Prefeitura de (nome do município) será gestora da contratação da </w:t>
      </w:r>
      <w:r w:rsidR="003A2CDD" w:rsidRPr="00E36828">
        <w:rPr>
          <w:rFonts w:cs="Arial"/>
          <w:highlight w:val="yellow"/>
          <w:lang w:eastAsia="pt-BR"/>
        </w:rPr>
        <w:t>elaboração</w:t>
      </w:r>
      <w:r w:rsidRPr="00E36828">
        <w:rPr>
          <w:rFonts w:cs="Arial"/>
          <w:highlight w:val="yellow"/>
          <w:lang w:eastAsia="pt-BR"/>
        </w:rPr>
        <w:t xml:space="preserve"> do Plano Municipal de Saneamento </w:t>
      </w:r>
      <w:r w:rsidR="003A2CDD" w:rsidRPr="00E36828">
        <w:rPr>
          <w:rFonts w:cs="Arial"/>
          <w:highlight w:val="yellow"/>
          <w:lang w:eastAsia="pt-BR"/>
        </w:rPr>
        <w:t>Rural</w:t>
      </w:r>
      <w:r w:rsidRPr="00E36828">
        <w:rPr>
          <w:rFonts w:cs="Arial"/>
          <w:highlight w:val="yellow"/>
          <w:lang w:eastAsia="pt-BR"/>
        </w:rPr>
        <w:t>, nomeando um responsável para o acompanhamento e análise da qualidade dos produtos gerados.</w:t>
      </w:r>
      <w:r w:rsidRPr="00CD3040">
        <w:rPr>
          <w:rFonts w:cs="Arial"/>
          <w:highlight w:val="yellow"/>
          <w:lang w:eastAsia="pt-BR"/>
        </w:rPr>
        <w:t>&gt;</w:t>
      </w:r>
    </w:p>
    <w:p w14:paraId="74A3BAB8" w14:textId="77777777" w:rsidR="00D03271" w:rsidRPr="00E36828" w:rsidRDefault="00D03271" w:rsidP="00D03271">
      <w:pPr>
        <w:rPr>
          <w:rFonts w:cs="Arial"/>
          <w:lang w:eastAsia="pt-BR"/>
        </w:rPr>
      </w:pPr>
    </w:p>
    <w:p w14:paraId="4B21A1A4" w14:textId="77777777" w:rsidR="00D03271" w:rsidRPr="00E36828" w:rsidRDefault="00D03271" w:rsidP="00CD3040">
      <w:pPr>
        <w:pStyle w:val="Ttulo2"/>
      </w:pPr>
      <w:bookmarkStart w:id="734" w:name="_Toc181286284"/>
      <w:bookmarkStart w:id="735" w:name="_Toc183768218"/>
      <w:r w:rsidRPr="00E36828">
        <w:t>CUSTOS E FONTES DE RECURSOS</w:t>
      </w:r>
      <w:bookmarkEnd w:id="734"/>
      <w:bookmarkEnd w:id="735"/>
    </w:p>
    <w:bookmarkEnd w:id="733"/>
    <w:p w14:paraId="79A168D6" w14:textId="77777777" w:rsidR="00476A0D" w:rsidRPr="00E36828" w:rsidRDefault="00476A0D" w:rsidP="00CD3040">
      <w:pPr>
        <w:pStyle w:val="Textodecomentrio"/>
        <w:spacing w:line="276" w:lineRule="auto"/>
        <w:rPr>
          <w:rFonts w:cs="Arial"/>
          <w:sz w:val="22"/>
          <w:szCs w:val="22"/>
        </w:rPr>
      </w:pPr>
      <w:r w:rsidRPr="00E36828">
        <w:rPr>
          <w:rFonts w:cs="Arial"/>
          <w:sz w:val="22"/>
          <w:szCs w:val="22"/>
          <w:highlight w:val="yellow"/>
        </w:rPr>
        <w:t>&lt;O município deve especificar quais são as fontes de recurso previstas para a execução das ações do plano, estando, esses itens, previstos dentro do planejamento orçamentário municipal. Além disso, identificar os custos previstos para as manutenções, periódicas ou não.&gt;</w:t>
      </w:r>
    </w:p>
    <w:p w14:paraId="403FE3E9" w14:textId="77777777" w:rsidR="00476A0D" w:rsidRPr="00E36828" w:rsidRDefault="00476A0D" w:rsidP="00476A0D">
      <w:pPr>
        <w:rPr>
          <w:rFonts w:cs="Arial"/>
          <w:lang w:eastAsia="pt-BR"/>
        </w:rPr>
      </w:pPr>
      <w:r w:rsidRPr="00E36828">
        <w:rPr>
          <w:rFonts w:cs="Arial"/>
          <w:highlight w:val="yellow"/>
          <w:lang w:eastAsia="pt-BR"/>
        </w:rPr>
        <w:t>&lt;Ex.: A principal fonte de recursos será o FEHIDRO, com contrapartida alocada nos orçamentos da Prefeitura de (Nome do Município).&gt;</w:t>
      </w:r>
    </w:p>
    <w:p w14:paraId="30E69343" w14:textId="6E173962" w:rsidR="00D03271" w:rsidRPr="00E36828" w:rsidRDefault="00476A0D" w:rsidP="00476A0D">
      <w:pPr>
        <w:rPr>
          <w:rFonts w:cs="Arial"/>
          <w:lang w:eastAsia="pt-BR"/>
        </w:rPr>
      </w:pPr>
      <w:r w:rsidRPr="00E36828">
        <w:rPr>
          <w:rFonts w:cs="Arial"/>
          <w:highlight w:val="yellow"/>
          <w:lang w:eastAsia="pt-BR"/>
        </w:rPr>
        <w:t>&lt;Exemplo de custos previstos: Previsão de despesas no orçamento anual municipal.&gt;</w:t>
      </w:r>
    </w:p>
    <w:p w14:paraId="09B1A840" w14:textId="77777777" w:rsidR="00476A0D" w:rsidRPr="00E36828" w:rsidRDefault="00476A0D" w:rsidP="00476A0D">
      <w:pPr>
        <w:rPr>
          <w:rFonts w:cs="Arial"/>
          <w:lang w:eastAsia="pt-BR"/>
        </w:rPr>
      </w:pPr>
    </w:p>
    <w:p w14:paraId="4B5FE3DA" w14:textId="77777777" w:rsidR="00D03271" w:rsidRPr="00E36828" w:rsidRDefault="00D03271" w:rsidP="00F56863">
      <w:pPr>
        <w:pStyle w:val="Ttulo2"/>
      </w:pPr>
      <w:bookmarkStart w:id="736" w:name="_Toc181279381"/>
      <w:bookmarkStart w:id="737" w:name="_Toc181281380"/>
      <w:bookmarkStart w:id="738" w:name="_Toc181282813"/>
      <w:bookmarkStart w:id="739" w:name="_Toc181285247"/>
      <w:bookmarkStart w:id="740" w:name="_Toc181285376"/>
      <w:bookmarkStart w:id="741" w:name="_Toc181285533"/>
      <w:bookmarkStart w:id="742" w:name="_Toc181286133"/>
      <w:bookmarkStart w:id="743" w:name="_Toc181286285"/>
      <w:bookmarkStart w:id="744" w:name="_Toc181286286"/>
      <w:bookmarkStart w:id="745" w:name="_Toc183768219"/>
      <w:bookmarkEnd w:id="736"/>
      <w:bookmarkEnd w:id="737"/>
      <w:bookmarkEnd w:id="738"/>
      <w:bookmarkEnd w:id="739"/>
      <w:bookmarkEnd w:id="740"/>
      <w:bookmarkEnd w:id="741"/>
      <w:bookmarkEnd w:id="742"/>
      <w:bookmarkEnd w:id="743"/>
      <w:r w:rsidRPr="00E36828">
        <w:t>RISCOS E MEDIDAS PREVENTIVAS</w:t>
      </w:r>
      <w:bookmarkEnd w:id="744"/>
      <w:bookmarkEnd w:id="745"/>
    </w:p>
    <w:p w14:paraId="38B500D5" w14:textId="77777777" w:rsidR="00D03271" w:rsidRPr="00E36828" w:rsidRDefault="00D03271" w:rsidP="00D03271">
      <w:pPr>
        <w:rPr>
          <w:rFonts w:cs="Arial"/>
          <w:lang w:eastAsia="pt-BR"/>
        </w:rPr>
      </w:pPr>
      <w:r w:rsidRPr="00E36828">
        <w:rPr>
          <w:rFonts w:cs="Arial"/>
          <w:highlight w:val="yellow"/>
          <w:lang w:eastAsia="pt-BR"/>
        </w:rPr>
        <w:t>&lt;Adicionar riscos e medidas preventivas pertinentes ao município&gt;</w:t>
      </w:r>
    </w:p>
    <w:tbl>
      <w:tblPr>
        <w:tblStyle w:val="Tabelacomgrade"/>
        <w:tblW w:w="0" w:type="auto"/>
        <w:tblLook w:val="04A0" w:firstRow="1" w:lastRow="0" w:firstColumn="1" w:lastColumn="0" w:noHBand="0" w:noVBand="1"/>
      </w:tblPr>
      <w:tblGrid>
        <w:gridCol w:w="1980"/>
        <w:gridCol w:w="2693"/>
        <w:gridCol w:w="3686"/>
      </w:tblGrid>
      <w:tr w:rsidR="00D03271" w:rsidRPr="004D0E15" w14:paraId="435388A9" w14:textId="77777777" w:rsidTr="00AD520A">
        <w:tc>
          <w:tcPr>
            <w:tcW w:w="1980" w:type="dxa"/>
            <w:vAlign w:val="center"/>
          </w:tcPr>
          <w:p w14:paraId="12EDAEAB" w14:textId="77777777" w:rsidR="00D03271" w:rsidRPr="004D0E15" w:rsidRDefault="00D03271" w:rsidP="00AD520A">
            <w:pPr>
              <w:ind w:firstLine="0"/>
              <w:jc w:val="center"/>
              <w:rPr>
                <w:rFonts w:cs="Arial"/>
                <w:sz w:val="24"/>
                <w:szCs w:val="24"/>
                <w:highlight w:val="yellow"/>
                <w:lang w:eastAsia="pt-BR"/>
              </w:rPr>
            </w:pPr>
            <w:r w:rsidRPr="004D0E15">
              <w:rPr>
                <w:rFonts w:cs="Arial"/>
                <w:sz w:val="24"/>
                <w:szCs w:val="24"/>
                <w:highlight w:val="yellow"/>
                <w:lang w:eastAsia="pt-BR"/>
              </w:rPr>
              <w:t>Categoria do risco</w:t>
            </w:r>
          </w:p>
        </w:tc>
        <w:tc>
          <w:tcPr>
            <w:tcW w:w="2693" w:type="dxa"/>
            <w:vAlign w:val="center"/>
          </w:tcPr>
          <w:p w14:paraId="43528DF1" w14:textId="77777777" w:rsidR="00D03271" w:rsidRPr="004D0E15" w:rsidRDefault="00D03271" w:rsidP="00AD520A">
            <w:pPr>
              <w:ind w:firstLine="0"/>
              <w:jc w:val="center"/>
              <w:rPr>
                <w:rFonts w:cs="Arial"/>
                <w:sz w:val="24"/>
                <w:szCs w:val="24"/>
                <w:highlight w:val="yellow"/>
                <w:lang w:eastAsia="pt-BR"/>
              </w:rPr>
            </w:pPr>
            <w:r w:rsidRPr="004D0E15">
              <w:rPr>
                <w:rFonts w:cs="Arial"/>
                <w:sz w:val="24"/>
                <w:szCs w:val="24"/>
                <w:highlight w:val="yellow"/>
                <w:lang w:eastAsia="pt-BR"/>
              </w:rPr>
              <w:t>Risco</w:t>
            </w:r>
          </w:p>
        </w:tc>
        <w:tc>
          <w:tcPr>
            <w:tcW w:w="3686" w:type="dxa"/>
            <w:vAlign w:val="center"/>
          </w:tcPr>
          <w:p w14:paraId="511C3CC1" w14:textId="77777777" w:rsidR="00D03271" w:rsidRPr="004D0E15" w:rsidRDefault="00D03271" w:rsidP="00AD520A">
            <w:pPr>
              <w:ind w:firstLine="0"/>
              <w:jc w:val="center"/>
              <w:rPr>
                <w:rFonts w:cs="Arial"/>
                <w:sz w:val="24"/>
                <w:szCs w:val="24"/>
                <w:highlight w:val="yellow"/>
                <w:lang w:eastAsia="pt-BR"/>
              </w:rPr>
            </w:pPr>
            <w:r w:rsidRPr="004D0E15">
              <w:rPr>
                <w:rFonts w:cs="Arial"/>
                <w:sz w:val="24"/>
                <w:szCs w:val="24"/>
                <w:highlight w:val="yellow"/>
                <w:lang w:eastAsia="pt-BR"/>
              </w:rPr>
              <w:t>Medidas preventivas</w:t>
            </w:r>
          </w:p>
        </w:tc>
      </w:tr>
      <w:tr w:rsidR="00D03271" w:rsidRPr="004D0E15" w14:paraId="19E23105" w14:textId="77777777" w:rsidTr="00AD520A">
        <w:tc>
          <w:tcPr>
            <w:tcW w:w="1980" w:type="dxa"/>
            <w:vAlign w:val="center"/>
          </w:tcPr>
          <w:p w14:paraId="76AE9F59" w14:textId="77777777" w:rsidR="00D03271" w:rsidRPr="004D0E15" w:rsidRDefault="00D03271" w:rsidP="00AD520A">
            <w:pPr>
              <w:ind w:firstLine="0"/>
              <w:jc w:val="center"/>
              <w:rPr>
                <w:rFonts w:cs="Arial"/>
                <w:highlight w:val="yellow"/>
                <w:lang w:eastAsia="pt-BR"/>
              </w:rPr>
            </w:pPr>
            <w:r w:rsidRPr="004D0E15">
              <w:rPr>
                <w:rFonts w:cs="Arial"/>
                <w:highlight w:val="yellow"/>
                <w:lang w:eastAsia="pt-BR"/>
              </w:rPr>
              <w:t>Financeiro</w:t>
            </w:r>
          </w:p>
        </w:tc>
        <w:tc>
          <w:tcPr>
            <w:tcW w:w="2693" w:type="dxa"/>
            <w:vAlign w:val="center"/>
          </w:tcPr>
          <w:p w14:paraId="2423FF03" w14:textId="77777777" w:rsidR="00D03271" w:rsidRPr="004D0E15" w:rsidRDefault="00D03271" w:rsidP="00AD520A">
            <w:pPr>
              <w:ind w:firstLine="0"/>
              <w:rPr>
                <w:rFonts w:cs="Arial"/>
                <w:highlight w:val="yellow"/>
                <w:lang w:eastAsia="pt-BR"/>
              </w:rPr>
            </w:pPr>
            <w:r w:rsidRPr="004D0E15">
              <w:rPr>
                <w:rFonts w:cs="Arial"/>
                <w:highlight w:val="yellow"/>
                <w:lang w:eastAsia="pt-BR"/>
              </w:rPr>
              <w:t>Insuficiência de recurso financeiro para execução do empreendimento</w:t>
            </w:r>
          </w:p>
        </w:tc>
        <w:tc>
          <w:tcPr>
            <w:tcW w:w="3686" w:type="dxa"/>
            <w:vAlign w:val="center"/>
          </w:tcPr>
          <w:p w14:paraId="13FADC4D" w14:textId="77777777" w:rsidR="00D03271" w:rsidRPr="004D0E15" w:rsidRDefault="00D03271" w:rsidP="00D03271">
            <w:pPr>
              <w:pStyle w:val="PargrafodaLista"/>
              <w:numPr>
                <w:ilvl w:val="0"/>
                <w:numId w:val="77"/>
              </w:numPr>
              <w:autoSpaceDE w:val="0"/>
              <w:autoSpaceDN w:val="0"/>
              <w:adjustRightInd w:val="0"/>
              <w:spacing w:after="0" w:line="259" w:lineRule="auto"/>
              <w:ind w:left="178" w:hanging="142"/>
              <w:rPr>
                <w:rFonts w:cs="Arial"/>
                <w:highlight w:val="yellow"/>
                <w:lang w:eastAsia="pt-BR"/>
              </w:rPr>
            </w:pPr>
            <w:r w:rsidRPr="004D0E15">
              <w:rPr>
                <w:rFonts w:cs="Arial"/>
                <w:highlight w:val="yellow"/>
                <w:lang w:eastAsia="pt-BR"/>
              </w:rPr>
              <w:t>Busca de recursos junto a programas federais, parcerias com o setor privado, cooperação internacional e revisão tarifária, se necessário, para garantir a sustentabilidade financeira do PMSR.</w:t>
            </w:r>
          </w:p>
        </w:tc>
      </w:tr>
      <w:tr w:rsidR="00D03271" w:rsidRPr="004D0E15" w14:paraId="30855414" w14:textId="77777777" w:rsidTr="00AD520A">
        <w:tc>
          <w:tcPr>
            <w:tcW w:w="1980" w:type="dxa"/>
            <w:vAlign w:val="center"/>
          </w:tcPr>
          <w:p w14:paraId="157F4564" w14:textId="77777777" w:rsidR="00D03271" w:rsidRPr="004D0E15" w:rsidRDefault="00D03271" w:rsidP="00AD520A">
            <w:pPr>
              <w:ind w:firstLine="0"/>
              <w:jc w:val="center"/>
              <w:rPr>
                <w:rFonts w:cs="Arial"/>
                <w:highlight w:val="yellow"/>
                <w:lang w:eastAsia="pt-BR"/>
              </w:rPr>
            </w:pPr>
            <w:r w:rsidRPr="004D0E15">
              <w:rPr>
                <w:rFonts w:cs="Arial"/>
                <w:highlight w:val="yellow"/>
                <w:lang w:eastAsia="pt-BR"/>
              </w:rPr>
              <w:t>Técnico</w:t>
            </w:r>
          </w:p>
        </w:tc>
        <w:tc>
          <w:tcPr>
            <w:tcW w:w="2693" w:type="dxa"/>
            <w:vAlign w:val="center"/>
          </w:tcPr>
          <w:p w14:paraId="4E95C620" w14:textId="77777777" w:rsidR="00D03271" w:rsidRPr="004D0E15" w:rsidRDefault="00D03271" w:rsidP="00AD520A">
            <w:pPr>
              <w:ind w:firstLine="0"/>
              <w:rPr>
                <w:rFonts w:cs="Arial"/>
                <w:highlight w:val="yellow"/>
                <w:lang w:eastAsia="pt-BR"/>
              </w:rPr>
            </w:pPr>
            <w:r w:rsidRPr="004D0E15">
              <w:rPr>
                <w:rFonts w:cs="Arial"/>
                <w:highlight w:val="yellow"/>
                <w:lang w:eastAsia="pt-BR"/>
              </w:rPr>
              <w:t>Insuficiência de recursos para acompanhar os impactos do objeto concluído</w:t>
            </w:r>
          </w:p>
        </w:tc>
        <w:tc>
          <w:tcPr>
            <w:tcW w:w="3686" w:type="dxa"/>
            <w:vAlign w:val="center"/>
          </w:tcPr>
          <w:p w14:paraId="62DE8753" w14:textId="77777777" w:rsidR="00D03271" w:rsidRPr="004D0E15" w:rsidRDefault="00D03271" w:rsidP="00D03271">
            <w:pPr>
              <w:pStyle w:val="PargrafodaLista"/>
              <w:numPr>
                <w:ilvl w:val="0"/>
                <w:numId w:val="77"/>
              </w:numPr>
              <w:autoSpaceDE w:val="0"/>
              <w:autoSpaceDN w:val="0"/>
              <w:adjustRightInd w:val="0"/>
              <w:spacing w:after="0" w:line="259" w:lineRule="auto"/>
              <w:ind w:left="178" w:hanging="178"/>
              <w:rPr>
                <w:rFonts w:cs="Arial"/>
                <w:highlight w:val="yellow"/>
                <w:lang w:eastAsia="pt-BR"/>
              </w:rPr>
            </w:pPr>
            <w:r w:rsidRPr="004D0E15">
              <w:rPr>
                <w:rFonts w:cs="Arial"/>
                <w:highlight w:val="yellow"/>
                <w:lang w:eastAsia="pt-BR"/>
              </w:rPr>
              <w:t>Criação de um grupo permanente de acompanhamento formado por servidores da prefeitura, implementado com o intuito de acompanhar a efetividade e efeitos das ações do PMSR, analisando resultados e propondo medidas corretivas quando necessário;</w:t>
            </w:r>
          </w:p>
          <w:p w14:paraId="0DFA62DB" w14:textId="77777777" w:rsidR="00D03271" w:rsidRPr="004D0E15" w:rsidRDefault="00D03271" w:rsidP="00D03271">
            <w:pPr>
              <w:pStyle w:val="PargrafodaLista"/>
              <w:numPr>
                <w:ilvl w:val="0"/>
                <w:numId w:val="77"/>
              </w:numPr>
              <w:autoSpaceDE w:val="0"/>
              <w:autoSpaceDN w:val="0"/>
              <w:adjustRightInd w:val="0"/>
              <w:spacing w:after="0" w:line="259" w:lineRule="auto"/>
              <w:ind w:left="178" w:hanging="178"/>
              <w:rPr>
                <w:rFonts w:cs="Arial"/>
                <w:highlight w:val="yellow"/>
                <w:lang w:eastAsia="pt-BR"/>
              </w:rPr>
            </w:pPr>
            <w:r w:rsidRPr="004D0E15">
              <w:rPr>
                <w:rFonts w:cs="Arial"/>
                <w:highlight w:val="yellow"/>
                <w:lang w:eastAsia="pt-BR"/>
              </w:rPr>
              <w:t>Indicadores claros e mensuráveis serão definidos para acompanhar o cumprimento das metas, com um sistema de monitoramento dedicado e relatórios periódicos;</w:t>
            </w:r>
          </w:p>
          <w:p w14:paraId="59AF2E05" w14:textId="77777777" w:rsidR="00D03271" w:rsidRPr="004D0E15" w:rsidRDefault="00D03271" w:rsidP="00D03271">
            <w:pPr>
              <w:pStyle w:val="PargrafodaLista"/>
              <w:numPr>
                <w:ilvl w:val="0"/>
                <w:numId w:val="77"/>
              </w:numPr>
              <w:autoSpaceDE w:val="0"/>
              <w:autoSpaceDN w:val="0"/>
              <w:adjustRightInd w:val="0"/>
              <w:spacing w:after="0" w:line="259" w:lineRule="auto"/>
              <w:ind w:left="178" w:hanging="178"/>
              <w:rPr>
                <w:rFonts w:cs="Arial"/>
                <w:highlight w:val="yellow"/>
                <w:lang w:eastAsia="pt-BR"/>
              </w:rPr>
            </w:pPr>
            <w:r w:rsidRPr="004D0E15">
              <w:rPr>
                <w:rFonts w:cs="Arial"/>
                <w:highlight w:val="yellow"/>
                <w:lang w:eastAsia="pt-BR"/>
              </w:rPr>
              <w:t>Relatórios anuais sobre a execução do PMSR serão elaborados e disponibilizados ao público por meio de portais institucionais da Prefeitura e enviados aos órgãos competentes.</w:t>
            </w:r>
          </w:p>
        </w:tc>
      </w:tr>
      <w:tr w:rsidR="00D03271" w:rsidRPr="004D0E15" w14:paraId="47E702CE" w14:textId="77777777" w:rsidTr="00AD520A">
        <w:tc>
          <w:tcPr>
            <w:tcW w:w="1980" w:type="dxa"/>
            <w:vMerge w:val="restart"/>
            <w:vAlign w:val="center"/>
          </w:tcPr>
          <w:p w14:paraId="05F74A14" w14:textId="77777777" w:rsidR="00D03271" w:rsidRPr="004D0E15" w:rsidRDefault="00D03271" w:rsidP="00AD520A">
            <w:pPr>
              <w:ind w:firstLine="0"/>
              <w:jc w:val="center"/>
              <w:rPr>
                <w:rFonts w:cs="Arial"/>
                <w:highlight w:val="yellow"/>
                <w:lang w:eastAsia="pt-BR"/>
              </w:rPr>
            </w:pPr>
            <w:r w:rsidRPr="004D0E15">
              <w:rPr>
                <w:rFonts w:cs="Arial"/>
                <w:highlight w:val="yellow"/>
                <w:lang w:eastAsia="pt-BR"/>
              </w:rPr>
              <w:t>Tempo</w:t>
            </w:r>
          </w:p>
        </w:tc>
        <w:tc>
          <w:tcPr>
            <w:tcW w:w="2693" w:type="dxa"/>
            <w:vAlign w:val="center"/>
          </w:tcPr>
          <w:p w14:paraId="7AE18753" w14:textId="77777777" w:rsidR="00D03271" w:rsidRPr="004D0E15" w:rsidRDefault="00D03271" w:rsidP="00AD520A">
            <w:pPr>
              <w:ind w:firstLine="0"/>
              <w:rPr>
                <w:rFonts w:cs="Arial"/>
                <w:highlight w:val="yellow"/>
                <w:lang w:eastAsia="pt-BR"/>
              </w:rPr>
            </w:pPr>
            <w:r w:rsidRPr="004D0E15">
              <w:rPr>
                <w:rFonts w:cs="Arial"/>
                <w:highlight w:val="yellow"/>
                <w:lang w:eastAsia="pt-BR"/>
              </w:rPr>
              <w:t>Ausência ou insuficiência</w:t>
            </w:r>
          </w:p>
          <w:p w14:paraId="391185D8" w14:textId="77777777" w:rsidR="00D03271" w:rsidRPr="004D0E15" w:rsidRDefault="00D03271" w:rsidP="00AD520A">
            <w:pPr>
              <w:ind w:firstLine="0"/>
              <w:rPr>
                <w:rFonts w:cs="Arial"/>
                <w:highlight w:val="yellow"/>
                <w:lang w:eastAsia="pt-BR"/>
              </w:rPr>
            </w:pPr>
            <w:r w:rsidRPr="004D0E15">
              <w:rPr>
                <w:rFonts w:cs="Arial"/>
                <w:highlight w:val="yellow"/>
                <w:lang w:eastAsia="pt-BR"/>
              </w:rPr>
              <w:t>do prazo de garantia</w:t>
            </w:r>
          </w:p>
        </w:tc>
        <w:tc>
          <w:tcPr>
            <w:tcW w:w="3686" w:type="dxa"/>
            <w:vAlign w:val="center"/>
          </w:tcPr>
          <w:p w14:paraId="704891B2" w14:textId="77777777" w:rsidR="00D03271" w:rsidRPr="004D0E15" w:rsidRDefault="00D03271" w:rsidP="00D03271">
            <w:pPr>
              <w:pStyle w:val="PargrafodaLista"/>
              <w:numPr>
                <w:ilvl w:val="0"/>
                <w:numId w:val="76"/>
              </w:numPr>
              <w:autoSpaceDE w:val="0"/>
              <w:autoSpaceDN w:val="0"/>
              <w:adjustRightInd w:val="0"/>
              <w:spacing w:after="0" w:line="259" w:lineRule="auto"/>
              <w:ind w:left="178" w:hanging="142"/>
              <w:rPr>
                <w:rFonts w:cs="Arial"/>
                <w:highlight w:val="yellow"/>
                <w:lang w:eastAsia="pt-BR"/>
              </w:rPr>
            </w:pPr>
            <w:r w:rsidRPr="004D0E15">
              <w:rPr>
                <w:rFonts w:cs="Arial"/>
                <w:highlight w:val="yellow"/>
                <w:lang w:eastAsia="pt-BR"/>
              </w:rPr>
              <w:t>Aplicação das garantias atribuíveis à Anotação de Responsabilidade Técnica;</w:t>
            </w:r>
          </w:p>
          <w:p w14:paraId="2B0A5EE3" w14:textId="77777777" w:rsidR="00D03271" w:rsidRPr="004D0E15" w:rsidRDefault="00D03271" w:rsidP="00D03271">
            <w:pPr>
              <w:pStyle w:val="PargrafodaLista"/>
              <w:numPr>
                <w:ilvl w:val="0"/>
                <w:numId w:val="75"/>
              </w:numPr>
              <w:autoSpaceDE w:val="0"/>
              <w:autoSpaceDN w:val="0"/>
              <w:adjustRightInd w:val="0"/>
              <w:spacing w:after="0" w:line="259" w:lineRule="auto"/>
              <w:ind w:left="178" w:hanging="142"/>
              <w:rPr>
                <w:rFonts w:cs="Arial"/>
                <w:highlight w:val="yellow"/>
                <w:lang w:eastAsia="pt-BR"/>
              </w:rPr>
            </w:pPr>
            <w:r w:rsidRPr="004D0E15">
              <w:rPr>
                <w:rFonts w:cs="Arial"/>
                <w:highlight w:val="yellow"/>
                <w:lang w:eastAsia="pt-BR"/>
              </w:rPr>
              <w:t>Observação do prazo previsto em contrato.</w:t>
            </w:r>
          </w:p>
        </w:tc>
      </w:tr>
      <w:tr w:rsidR="00D03271" w:rsidRPr="004D0E15" w14:paraId="42D960FF" w14:textId="77777777" w:rsidTr="00AD520A">
        <w:tc>
          <w:tcPr>
            <w:tcW w:w="1980" w:type="dxa"/>
            <w:vMerge/>
            <w:vAlign w:val="center"/>
          </w:tcPr>
          <w:p w14:paraId="04637899" w14:textId="77777777" w:rsidR="00D03271" w:rsidRPr="004D0E15" w:rsidRDefault="00D03271" w:rsidP="00AD520A">
            <w:pPr>
              <w:ind w:firstLine="0"/>
              <w:jc w:val="center"/>
              <w:rPr>
                <w:rFonts w:cs="Arial"/>
                <w:highlight w:val="yellow"/>
                <w:lang w:eastAsia="pt-BR"/>
              </w:rPr>
            </w:pPr>
          </w:p>
        </w:tc>
        <w:tc>
          <w:tcPr>
            <w:tcW w:w="2693" w:type="dxa"/>
            <w:vAlign w:val="center"/>
          </w:tcPr>
          <w:p w14:paraId="77163E4D" w14:textId="77777777" w:rsidR="00D03271" w:rsidRPr="004D0E15" w:rsidRDefault="00D03271" w:rsidP="00AD520A">
            <w:pPr>
              <w:ind w:firstLine="0"/>
              <w:rPr>
                <w:rFonts w:cs="Arial"/>
                <w:highlight w:val="yellow"/>
                <w:lang w:eastAsia="pt-BR"/>
              </w:rPr>
            </w:pPr>
            <w:r w:rsidRPr="004D0E15">
              <w:rPr>
                <w:rFonts w:cs="Arial"/>
                <w:highlight w:val="yellow"/>
                <w:lang w:eastAsia="pt-BR"/>
              </w:rPr>
              <w:t>Cancelamento de condições e garantias contratuais por perda de prazos</w:t>
            </w:r>
          </w:p>
        </w:tc>
        <w:tc>
          <w:tcPr>
            <w:tcW w:w="3686" w:type="dxa"/>
            <w:vAlign w:val="center"/>
          </w:tcPr>
          <w:p w14:paraId="2B60FD12" w14:textId="77777777" w:rsidR="00D03271" w:rsidRPr="004D0E15" w:rsidRDefault="00D03271" w:rsidP="00AD520A">
            <w:pPr>
              <w:ind w:firstLine="0"/>
              <w:rPr>
                <w:rFonts w:cs="Arial"/>
                <w:highlight w:val="yellow"/>
                <w:lang w:eastAsia="pt-BR"/>
              </w:rPr>
            </w:pPr>
            <w:r w:rsidRPr="004D0E15">
              <w:rPr>
                <w:rFonts w:cs="Arial"/>
                <w:highlight w:val="yellow"/>
                <w:lang w:eastAsia="pt-BR"/>
              </w:rPr>
              <w:t>Estipulação de cláusulas de penalidade por perda de prazos.</w:t>
            </w:r>
          </w:p>
        </w:tc>
      </w:tr>
      <w:tr w:rsidR="00D03271" w:rsidRPr="00E36828" w14:paraId="1BD25586" w14:textId="77777777" w:rsidTr="00AD520A">
        <w:tc>
          <w:tcPr>
            <w:tcW w:w="1980" w:type="dxa"/>
            <w:vAlign w:val="center"/>
          </w:tcPr>
          <w:p w14:paraId="286AFF17" w14:textId="77777777" w:rsidR="00D03271" w:rsidRPr="004D0E15" w:rsidRDefault="00D03271" w:rsidP="00AD520A">
            <w:pPr>
              <w:ind w:firstLine="0"/>
              <w:jc w:val="center"/>
              <w:rPr>
                <w:rFonts w:cs="Arial"/>
                <w:highlight w:val="yellow"/>
                <w:lang w:eastAsia="pt-BR"/>
              </w:rPr>
            </w:pPr>
            <w:r w:rsidRPr="004D0E15">
              <w:rPr>
                <w:rFonts w:cs="Arial"/>
                <w:highlight w:val="yellow"/>
                <w:lang w:eastAsia="pt-BR"/>
              </w:rPr>
              <w:t>Produto</w:t>
            </w:r>
          </w:p>
        </w:tc>
        <w:tc>
          <w:tcPr>
            <w:tcW w:w="2693" w:type="dxa"/>
            <w:vAlign w:val="center"/>
          </w:tcPr>
          <w:p w14:paraId="2BC8D0C6" w14:textId="77777777" w:rsidR="00D03271" w:rsidRPr="004D0E15" w:rsidRDefault="00D03271" w:rsidP="00AD520A">
            <w:pPr>
              <w:ind w:firstLine="0"/>
              <w:rPr>
                <w:rFonts w:cs="Arial"/>
                <w:highlight w:val="yellow"/>
                <w:lang w:eastAsia="pt-BR"/>
              </w:rPr>
            </w:pPr>
            <w:r w:rsidRPr="004D0E15">
              <w:rPr>
                <w:rFonts w:cs="Arial"/>
                <w:highlight w:val="yellow"/>
                <w:lang w:eastAsia="pt-BR"/>
              </w:rPr>
              <w:t>Entrega do plano em má qualidade</w:t>
            </w:r>
          </w:p>
        </w:tc>
        <w:tc>
          <w:tcPr>
            <w:tcW w:w="3686" w:type="dxa"/>
            <w:vAlign w:val="center"/>
          </w:tcPr>
          <w:p w14:paraId="51FE1757" w14:textId="77777777" w:rsidR="00D03271" w:rsidRPr="00E36828" w:rsidRDefault="00D03271" w:rsidP="00AD520A">
            <w:pPr>
              <w:ind w:firstLine="0"/>
              <w:rPr>
                <w:rFonts w:cs="Arial"/>
                <w:lang w:eastAsia="pt-BR"/>
              </w:rPr>
            </w:pPr>
            <w:r w:rsidRPr="004D0E15">
              <w:rPr>
                <w:rFonts w:cs="Arial"/>
                <w:highlight w:val="yellow"/>
                <w:lang w:eastAsia="pt-BR"/>
              </w:rPr>
              <w:t>Condicionamento dos pagamentos à análise dos produtos entregues.</w:t>
            </w:r>
          </w:p>
        </w:tc>
      </w:tr>
    </w:tbl>
    <w:p w14:paraId="6F27C540" w14:textId="77777777" w:rsidR="00D03271" w:rsidRPr="00F56863" w:rsidRDefault="00D03271" w:rsidP="00D03271">
      <w:pPr>
        <w:pStyle w:val="Ttulo1"/>
        <w:numPr>
          <w:ilvl w:val="0"/>
          <w:numId w:val="0"/>
        </w:numPr>
        <w:ind w:left="360"/>
        <w:rPr>
          <w:rFonts w:ascii="Arial" w:hAnsi="Arial" w:cs="Arial"/>
          <w:b w:val="0"/>
        </w:rPr>
      </w:pPr>
    </w:p>
    <w:p w14:paraId="5D7AB745" w14:textId="0C85FAF1" w:rsidR="00A567FB" w:rsidRPr="00F56863" w:rsidRDefault="1F824B07" w:rsidP="007708A5">
      <w:pPr>
        <w:pStyle w:val="Estilo1"/>
        <w:spacing w:after="160" w:line="276" w:lineRule="auto"/>
        <w:rPr>
          <w:rFonts w:cs="Arial"/>
          <w:b w:val="0"/>
        </w:rPr>
      </w:pPr>
      <w:bookmarkStart w:id="746" w:name="_Toc181285535"/>
      <w:bookmarkStart w:id="747" w:name="_Toc181286135"/>
      <w:bookmarkStart w:id="748" w:name="_Toc181286287"/>
      <w:bookmarkStart w:id="749" w:name="_Toc181285536"/>
      <w:bookmarkStart w:id="750" w:name="_Toc181286136"/>
      <w:bookmarkStart w:id="751" w:name="_Toc181286288"/>
      <w:bookmarkStart w:id="752" w:name="_Toc181285537"/>
      <w:bookmarkStart w:id="753" w:name="_Toc181286137"/>
      <w:bookmarkStart w:id="754" w:name="_Toc181286289"/>
      <w:bookmarkStart w:id="755" w:name="_Toc181285538"/>
      <w:bookmarkStart w:id="756" w:name="_Toc181286138"/>
      <w:bookmarkStart w:id="757" w:name="_Toc181286290"/>
      <w:bookmarkStart w:id="758" w:name="_Toc181286291"/>
      <w:bookmarkEnd w:id="725"/>
      <w:bookmarkEnd w:id="746"/>
      <w:bookmarkEnd w:id="747"/>
      <w:bookmarkEnd w:id="748"/>
      <w:bookmarkEnd w:id="749"/>
      <w:bookmarkEnd w:id="750"/>
      <w:bookmarkEnd w:id="751"/>
      <w:bookmarkEnd w:id="752"/>
      <w:bookmarkEnd w:id="753"/>
      <w:bookmarkEnd w:id="754"/>
      <w:bookmarkEnd w:id="755"/>
      <w:bookmarkEnd w:id="756"/>
      <w:bookmarkEnd w:id="757"/>
      <w:r w:rsidRPr="00F56863">
        <w:rPr>
          <w:rFonts w:cs="Arial"/>
          <w:b w:val="0"/>
        </w:rPr>
        <w:t>DECLARAÇÃO DE COMPROMISSO DO TOMADOR JUNTO AO FEHIDRO</w:t>
      </w:r>
      <w:bookmarkEnd w:id="758"/>
    </w:p>
    <w:p w14:paraId="2511BD29" w14:textId="57AE1F98" w:rsidR="00A567FB" w:rsidRPr="00E36828" w:rsidRDefault="1F824B07" w:rsidP="007708A5">
      <w:pPr>
        <w:rPr>
          <w:rFonts w:cs="Arial"/>
        </w:rPr>
      </w:pPr>
      <w:r w:rsidRPr="00E36828">
        <w:rPr>
          <w:rFonts w:cs="Arial"/>
        </w:rPr>
        <w:t>A Prefeitura Municipal de (</w:t>
      </w:r>
      <w:r w:rsidRPr="00E36828">
        <w:rPr>
          <w:rFonts w:cs="Arial"/>
          <w:highlight w:val="yellow"/>
        </w:rPr>
        <w:t>MUNICÍPIO</w:t>
      </w:r>
      <w:r w:rsidRPr="00E36828">
        <w:rPr>
          <w:rFonts w:cs="Arial"/>
        </w:rPr>
        <w:t xml:space="preserve">), na condição de tomadora de recursos advindos do FEHIDRO, compromete-se a disponibilizar o Relatório Final gerado pela CONTRATADA ao Colegiado que indicou o empreendimento para financiamento do FEHIDRO, ou outras instâncias a critério do Colegiado. </w:t>
      </w:r>
    </w:p>
    <w:p w14:paraId="07FD0900" w14:textId="7A5F482C" w:rsidR="00A567FB" w:rsidRPr="00E36828" w:rsidRDefault="1F824B07" w:rsidP="007708A5">
      <w:pPr>
        <w:rPr>
          <w:rFonts w:cs="Arial"/>
        </w:rPr>
      </w:pPr>
      <w:r w:rsidRPr="00E36828">
        <w:rPr>
          <w:rFonts w:cs="Arial"/>
        </w:rPr>
        <w:t>O tomador também se compromete, na ocasião da prestação de contas da última parcela, a inserção, no Sistema do FEHIDRO (SIGAM/Sinfehidro), de todos os relatórios finais entregues pela contratada para eventual disponibilização no portal do SIGRH. Os relatórios devem estar acompanhados de documento referentes ao: TR final utilizado; eventuais ajustes no escopo e desenhos e produtos gráficos finais (se pertinentes).</w:t>
      </w:r>
    </w:p>
    <w:p w14:paraId="64E97256" w14:textId="77777777" w:rsidR="001E364A" w:rsidRPr="00E36828" w:rsidRDefault="001E364A" w:rsidP="007708A5">
      <w:pPr>
        <w:rPr>
          <w:rFonts w:cs="Arial"/>
        </w:rPr>
      </w:pPr>
    </w:p>
    <w:p w14:paraId="6B0CFC8D" w14:textId="77777777" w:rsidR="001E364A" w:rsidRPr="00E36828" w:rsidRDefault="001E364A" w:rsidP="007708A5">
      <w:pPr>
        <w:rPr>
          <w:rFonts w:cs="Arial"/>
        </w:rPr>
      </w:pPr>
    </w:p>
    <w:p w14:paraId="1E60E0B3" w14:textId="77777777" w:rsidR="001E364A" w:rsidRPr="00E36828" w:rsidRDefault="001E364A" w:rsidP="007708A5">
      <w:pPr>
        <w:rPr>
          <w:rFonts w:cs="Arial"/>
          <w:color w:val="D13438"/>
        </w:rPr>
      </w:pPr>
    </w:p>
    <w:p w14:paraId="2DD48DAA" w14:textId="77777777" w:rsidR="00763862" w:rsidRPr="00E36828" w:rsidRDefault="00763862" w:rsidP="5A220945">
      <w:pPr>
        <w:spacing w:before="120" w:after="120"/>
        <w:ind w:firstLine="0"/>
        <w:rPr>
          <w:rFonts w:cs="Arial"/>
        </w:rPr>
      </w:pPr>
    </w:p>
    <w:p w14:paraId="563787F4" w14:textId="77777777" w:rsidR="00763862" w:rsidRPr="00F56863" w:rsidRDefault="00763862" w:rsidP="00797588">
      <w:pPr>
        <w:pStyle w:val="Estilo1"/>
        <w:spacing w:after="160" w:line="276" w:lineRule="auto"/>
        <w:contextualSpacing w:val="0"/>
        <w:outlineLvl w:val="0"/>
        <w:rPr>
          <w:rFonts w:cs="Arial"/>
          <w:b w:val="0"/>
          <w:szCs w:val="22"/>
          <w:highlight w:val="yellow"/>
        </w:rPr>
      </w:pPr>
      <w:bookmarkStart w:id="759" w:name="_Toc142318598"/>
      <w:bookmarkStart w:id="760" w:name="_Toc181286292"/>
      <w:bookmarkStart w:id="761" w:name="_Toc183768220"/>
      <w:r w:rsidRPr="00F56863">
        <w:rPr>
          <w:rFonts w:cs="Arial"/>
          <w:b w:val="0"/>
          <w:highlight w:val="yellow"/>
        </w:rPr>
        <w:t>SANÇÕES ADMINISTRATIVAS</w:t>
      </w:r>
      <w:bookmarkEnd w:id="759"/>
      <w:bookmarkEnd w:id="760"/>
      <w:bookmarkEnd w:id="761"/>
    </w:p>
    <w:p w14:paraId="2B678002" w14:textId="77777777" w:rsidR="00763862" w:rsidRPr="00E36828" w:rsidRDefault="00763862" w:rsidP="00E66A06">
      <w:pPr>
        <w:pStyle w:val="Ttulo2"/>
        <w:rPr>
          <w:bCs/>
          <w:highlight w:val="yellow"/>
        </w:rPr>
      </w:pPr>
      <w:bookmarkStart w:id="762" w:name="_Ref36651716"/>
      <w:bookmarkStart w:id="763" w:name="_Toc36652438"/>
      <w:bookmarkStart w:id="764" w:name="_Toc44596859"/>
      <w:bookmarkStart w:id="765" w:name="_Toc142318599"/>
      <w:bookmarkStart w:id="766" w:name="_Toc181286293"/>
      <w:bookmarkStart w:id="767" w:name="_Toc183768221"/>
      <w:r w:rsidRPr="00E36828">
        <w:rPr>
          <w:highlight w:val="yellow"/>
        </w:rPr>
        <w:t>DESCUMPRIMENTO DE PRAZOS</w:t>
      </w:r>
      <w:bookmarkEnd w:id="762"/>
      <w:bookmarkEnd w:id="763"/>
      <w:bookmarkEnd w:id="764"/>
      <w:bookmarkEnd w:id="765"/>
      <w:bookmarkEnd w:id="766"/>
      <w:bookmarkEnd w:id="767"/>
    </w:p>
    <w:p w14:paraId="3CA69F26" w14:textId="77777777" w:rsidR="00763862" w:rsidRPr="00E36828" w:rsidRDefault="00763862" w:rsidP="00797588">
      <w:pPr>
        <w:rPr>
          <w:rFonts w:cs="Arial"/>
          <w:highlight w:val="yellow"/>
        </w:rPr>
      </w:pPr>
      <w:r w:rsidRPr="00E36828">
        <w:rPr>
          <w:rFonts w:cs="Arial"/>
          <w:highlight w:val="yellow"/>
        </w:rPr>
        <w:t>Se a CONTRATADA não iniciar os serviços no prazo determinado, após o recebimento da Ordem de Serviço, sofrerá multa equivalente a 1% (um por cento) do valor do contrato, por dia de atraso.</w:t>
      </w:r>
    </w:p>
    <w:p w14:paraId="5F344726" w14:textId="77777777" w:rsidR="00763862" w:rsidRPr="00E36828" w:rsidRDefault="00763862" w:rsidP="00797588">
      <w:pPr>
        <w:rPr>
          <w:rFonts w:cs="Arial"/>
          <w:highlight w:val="yellow"/>
        </w:rPr>
      </w:pPr>
      <w:r w:rsidRPr="00E36828">
        <w:rPr>
          <w:rFonts w:cs="Arial"/>
          <w:highlight w:val="yellow"/>
        </w:rPr>
        <w:t>A CONTRATADA ficará sujeita a multas, na proporção de 1% (um por cento) do valor do contrato, nos casos e situações seguintes:</w:t>
      </w:r>
    </w:p>
    <w:p w14:paraId="739A6E8B" w14:textId="77777777" w:rsidR="00763862" w:rsidRPr="00E36828" w:rsidRDefault="00763862" w:rsidP="00797588">
      <w:pPr>
        <w:pStyle w:val="PargrafodaLista"/>
        <w:numPr>
          <w:ilvl w:val="0"/>
          <w:numId w:val="44"/>
        </w:numPr>
        <w:overflowPunct w:val="0"/>
        <w:autoSpaceDE w:val="0"/>
        <w:autoSpaceDN w:val="0"/>
        <w:adjustRightInd w:val="0"/>
        <w:spacing w:before="120"/>
        <w:ind w:left="1066" w:hanging="357"/>
        <w:contextualSpacing w:val="0"/>
        <w:textAlignment w:val="baseline"/>
        <w:rPr>
          <w:rFonts w:cs="Arial"/>
          <w:highlight w:val="yellow"/>
        </w:rPr>
      </w:pPr>
      <w:r w:rsidRPr="00E36828">
        <w:rPr>
          <w:rFonts w:cs="Arial"/>
          <w:highlight w:val="yellow"/>
        </w:rPr>
        <w:t>Por dia de atraso em cada etapa, sem motivos justificados e aceitos pela CONTRATANTE;</w:t>
      </w:r>
    </w:p>
    <w:p w14:paraId="068FC05D" w14:textId="77777777" w:rsidR="00763862" w:rsidRPr="00E36828" w:rsidRDefault="00763862" w:rsidP="00797588">
      <w:pPr>
        <w:pStyle w:val="PargrafodaLista"/>
        <w:numPr>
          <w:ilvl w:val="0"/>
          <w:numId w:val="44"/>
        </w:numPr>
        <w:overflowPunct w:val="0"/>
        <w:autoSpaceDE w:val="0"/>
        <w:autoSpaceDN w:val="0"/>
        <w:adjustRightInd w:val="0"/>
        <w:spacing w:before="120"/>
        <w:ind w:left="1066" w:hanging="357"/>
        <w:contextualSpacing w:val="0"/>
        <w:textAlignment w:val="baseline"/>
        <w:rPr>
          <w:rFonts w:cs="Arial"/>
          <w:highlight w:val="yellow"/>
        </w:rPr>
      </w:pPr>
      <w:r w:rsidRPr="00E36828">
        <w:rPr>
          <w:rFonts w:cs="Arial"/>
          <w:highlight w:val="yellow"/>
        </w:rPr>
        <w:t>Por vez que o responsável técnico deixar de atender a convocação da CONTRATANTE, no prazo de 24 (vinte e quatro) horas, a contar do recebimento da convocação e, também, no caso de não haver, na sede, pessoa credenciada para recebê-la.</w:t>
      </w:r>
    </w:p>
    <w:p w14:paraId="53D3589F" w14:textId="77777777" w:rsidR="00763862" w:rsidRPr="00E36828" w:rsidRDefault="00763862" w:rsidP="00797588">
      <w:pPr>
        <w:pStyle w:val="PargrafodaLista"/>
        <w:numPr>
          <w:ilvl w:val="0"/>
          <w:numId w:val="44"/>
        </w:numPr>
        <w:overflowPunct w:val="0"/>
        <w:autoSpaceDE w:val="0"/>
        <w:autoSpaceDN w:val="0"/>
        <w:adjustRightInd w:val="0"/>
        <w:spacing w:before="120"/>
        <w:ind w:left="1066" w:hanging="357"/>
        <w:contextualSpacing w:val="0"/>
        <w:textAlignment w:val="baseline"/>
        <w:rPr>
          <w:rFonts w:cs="Arial"/>
          <w:highlight w:val="yellow"/>
        </w:rPr>
      </w:pPr>
      <w:r w:rsidRPr="00E36828">
        <w:rPr>
          <w:rFonts w:cs="Arial"/>
          <w:highlight w:val="yellow"/>
        </w:rPr>
        <w:t>Por dia de paralisação dos serviços, salvo por motivos devidamente justificados e aceitos pela CONTRATANTE.</w:t>
      </w:r>
    </w:p>
    <w:p w14:paraId="6DFBA560" w14:textId="77777777" w:rsidR="00763862" w:rsidRPr="00E36828" w:rsidRDefault="00763862" w:rsidP="00797588">
      <w:pPr>
        <w:pStyle w:val="PargrafodaLista"/>
        <w:overflowPunct w:val="0"/>
        <w:spacing w:before="120"/>
        <w:ind w:left="1429" w:firstLine="0"/>
        <w:contextualSpacing w:val="0"/>
        <w:textAlignment w:val="baseline"/>
        <w:rPr>
          <w:rFonts w:cs="Arial"/>
          <w:highlight w:val="yellow"/>
        </w:rPr>
      </w:pPr>
    </w:p>
    <w:p w14:paraId="6A043701" w14:textId="77777777" w:rsidR="00763862" w:rsidRPr="00E36828" w:rsidRDefault="00763862" w:rsidP="00E66A06">
      <w:pPr>
        <w:pStyle w:val="Ttulo2"/>
        <w:rPr>
          <w:bCs/>
          <w:highlight w:val="yellow"/>
        </w:rPr>
      </w:pPr>
      <w:bookmarkStart w:id="768" w:name="_Ref36651722"/>
      <w:bookmarkStart w:id="769" w:name="_Toc36652439"/>
      <w:bookmarkStart w:id="770" w:name="_Toc44596860"/>
      <w:bookmarkStart w:id="771" w:name="_Toc142318600"/>
      <w:bookmarkStart w:id="772" w:name="_Toc181286294"/>
      <w:bookmarkStart w:id="773" w:name="_Toc183768222"/>
      <w:r w:rsidRPr="00E36828">
        <w:rPr>
          <w:highlight w:val="yellow"/>
        </w:rPr>
        <w:t>INEXECUÇÃO TOTAL OU PARCIAL</w:t>
      </w:r>
      <w:bookmarkEnd w:id="768"/>
      <w:bookmarkEnd w:id="769"/>
      <w:bookmarkEnd w:id="770"/>
      <w:bookmarkEnd w:id="771"/>
      <w:bookmarkEnd w:id="772"/>
      <w:bookmarkEnd w:id="773"/>
    </w:p>
    <w:p w14:paraId="3EBF0731" w14:textId="77777777" w:rsidR="00763862" w:rsidRPr="00E36828" w:rsidRDefault="00763862" w:rsidP="00797588">
      <w:pPr>
        <w:rPr>
          <w:rFonts w:cs="Arial"/>
          <w:highlight w:val="yellow"/>
        </w:rPr>
      </w:pPr>
      <w:r w:rsidRPr="00E36828">
        <w:rPr>
          <w:rFonts w:cs="Arial"/>
          <w:highlight w:val="yellow"/>
        </w:rPr>
        <w:t>Além das sanções previstas no item anterior, poderão ser aplicadas as penalidades especificadas a seguir.</w:t>
      </w:r>
    </w:p>
    <w:p w14:paraId="4183B6DF" w14:textId="77777777" w:rsidR="00763862" w:rsidRPr="00E36828" w:rsidRDefault="00763862" w:rsidP="00797588">
      <w:pPr>
        <w:rPr>
          <w:rFonts w:cs="Arial"/>
          <w:highlight w:val="yellow"/>
        </w:rPr>
      </w:pPr>
    </w:p>
    <w:p w14:paraId="750B5B35" w14:textId="77777777" w:rsidR="00763862" w:rsidRPr="00E66A06" w:rsidRDefault="00763862" w:rsidP="00E66A06">
      <w:pPr>
        <w:pStyle w:val="Estilo3"/>
        <w:rPr>
          <w:highlight w:val="yellow"/>
        </w:rPr>
      </w:pPr>
      <w:bookmarkStart w:id="774" w:name="_Ref36651618"/>
      <w:bookmarkStart w:id="775" w:name="_Toc36652440"/>
      <w:bookmarkStart w:id="776" w:name="_Toc44596861"/>
      <w:bookmarkStart w:id="777" w:name="_Toc142318601"/>
      <w:bookmarkStart w:id="778" w:name="_Toc181286295"/>
      <w:bookmarkStart w:id="779" w:name="_Toc183768223"/>
      <w:r w:rsidRPr="00E66A06">
        <w:rPr>
          <w:highlight w:val="yellow"/>
        </w:rPr>
        <w:t>Inexecução Total</w:t>
      </w:r>
      <w:bookmarkEnd w:id="774"/>
      <w:bookmarkEnd w:id="775"/>
      <w:bookmarkEnd w:id="776"/>
      <w:bookmarkEnd w:id="777"/>
      <w:bookmarkEnd w:id="778"/>
      <w:bookmarkEnd w:id="779"/>
      <w:r w:rsidRPr="00E66A06">
        <w:rPr>
          <w:highlight w:val="yellow"/>
        </w:rPr>
        <w:t xml:space="preserve"> </w:t>
      </w:r>
    </w:p>
    <w:p w14:paraId="4FB6E40F" w14:textId="77777777" w:rsidR="00763862" w:rsidRPr="00E36828" w:rsidRDefault="00763862" w:rsidP="00797588">
      <w:pPr>
        <w:rPr>
          <w:rFonts w:cs="Arial"/>
          <w:highlight w:val="yellow"/>
        </w:rPr>
      </w:pPr>
      <w:r w:rsidRPr="00E36828">
        <w:rPr>
          <w:rFonts w:cs="Arial"/>
          <w:highlight w:val="yellow"/>
        </w:rPr>
        <w:t>Pela inexecução total do contrato, poderão ser aplicadas as seguintes penalidades:</w:t>
      </w:r>
    </w:p>
    <w:p w14:paraId="3657EB31" w14:textId="77777777" w:rsidR="00763862" w:rsidRPr="00E36828" w:rsidRDefault="00763862" w:rsidP="00797588">
      <w:pPr>
        <w:pStyle w:val="PargrafodaLista"/>
        <w:numPr>
          <w:ilvl w:val="0"/>
          <w:numId w:val="45"/>
        </w:numPr>
        <w:overflowPunct w:val="0"/>
        <w:autoSpaceDE w:val="0"/>
        <w:autoSpaceDN w:val="0"/>
        <w:adjustRightInd w:val="0"/>
        <w:spacing w:before="120"/>
        <w:ind w:left="1066" w:hanging="357"/>
        <w:contextualSpacing w:val="0"/>
        <w:textAlignment w:val="baseline"/>
        <w:rPr>
          <w:rFonts w:cs="Arial"/>
          <w:highlight w:val="yellow"/>
        </w:rPr>
      </w:pPr>
      <w:r w:rsidRPr="00E36828">
        <w:rPr>
          <w:rFonts w:cs="Arial"/>
          <w:highlight w:val="yellow"/>
        </w:rPr>
        <w:t>Advertência;</w:t>
      </w:r>
    </w:p>
    <w:p w14:paraId="65E6852C" w14:textId="77777777" w:rsidR="00763862" w:rsidRPr="00E36828" w:rsidRDefault="00763862" w:rsidP="00797588">
      <w:pPr>
        <w:pStyle w:val="PargrafodaLista"/>
        <w:numPr>
          <w:ilvl w:val="0"/>
          <w:numId w:val="45"/>
        </w:numPr>
        <w:overflowPunct w:val="0"/>
        <w:autoSpaceDE w:val="0"/>
        <w:autoSpaceDN w:val="0"/>
        <w:adjustRightInd w:val="0"/>
        <w:spacing w:before="120"/>
        <w:ind w:left="1066" w:hanging="357"/>
        <w:contextualSpacing w:val="0"/>
        <w:textAlignment w:val="baseline"/>
        <w:rPr>
          <w:rFonts w:cs="Arial"/>
          <w:highlight w:val="yellow"/>
        </w:rPr>
      </w:pPr>
      <w:r w:rsidRPr="00E36828">
        <w:rPr>
          <w:rFonts w:cs="Arial"/>
          <w:highlight w:val="yellow"/>
        </w:rPr>
        <w:t>Multa de 20% (vinte por cento) calculada sobre o valor do contrato;</w:t>
      </w:r>
    </w:p>
    <w:p w14:paraId="578FE909" w14:textId="77777777" w:rsidR="00763862" w:rsidRPr="00E36828" w:rsidRDefault="00763862" w:rsidP="00797588">
      <w:pPr>
        <w:pStyle w:val="PargrafodaLista"/>
        <w:numPr>
          <w:ilvl w:val="0"/>
          <w:numId w:val="45"/>
        </w:numPr>
        <w:overflowPunct w:val="0"/>
        <w:autoSpaceDE w:val="0"/>
        <w:autoSpaceDN w:val="0"/>
        <w:adjustRightInd w:val="0"/>
        <w:spacing w:before="120"/>
        <w:ind w:left="1066" w:hanging="357"/>
        <w:contextualSpacing w:val="0"/>
        <w:textAlignment w:val="baseline"/>
        <w:rPr>
          <w:rFonts w:cs="Arial"/>
          <w:highlight w:val="yellow"/>
        </w:rPr>
      </w:pPr>
      <w:r w:rsidRPr="00E36828">
        <w:rPr>
          <w:rFonts w:cs="Arial"/>
          <w:highlight w:val="yellow"/>
        </w:rPr>
        <w:t>Suspensão temporária de participação em licitação e impedimento de contratar com a CONTRATANTE, por prazo não superior a 02 (dois) anos.</w:t>
      </w:r>
    </w:p>
    <w:p w14:paraId="46EBE85E" w14:textId="77777777" w:rsidR="00763862" w:rsidRPr="00E36828" w:rsidRDefault="00763862" w:rsidP="00797588">
      <w:pPr>
        <w:rPr>
          <w:rFonts w:cs="Arial"/>
          <w:highlight w:val="yellow"/>
        </w:rPr>
      </w:pPr>
    </w:p>
    <w:p w14:paraId="633E3FC7" w14:textId="77777777" w:rsidR="00763862" w:rsidRPr="00E66A06" w:rsidRDefault="00763862" w:rsidP="00E66A06">
      <w:pPr>
        <w:pStyle w:val="Estilo3"/>
        <w:rPr>
          <w:highlight w:val="yellow"/>
        </w:rPr>
      </w:pPr>
      <w:bookmarkStart w:id="780" w:name="_Ref36651623"/>
      <w:bookmarkStart w:id="781" w:name="_Toc36652441"/>
      <w:bookmarkStart w:id="782" w:name="_Toc44596862"/>
      <w:bookmarkStart w:id="783" w:name="_Toc142318602"/>
      <w:bookmarkStart w:id="784" w:name="_Toc181286296"/>
      <w:bookmarkStart w:id="785" w:name="_Toc183768224"/>
      <w:r w:rsidRPr="00E66A06">
        <w:rPr>
          <w:highlight w:val="yellow"/>
        </w:rPr>
        <w:t>Inexecução Parcial</w:t>
      </w:r>
      <w:bookmarkEnd w:id="780"/>
      <w:bookmarkEnd w:id="781"/>
      <w:bookmarkEnd w:id="782"/>
      <w:bookmarkEnd w:id="783"/>
      <w:bookmarkEnd w:id="784"/>
      <w:bookmarkEnd w:id="785"/>
    </w:p>
    <w:p w14:paraId="6621A921" w14:textId="77777777" w:rsidR="00763862" w:rsidRPr="00E36828" w:rsidRDefault="00763862" w:rsidP="00797588">
      <w:pPr>
        <w:rPr>
          <w:rFonts w:cs="Arial"/>
          <w:highlight w:val="yellow"/>
        </w:rPr>
      </w:pPr>
      <w:r w:rsidRPr="00E36828">
        <w:rPr>
          <w:rFonts w:cs="Arial"/>
          <w:highlight w:val="yellow"/>
        </w:rPr>
        <w:t>Pela inexecução parcial do contrato, poderão ser aplicadas as seguintes penalidades:</w:t>
      </w:r>
    </w:p>
    <w:p w14:paraId="34625026" w14:textId="77777777" w:rsidR="00763862" w:rsidRPr="00E36828" w:rsidRDefault="00763862" w:rsidP="00797588">
      <w:pPr>
        <w:pStyle w:val="PargrafodaLista"/>
        <w:numPr>
          <w:ilvl w:val="0"/>
          <w:numId w:val="46"/>
        </w:numPr>
        <w:overflowPunct w:val="0"/>
        <w:autoSpaceDE w:val="0"/>
        <w:autoSpaceDN w:val="0"/>
        <w:adjustRightInd w:val="0"/>
        <w:spacing w:before="120"/>
        <w:ind w:left="1066" w:hanging="357"/>
        <w:contextualSpacing w:val="0"/>
        <w:textAlignment w:val="baseline"/>
        <w:rPr>
          <w:rFonts w:cs="Arial"/>
          <w:highlight w:val="yellow"/>
        </w:rPr>
      </w:pPr>
      <w:r w:rsidRPr="00E36828">
        <w:rPr>
          <w:rFonts w:cs="Arial"/>
          <w:highlight w:val="yellow"/>
        </w:rPr>
        <w:t>Advertência;</w:t>
      </w:r>
    </w:p>
    <w:p w14:paraId="3AA990A1" w14:textId="77777777" w:rsidR="00763862" w:rsidRPr="00E36828" w:rsidRDefault="00763862" w:rsidP="00797588">
      <w:pPr>
        <w:pStyle w:val="PargrafodaLista"/>
        <w:numPr>
          <w:ilvl w:val="0"/>
          <w:numId w:val="46"/>
        </w:numPr>
        <w:overflowPunct w:val="0"/>
        <w:autoSpaceDE w:val="0"/>
        <w:autoSpaceDN w:val="0"/>
        <w:adjustRightInd w:val="0"/>
        <w:spacing w:before="120"/>
        <w:ind w:left="1066" w:hanging="357"/>
        <w:contextualSpacing w:val="0"/>
        <w:textAlignment w:val="baseline"/>
        <w:rPr>
          <w:rFonts w:cs="Arial"/>
          <w:highlight w:val="yellow"/>
        </w:rPr>
      </w:pPr>
      <w:r w:rsidRPr="00E36828">
        <w:rPr>
          <w:rFonts w:cs="Arial"/>
          <w:highlight w:val="yellow"/>
        </w:rPr>
        <w:t>Multa de 10% (dez por cento) calculada sobre o valor do contrato;</w:t>
      </w:r>
    </w:p>
    <w:p w14:paraId="161E4DA1" w14:textId="77777777" w:rsidR="00763862" w:rsidRPr="00E36828" w:rsidRDefault="00763862" w:rsidP="00797588">
      <w:pPr>
        <w:pStyle w:val="PargrafodaLista"/>
        <w:numPr>
          <w:ilvl w:val="0"/>
          <w:numId w:val="46"/>
        </w:numPr>
        <w:overflowPunct w:val="0"/>
        <w:autoSpaceDE w:val="0"/>
        <w:autoSpaceDN w:val="0"/>
        <w:adjustRightInd w:val="0"/>
        <w:spacing w:before="120"/>
        <w:ind w:left="1066" w:hanging="357"/>
        <w:contextualSpacing w:val="0"/>
        <w:textAlignment w:val="baseline"/>
        <w:rPr>
          <w:rFonts w:cs="Arial"/>
          <w:highlight w:val="yellow"/>
        </w:rPr>
      </w:pPr>
      <w:r w:rsidRPr="00E36828">
        <w:rPr>
          <w:rFonts w:cs="Arial"/>
          <w:highlight w:val="yellow"/>
        </w:rPr>
        <w:t>Suspensão temporária de participação em licitação e impedimento de contratar com a CONTRATANTE, por prazo não superior a 02 (dois) anos.</w:t>
      </w:r>
    </w:p>
    <w:p w14:paraId="4A646336" w14:textId="77777777" w:rsidR="00763862" w:rsidRPr="00E36828" w:rsidRDefault="00763862" w:rsidP="00797588">
      <w:pPr>
        <w:rPr>
          <w:rFonts w:cs="Arial"/>
          <w:highlight w:val="yellow"/>
        </w:rPr>
      </w:pPr>
    </w:p>
    <w:p w14:paraId="1D432005" w14:textId="77777777" w:rsidR="00763862" w:rsidRPr="00E36828" w:rsidRDefault="00763862" w:rsidP="00E66A06">
      <w:pPr>
        <w:pStyle w:val="Ttulo2"/>
        <w:rPr>
          <w:bCs/>
          <w:highlight w:val="yellow"/>
        </w:rPr>
      </w:pPr>
      <w:bookmarkStart w:id="786" w:name="_Toc36652442"/>
      <w:bookmarkStart w:id="787" w:name="_Toc44596863"/>
      <w:bookmarkStart w:id="788" w:name="_Toc142318603"/>
      <w:bookmarkStart w:id="789" w:name="_Toc181286297"/>
      <w:bookmarkStart w:id="790" w:name="_Toc183768225"/>
      <w:r w:rsidRPr="00E36828">
        <w:rPr>
          <w:highlight w:val="yellow"/>
        </w:rPr>
        <w:t>OBSERVAÇÕES</w:t>
      </w:r>
      <w:bookmarkEnd w:id="786"/>
      <w:bookmarkEnd w:id="787"/>
      <w:bookmarkEnd w:id="788"/>
      <w:bookmarkEnd w:id="789"/>
      <w:bookmarkEnd w:id="790"/>
      <w:r w:rsidRPr="00E36828">
        <w:rPr>
          <w:highlight w:val="yellow"/>
        </w:rPr>
        <w:t xml:space="preserve"> </w:t>
      </w:r>
    </w:p>
    <w:p w14:paraId="3330182A" w14:textId="0735F33E" w:rsidR="00763862" w:rsidRPr="00E36828" w:rsidRDefault="00763862" w:rsidP="00797588">
      <w:pPr>
        <w:rPr>
          <w:rFonts w:cs="Arial"/>
          <w:highlight w:val="yellow"/>
        </w:rPr>
      </w:pPr>
      <w:r w:rsidRPr="00E36828">
        <w:rPr>
          <w:rFonts w:cs="Arial"/>
          <w:highlight w:val="yellow"/>
        </w:rPr>
        <w:t xml:space="preserve">As penalidades aqui previstas (itens </w:t>
      </w:r>
      <w:r w:rsidRPr="00E36828">
        <w:rPr>
          <w:rFonts w:cs="Arial"/>
          <w:highlight w:val="yellow"/>
        </w:rPr>
        <w:fldChar w:fldCharType="begin"/>
      </w:r>
      <w:r w:rsidRPr="00E36828">
        <w:rPr>
          <w:rFonts w:cs="Arial"/>
          <w:highlight w:val="yellow"/>
        </w:rPr>
        <w:instrText xml:space="preserve"> REF _Ref36651716 \r \h  \* MERGEFORMAT </w:instrText>
      </w:r>
      <w:r w:rsidRPr="00E36828">
        <w:rPr>
          <w:rFonts w:cs="Arial"/>
          <w:highlight w:val="yellow"/>
        </w:rPr>
      </w:r>
      <w:r w:rsidRPr="00E36828">
        <w:rPr>
          <w:rFonts w:cs="Arial"/>
          <w:highlight w:val="yellow"/>
        </w:rPr>
        <w:fldChar w:fldCharType="separate"/>
      </w:r>
      <w:r w:rsidR="00412992" w:rsidRPr="00E36828">
        <w:rPr>
          <w:rFonts w:cs="Arial"/>
          <w:highlight w:val="yellow"/>
        </w:rPr>
        <w:t>22.1</w:t>
      </w:r>
      <w:r w:rsidRPr="00E36828">
        <w:rPr>
          <w:rFonts w:cs="Arial"/>
          <w:highlight w:val="yellow"/>
        </w:rPr>
        <w:fldChar w:fldCharType="end"/>
      </w:r>
      <w:r w:rsidRPr="00E36828">
        <w:rPr>
          <w:rFonts w:cs="Arial"/>
          <w:highlight w:val="yellow"/>
        </w:rPr>
        <w:t xml:space="preserve"> e </w:t>
      </w:r>
      <w:r w:rsidRPr="00E36828">
        <w:rPr>
          <w:rFonts w:cs="Arial"/>
          <w:highlight w:val="yellow"/>
        </w:rPr>
        <w:fldChar w:fldCharType="begin"/>
      </w:r>
      <w:r w:rsidRPr="00E36828">
        <w:rPr>
          <w:rFonts w:cs="Arial"/>
          <w:highlight w:val="yellow"/>
        </w:rPr>
        <w:instrText xml:space="preserve"> REF _Ref36651722 \r \h  \* MERGEFORMAT </w:instrText>
      </w:r>
      <w:r w:rsidRPr="00E36828">
        <w:rPr>
          <w:rFonts w:cs="Arial"/>
          <w:highlight w:val="yellow"/>
        </w:rPr>
      </w:r>
      <w:r w:rsidRPr="00E36828">
        <w:rPr>
          <w:rFonts w:cs="Arial"/>
          <w:highlight w:val="yellow"/>
        </w:rPr>
        <w:fldChar w:fldCharType="separate"/>
      </w:r>
      <w:r w:rsidR="00412992" w:rsidRPr="00E36828">
        <w:rPr>
          <w:rFonts w:cs="Arial"/>
          <w:highlight w:val="yellow"/>
        </w:rPr>
        <w:t>22.2</w:t>
      </w:r>
      <w:r w:rsidRPr="00E36828">
        <w:rPr>
          <w:rFonts w:cs="Arial"/>
          <w:highlight w:val="yellow"/>
        </w:rPr>
        <w:fldChar w:fldCharType="end"/>
      </w:r>
      <w:r w:rsidRPr="00E36828">
        <w:rPr>
          <w:rFonts w:cs="Arial"/>
          <w:highlight w:val="yellow"/>
        </w:rPr>
        <w:fldChar w:fldCharType="begin"/>
      </w:r>
      <w:r w:rsidRPr="00E36828">
        <w:rPr>
          <w:rFonts w:cs="Arial"/>
          <w:highlight w:val="yellow"/>
        </w:rPr>
        <w:instrText xml:space="preserve"> REF _Ref36651623 \r \h  \* MERGEFORMAT </w:instrText>
      </w:r>
      <w:r w:rsidRPr="00E36828">
        <w:rPr>
          <w:rFonts w:cs="Arial"/>
          <w:highlight w:val="yellow"/>
        </w:rPr>
      </w:r>
      <w:r w:rsidRPr="00E36828">
        <w:rPr>
          <w:rFonts w:cs="Arial"/>
          <w:highlight w:val="yellow"/>
        </w:rPr>
        <w:fldChar w:fldCharType="separate"/>
      </w:r>
      <w:r w:rsidR="00412992" w:rsidRPr="00E36828">
        <w:rPr>
          <w:rFonts w:cs="Arial"/>
          <w:highlight w:val="yellow"/>
        </w:rPr>
        <w:t>22.2.2</w:t>
      </w:r>
      <w:r w:rsidRPr="00E36828">
        <w:rPr>
          <w:rFonts w:cs="Arial"/>
          <w:highlight w:val="yellow"/>
        </w:rPr>
        <w:fldChar w:fldCharType="end"/>
      </w:r>
      <w:r w:rsidRPr="00E36828">
        <w:rPr>
          <w:rFonts w:cs="Arial"/>
          <w:highlight w:val="yellow"/>
        </w:rPr>
        <w:t>) são autônomas e suas aplicações cumulativas serão regidas pelo artigo 22, parágrafo 2º, da Resolução ANA n.º 122/2019.</w:t>
      </w:r>
    </w:p>
    <w:p w14:paraId="571BCD83" w14:textId="77777777" w:rsidR="00763862" w:rsidRPr="00E36828" w:rsidRDefault="00763862" w:rsidP="00797588">
      <w:pPr>
        <w:rPr>
          <w:rFonts w:cs="Arial"/>
          <w:highlight w:val="yellow"/>
        </w:rPr>
      </w:pPr>
      <w:r w:rsidRPr="00E36828">
        <w:rPr>
          <w:rFonts w:cs="Arial"/>
          <w:highlight w:val="yellow"/>
        </w:rPr>
        <w:t>Pelo descumprimento de quaisquer cláusulas ou condições do contrato, as multas e penalidades serão elevadas em dobro, em caso de reincidência.</w:t>
      </w:r>
    </w:p>
    <w:p w14:paraId="60A7F4A7" w14:textId="77777777" w:rsidR="00763862" w:rsidRPr="00E36828" w:rsidRDefault="00763862" w:rsidP="00797588">
      <w:pPr>
        <w:rPr>
          <w:rFonts w:cs="Arial"/>
          <w:highlight w:val="yellow"/>
        </w:rPr>
      </w:pPr>
      <w:r w:rsidRPr="00E36828">
        <w:rPr>
          <w:rFonts w:cs="Arial"/>
          <w:highlight w:val="yellow"/>
        </w:rPr>
        <w:t>O valor das multas aplicadas será devidamente atualizado financeiramente utilizando-se o IPCA/IBGE, conforme legislação pertinente, até a data de seu efetivo pagamento, e recolhido aos cofres da CONTRATANTE, dentro de 03 (três) dias úteis da data de sua cominação, mediante guia de recolhimento oficial.</w:t>
      </w:r>
    </w:p>
    <w:p w14:paraId="2661913F" w14:textId="77777777" w:rsidR="00763862" w:rsidRPr="00E36828" w:rsidRDefault="00763862" w:rsidP="00797588">
      <w:pPr>
        <w:rPr>
          <w:rFonts w:cs="Arial"/>
          <w:highlight w:val="yellow"/>
        </w:rPr>
      </w:pPr>
      <w:r w:rsidRPr="00E36828">
        <w:rPr>
          <w:rFonts w:cs="Arial"/>
          <w:highlight w:val="yellow"/>
        </w:rPr>
        <w:t>Em caso de rescisão por culpa da CONTRATADA, perderá esta, em benefício da CONTRATANTE, as garantias prestadas, não tendo direito à indenização de qualquer espécie.</w:t>
      </w:r>
    </w:p>
    <w:p w14:paraId="080DEAEB" w14:textId="77777777" w:rsidR="00763862" w:rsidRPr="00E36828" w:rsidRDefault="00763862" w:rsidP="00797588">
      <w:pPr>
        <w:rPr>
          <w:rFonts w:cs="Arial"/>
          <w:highlight w:val="yellow"/>
        </w:rPr>
      </w:pPr>
      <w:r w:rsidRPr="00E36828">
        <w:rPr>
          <w:rFonts w:cs="Arial"/>
          <w:highlight w:val="yellow"/>
        </w:rPr>
        <w:t>Os prazos para defesa prévia serão de 05 (cinco) dias úteis, nas hipóteses de advertência, multa, suspensão temporária de participar em licitação e impedimento de contratar com a entidade.</w:t>
      </w:r>
    </w:p>
    <w:p w14:paraId="18F9E25C" w14:textId="77777777" w:rsidR="00763862" w:rsidRPr="00E36828" w:rsidRDefault="00763862" w:rsidP="00797588">
      <w:pPr>
        <w:rPr>
          <w:rFonts w:cs="Arial"/>
          <w:highlight w:val="yellow"/>
        </w:rPr>
      </w:pPr>
    </w:p>
    <w:p w14:paraId="456DA49C" w14:textId="77777777" w:rsidR="00763862" w:rsidRPr="00F56863" w:rsidRDefault="00763862" w:rsidP="00797588">
      <w:pPr>
        <w:pStyle w:val="Estilo1"/>
        <w:spacing w:after="160" w:line="276" w:lineRule="auto"/>
        <w:contextualSpacing w:val="0"/>
        <w:outlineLvl w:val="0"/>
        <w:rPr>
          <w:rFonts w:cs="Arial"/>
          <w:b w:val="0"/>
          <w:szCs w:val="22"/>
        </w:rPr>
      </w:pPr>
      <w:bookmarkStart w:id="791" w:name="_Toc2850643"/>
      <w:bookmarkStart w:id="792" w:name="_Toc19709648"/>
      <w:bookmarkStart w:id="793" w:name="_Toc142318604"/>
      <w:bookmarkStart w:id="794" w:name="_Toc181286298"/>
      <w:bookmarkStart w:id="795" w:name="_Toc183768226"/>
      <w:r w:rsidRPr="00F56863">
        <w:rPr>
          <w:rFonts w:cs="Arial"/>
          <w:b w:val="0"/>
        </w:rPr>
        <w:t>MEDIDAS ANTICORRUPÇÃO</w:t>
      </w:r>
      <w:bookmarkEnd w:id="791"/>
      <w:bookmarkEnd w:id="792"/>
      <w:bookmarkEnd w:id="793"/>
      <w:bookmarkEnd w:id="794"/>
      <w:bookmarkEnd w:id="795"/>
    </w:p>
    <w:p w14:paraId="1A50CF90" w14:textId="77777777" w:rsidR="00763862" w:rsidRPr="00E36828" w:rsidRDefault="00763862" w:rsidP="00797588">
      <w:pPr>
        <w:spacing w:before="120"/>
        <w:rPr>
          <w:rFonts w:cs="Arial"/>
          <w:highlight w:val="yellow"/>
        </w:rPr>
      </w:pPr>
      <w:r w:rsidRPr="00E36828">
        <w:rPr>
          <w:rFonts w:cs="Arial"/>
          <w:highlight w:val="yellow"/>
        </w:rPr>
        <w:t>Na execução do contrato, nenhuma das partes poderá oferecer, dar ou se comprometer a dar a quem quer que seja, ou aceitar ou se comprometer a aceitar de quem quer que seja, tanto por conta própria quanto através de outrem, qualquer pagamento, doação, compensação, vantagens financeiras ou não financeiras ou benefícios de qualquer espécie que constituam prática ilegal ou de corrupção sob as leis de qualquer país, seja de forma direta ou indireta quanto ao objeto deste contrato, ou de outra forma que não relacionada a este contrato, devendo garantir, ainda, que seus prepostos e colaboradores ajam da mesma forma.</w:t>
      </w:r>
    </w:p>
    <w:p w14:paraId="29378774" w14:textId="77777777" w:rsidR="00763862" w:rsidRPr="00E36828" w:rsidRDefault="00763862" w:rsidP="00797588">
      <w:pPr>
        <w:spacing w:before="120"/>
        <w:rPr>
          <w:rFonts w:cs="Arial"/>
          <w:highlight w:val="yellow"/>
        </w:rPr>
      </w:pPr>
      <w:r w:rsidRPr="00E36828">
        <w:rPr>
          <w:rFonts w:cs="Arial"/>
          <w:highlight w:val="yellow"/>
        </w:rPr>
        <w:t>A CONTRATADA deverá respeitar o Código de Ética da CONTRATANTE.</w:t>
      </w:r>
    </w:p>
    <w:p w14:paraId="73FF4019" w14:textId="07402FE6" w:rsidR="008B04FC" w:rsidRPr="00E36828" w:rsidRDefault="008B04FC" w:rsidP="00797588">
      <w:pPr>
        <w:rPr>
          <w:rFonts w:cs="Arial"/>
        </w:rPr>
      </w:pPr>
    </w:p>
    <w:p w14:paraId="4AABA0BA" w14:textId="77777777" w:rsidR="00333375" w:rsidRPr="00E36828" w:rsidRDefault="00333375" w:rsidP="00797588">
      <w:pPr>
        <w:rPr>
          <w:rFonts w:cs="Arial"/>
        </w:rPr>
        <w:sectPr w:rsidR="00333375" w:rsidRPr="00E36828" w:rsidSect="00B873D6">
          <w:type w:val="continuous"/>
          <w:pgSz w:w="11906" w:h="16838"/>
          <w:pgMar w:top="1417" w:right="1558" w:bottom="1417" w:left="1701" w:header="708" w:footer="708" w:gutter="0"/>
          <w:pgNumType w:start="0"/>
          <w:cols w:space="708"/>
          <w:titlePg/>
          <w:docGrid w:linePitch="360"/>
        </w:sectPr>
      </w:pPr>
    </w:p>
    <w:p w14:paraId="751F653D" w14:textId="1673A288" w:rsidR="00333375" w:rsidRPr="00F56863" w:rsidRDefault="00333375" w:rsidP="00333375">
      <w:pPr>
        <w:pStyle w:val="Estilo1"/>
        <w:rPr>
          <w:rFonts w:cs="Arial"/>
          <w:b w:val="0"/>
        </w:rPr>
      </w:pPr>
      <w:bookmarkStart w:id="796" w:name="_Toc181286299"/>
      <w:r w:rsidRPr="00F56863">
        <w:rPr>
          <w:rFonts w:cs="Arial"/>
          <w:b w:val="0"/>
        </w:rPr>
        <w:t>REFERÊNCIAS BIBLIOGRÁFICAS</w:t>
      </w:r>
      <w:bookmarkEnd w:id="796"/>
    </w:p>
    <w:p w14:paraId="40063261" w14:textId="77777777" w:rsidR="00333375" w:rsidRPr="00F56863" w:rsidRDefault="00333375" w:rsidP="00333375">
      <w:pPr>
        <w:pStyle w:val="Estilo1"/>
        <w:numPr>
          <w:ilvl w:val="0"/>
          <w:numId w:val="0"/>
        </w:numPr>
        <w:ind w:left="360" w:hanging="360"/>
        <w:rPr>
          <w:rFonts w:cs="Arial"/>
          <w:b w:val="0"/>
        </w:rPr>
      </w:pPr>
    </w:p>
    <w:p w14:paraId="318D4239" w14:textId="77777777" w:rsidR="00333375" w:rsidRPr="00F56863" w:rsidRDefault="00333375" w:rsidP="00333375">
      <w:pPr>
        <w:pStyle w:val="Estilo1"/>
        <w:numPr>
          <w:ilvl w:val="0"/>
          <w:numId w:val="0"/>
        </w:numPr>
        <w:ind w:left="360" w:hanging="360"/>
        <w:rPr>
          <w:rFonts w:cs="Arial"/>
          <w:b w:val="0"/>
        </w:rPr>
        <w:sectPr w:rsidR="00333375" w:rsidRPr="00F56863" w:rsidSect="00AD7A10">
          <w:pgSz w:w="11906" w:h="16838"/>
          <w:pgMar w:top="1417" w:right="1558" w:bottom="1417" w:left="1701" w:header="708" w:footer="708" w:gutter="0"/>
          <w:pgNumType w:start="0"/>
          <w:cols w:space="708"/>
          <w:titlePg/>
          <w:docGrid w:linePitch="360"/>
        </w:sectPr>
      </w:pPr>
    </w:p>
    <w:p w14:paraId="7AAA3ADE" w14:textId="462FC94B" w:rsidR="00330E52" w:rsidRPr="00F56863" w:rsidRDefault="009235D7" w:rsidP="006F13F8">
      <w:pPr>
        <w:rPr>
          <w:rFonts w:cs="Arial"/>
        </w:rPr>
      </w:pPr>
      <w:r w:rsidRPr="00F56863">
        <w:rPr>
          <w:rFonts w:cs="Arial"/>
        </w:rPr>
        <w:t>ANEXO I - EXEMPLO DE TERMO DE RESPONSABILIDADE</w:t>
      </w:r>
    </w:p>
    <w:p w14:paraId="5BAF72EA" w14:textId="77777777" w:rsidR="004B697B" w:rsidRPr="00F56863" w:rsidRDefault="004B697B" w:rsidP="00763862">
      <w:pPr>
        <w:jc w:val="center"/>
        <w:rPr>
          <w:rFonts w:cs="Arial"/>
        </w:rPr>
      </w:pPr>
    </w:p>
    <w:p w14:paraId="5CD3A9A1" w14:textId="7EB51E09" w:rsidR="00330E52" w:rsidRPr="00F56863" w:rsidRDefault="00330E52" w:rsidP="00763862">
      <w:pPr>
        <w:ind w:firstLine="0"/>
        <w:rPr>
          <w:rFonts w:cs="Arial"/>
        </w:rPr>
      </w:pPr>
      <w:r w:rsidRPr="00F56863">
        <w:rPr>
          <w:rFonts w:cs="Arial"/>
        </w:rPr>
        <w:t>Questionário n</w:t>
      </w:r>
      <w:r w:rsidRPr="00F56863">
        <w:rPr>
          <w:rFonts w:cs="Arial"/>
          <w:vertAlign w:val="superscript"/>
        </w:rPr>
        <w:t>o</w:t>
      </w:r>
      <w:r w:rsidRPr="00F56863">
        <w:rPr>
          <w:rFonts w:cs="Arial"/>
        </w:rPr>
        <w:t>:____</w:t>
      </w:r>
    </w:p>
    <w:p w14:paraId="1E82DCEC" w14:textId="77777777" w:rsidR="00330E52" w:rsidRPr="00F56863" w:rsidRDefault="00330E52" w:rsidP="00797588">
      <w:pPr>
        <w:pBdr>
          <w:top w:val="single" w:sz="4" w:space="1" w:color="auto"/>
          <w:left w:val="single" w:sz="4" w:space="4" w:color="auto"/>
          <w:bottom w:val="single" w:sz="4" w:space="1" w:color="auto"/>
          <w:right w:val="single" w:sz="4" w:space="4" w:color="auto"/>
        </w:pBdr>
        <w:spacing w:before="120"/>
        <w:ind w:left="170" w:right="227" w:firstLine="0"/>
        <w:rPr>
          <w:rFonts w:cs="Arial"/>
        </w:rPr>
      </w:pPr>
      <w:r w:rsidRPr="00F56863">
        <w:rPr>
          <w:rFonts w:cs="Arial"/>
        </w:rPr>
        <w:t xml:space="preserve">TERMO DE RESPONSABILIDADE DO PROFISSIONAL </w:t>
      </w:r>
    </w:p>
    <w:p w14:paraId="1D621F3B" w14:textId="77777777" w:rsidR="00330E52" w:rsidRPr="00F56863" w:rsidRDefault="00330E52" w:rsidP="00797588">
      <w:pPr>
        <w:pBdr>
          <w:top w:val="single" w:sz="4" w:space="1" w:color="auto"/>
          <w:left w:val="single" w:sz="4" w:space="4" w:color="auto"/>
          <w:bottom w:val="single" w:sz="4" w:space="1" w:color="auto"/>
          <w:right w:val="single" w:sz="4" w:space="4" w:color="auto"/>
        </w:pBdr>
        <w:spacing w:before="120"/>
        <w:ind w:left="170" w:right="227" w:firstLine="0"/>
        <w:rPr>
          <w:rFonts w:cs="Arial"/>
        </w:rPr>
      </w:pPr>
      <w:r w:rsidRPr="00F56863">
        <w:rPr>
          <w:rFonts w:cs="Arial"/>
        </w:rPr>
        <w:t>Estas informações não devem ser divulgadas em meios não relacionados ao Saneamento.</w:t>
      </w:r>
    </w:p>
    <w:p w14:paraId="5854D793" w14:textId="77777777" w:rsidR="00330E52" w:rsidRPr="00F56863" w:rsidRDefault="00330E52" w:rsidP="00797588">
      <w:pPr>
        <w:pBdr>
          <w:top w:val="single" w:sz="4" w:space="1" w:color="auto"/>
          <w:left w:val="single" w:sz="4" w:space="4" w:color="auto"/>
          <w:bottom w:val="single" w:sz="4" w:space="1" w:color="auto"/>
          <w:right w:val="single" w:sz="4" w:space="4" w:color="auto"/>
        </w:pBdr>
        <w:spacing w:before="120"/>
        <w:ind w:left="170" w:right="227" w:firstLine="0"/>
        <w:rPr>
          <w:rFonts w:cs="Arial"/>
        </w:rPr>
      </w:pPr>
      <w:r w:rsidRPr="00F56863">
        <w:rPr>
          <w:rFonts w:cs="Arial"/>
        </w:rPr>
        <w:t xml:space="preserve">Local de Aplicação: __________________ </w:t>
      </w:r>
    </w:p>
    <w:p w14:paraId="49DF04A2" w14:textId="77777777" w:rsidR="00330E52" w:rsidRPr="00F56863" w:rsidRDefault="00330E52" w:rsidP="00797588">
      <w:pPr>
        <w:pBdr>
          <w:top w:val="single" w:sz="4" w:space="1" w:color="auto"/>
          <w:left w:val="single" w:sz="4" w:space="4" w:color="auto"/>
          <w:bottom w:val="single" w:sz="4" w:space="1" w:color="auto"/>
          <w:right w:val="single" w:sz="4" w:space="4" w:color="auto"/>
        </w:pBdr>
        <w:spacing w:before="120"/>
        <w:ind w:left="170" w:right="227" w:firstLine="0"/>
        <w:rPr>
          <w:rFonts w:cs="Arial"/>
        </w:rPr>
      </w:pPr>
      <w:r w:rsidRPr="00F56863">
        <w:rPr>
          <w:rFonts w:cs="Arial"/>
        </w:rPr>
        <w:t>Data: ............./ .............../ ..................</w:t>
      </w:r>
    </w:p>
    <w:p w14:paraId="0BC199B7" w14:textId="77777777" w:rsidR="00330E52" w:rsidRPr="00F56863" w:rsidRDefault="00330E52" w:rsidP="00797588">
      <w:pPr>
        <w:pBdr>
          <w:top w:val="single" w:sz="4" w:space="1" w:color="auto"/>
          <w:left w:val="single" w:sz="4" w:space="4" w:color="auto"/>
          <w:bottom w:val="single" w:sz="4" w:space="1" w:color="auto"/>
          <w:right w:val="single" w:sz="4" w:space="4" w:color="auto"/>
        </w:pBdr>
        <w:spacing w:before="120"/>
        <w:ind w:left="170" w:right="227" w:firstLine="0"/>
        <w:rPr>
          <w:rFonts w:cs="Arial"/>
        </w:rPr>
      </w:pPr>
      <w:r w:rsidRPr="00F56863">
        <w:rPr>
          <w:rFonts w:cs="Arial"/>
        </w:rPr>
        <w:t>Responsável pela aplicação do questionário</w:t>
      </w:r>
    </w:p>
    <w:p w14:paraId="1D32B34F" w14:textId="77777777" w:rsidR="00330E52" w:rsidRPr="00F56863" w:rsidRDefault="00330E52" w:rsidP="00797588">
      <w:pPr>
        <w:pBdr>
          <w:top w:val="single" w:sz="4" w:space="1" w:color="auto"/>
          <w:left w:val="single" w:sz="4" w:space="4" w:color="auto"/>
          <w:bottom w:val="single" w:sz="4" w:space="1" w:color="auto"/>
          <w:right w:val="single" w:sz="4" w:space="4" w:color="auto"/>
        </w:pBdr>
        <w:spacing w:before="120"/>
        <w:ind w:left="170" w:right="227" w:firstLine="0"/>
        <w:rPr>
          <w:rFonts w:cs="Arial"/>
        </w:rPr>
      </w:pPr>
      <w:r w:rsidRPr="00F56863">
        <w:rPr>
          <w:rFonts w:cs="Arial"/>
        </w:rPr>
        <w:t>Nome Legível___________________________________________________</w:t>
      </w:r>
    </w:p>
    <w:p w14:paraId="03FB68A6" w14:textId="1E445F47" w:rsidR="00330E52" w:rsidRPr="00F56863" w:rsidRDefault="00330E52" w:rsidP="00797588">
      <w:pPr>
        <w:pBdr>
          <w:top w:val="single" w:sz="4" w:space="1" w:color="auto"/>
          <w:left w:val="single" w:sz="4" w:space="4" w:color="auto"/>
          <w:bottom w:val="single" w:sz="4" w:space="1" w:color="auto"/>
          <w:right w:val="single" w:sz="4" w:space="4" w:color="auto"/>
        </w:pBdr>
        <w:spacing w:before="120"/>
        <w:ind w:left="170" w:right="227" w:firstLine="0"/>
        <w:rPr>
          <w:rFonts w:cs="Arial"/>
        </w:rPr>
      </w:pPr>
      <w:r w:rsidRPr="00F56863">
        <w:rPr>
          <w:rFonts w:cs="Arial"/>
        </w:rPr>
        <w:t>Assinatura     ____________________________________________</w:t>
      </w:r>
    </w:p>
    <w:p w14:paraId="5EEA47EC" w14:textId="77777777" w:rsidR="00330E52" w:rsidRPr="00F56863" w:rsidRDefault="00330E52" w:rsidP="00797588">
      <w:pPr>
        <w:pBdr>
          <w:top w:val="single" w:sz="4" w:space="1" w:color="auto"/>
          <w:left w:val="single" w:sz="4" w:space="4" w:color="auto"/>
          <w:bottom w:val="single" w:sz="4" w:space="1" w:color="auto"/>
          <w:right w:val="single" w:sz="4" w:space="4" w:color="auto"/>
        </w:pBdr>
        <w:spacing w:before="120"/>
        <w:ind w:left="170" w:right="227" w:firstLine="0"/>
        <w:rPr>
          <w:rFonts w:cs="Arial"/>
        </w:rPr>
      </w:pPr>
      <w:r w:rsidRPr="00F56863">
        <w:rPr>
          <w:rFonts w:cs="Arial"/>
        </w:rPr>
        <w:t xml:space="preserve">TERMO DE CONSENTIMENTO </w:t>
      </w:r>
    </w:p>
    <w:p w14:paraId="5CD61B99" w14:textId="77777777" w:rsidR="00330E52" w:rsidRPr="00F56863" w:rsidRDefault="00330E52" w:rsidP="00797588">
      <w:pPr>
        <w:pBdr>
          <w:top w:val="single" w:sz="4" w:space="1" w:color="auto"/>
          <w:left w:val="single" w:sz="4" w:space="4" w:color="auto"/>
          <w:bottom w:val="single" w:sz="4" w:space="1" w:color="auto"/>
          <w:right w:val="single" w:sz="4" w:space="4" w:color="auto"/>
        </w:pBdr>
        <w:spacing w:before="120"/>
        <w:ind w:left="170" w:right="227" w:firstLine="0"/>
        <w:rPr>
          <w:rFonts w:cs="Arial"/>
        </w:rPr>
      </w:pPr>
      <w:r w:rsidRPr="00F56863">
        <w:rPr>
          <w:rFonts w:cs="Arial"/>
        </w:rPr>
        <w:t>Entrevistado: confirmo as informações acima e autorizo o uso do questionário para estudo em saneamento rural</w:t>
      </w:r>
    </w:p>
    <w:p w14:paraId="644E40C5" w14:textId="49CBD52D" w:rsidR="00330E52" w:rsidRPr="00F56863" w:rsidRDefault="00330E52" w:rsidP="00797588">
      <w:pPr>
        <w:pBdr>
          <w:top w:val="single" w:sz="4" w:space="1" w:color="auto"/>
          <w:left w:val="single" w:sz="4" w:space="4" w:color="auto"/>
          <w:bottom w:val="single" w:sz="4" w:space="1" w:color="auto"/>
          <w:right w:val="single" w:sz="4" w:space="4" w:color="auto"/>
        </w:pBdr>
        <w:spacing w:before="120"/>
        <w:ind w:left="170" w:right="227" w:firstLine="0"/>
        <w:rPr>
          <w:rFonts w:cs="Arial"/>
        </w:rPr>
      </w:pPr>
      <w:r w:rsidRPr="00F56863">
        <w:rPr>
          <w:rFonts w:cs="Arial"/>
        </w:rPr>
        <w:t>Nome Legível ____________________________________________</w:t>
      </w:r>
    </w:p>
    <w:p w14:paraId="2917C432" w14:textId="4BF03EC8" w:rsidR="00330E52" w:rsidRPr="00F56863" w:rsidRDefault="00330E52" w:rsidP="00797588">
      <w:pPr>
        <w:pBdr>
          <w:top w:val="single" w:sz="4" w:space="1" w:color="auto"/>
          <w:left w:val="single" w:sz="4" w:space="4" w:color="auto"/>
          <w:bottom w:val="single" w:sz="4" w:space="1" w:color="auto"/>
          <w:right w:val="single" w:sz="4" w:space="4" w:color="auto"/>
        </w:pBdr>
        <w:spacing w:before="120"/>
        <w:ind w:left="170" w:right="227" w:firstLine="0"/>
        <w:rPr>
          <w:rFonts w:cs="Arial"/>
        </w:rPr>
      </w:pPr>
      <w:r w:rsidRPr="00F56863">
        <w:rPr>
          <w:rFonts w:cs="Arial"/>
        </w:rPr>
        <w:t>Assinatura _______________________________________________</w:t>
      </w:r>
    </w:p>
    <w:p w14:paraId="5E1D525A" w14:textId="3C1B145D" w:rsidR="00330E52" w:rsidRPr="00F56863" w:rsidRDefault="00330E52" w:rsidP="00797588">
      <w:pPr>
        <w:pBdr>
          <w:top w:val="single" w:sz="4" w:space="1" w:color="auto"/>
          <w:left w:val="single" w:sz="4" w:space="4" w:color="auto"/>
          <w:bottom w:val="single" w:sz="4" w:space="1" w:color="auto"/>
          <w:right w:val="single" w:sz="4" w:space="4" w:color="auto"/>
        </w:pBdr>
        <w:spacing w:before="120"/>
        <w:ind w:left="170" w:right="227" w:firstLine="0"/>
        <w:rPr>
          <w:rFonts w:cs="Arial"/>
        </w:rPr>
      </w:pPr>
      <w:r w:rsidRPr="00F56863">
        <w:rPr>
          <w:rFonts w:cs="Arial"/>
        </w:rPr>
        <w:t>Á</w:t>
      </w:r>
      <w:r w:rsidR="003B65F0" w:rsidRPr="00F56863">
        <w:rPr>
          <w:rFonts w:cs="Arial"/>
        </w:rPr>
        <w:t>rea</w:t>
      </w:r>
      <w:r w:rsidRPr="00F56863">
        <w:rPr>
          <w:rFonts w:cs="Arial"/>
        </w:rPr>
        <w:t xml:space="preserve">: __________     Microárea: __________  </w:t>
      </w:r>
    </w:p>
    <w:p w14:paraId="440BD5C3" w14:textId="646CAAF2" w:rsidR="006F590D" w:rsidRPr="00F56863" w:rsidRDefault="006F590D" w:rsidP="00797588">
      <w:pPr>
        <w:spacing w:before="120"/>
        <w:ind w:left="170" w:right="227"/>
        <w:rPr>
          <w:rFonts w:cs="Arial"/>
        </w:rPr>
      </w:pPr>
    </w:p>
    <w:p w14:paraId="37E6FC27" w14:textId="336446C6" w:rsidR="00623AD5" w:rsidRPr="00F56863" w:rsidRDefault="00623AD5" w:rsidP="00797588">
      <w:pPr>
        <w:spacing w:before="120"/>
        <w:ind w:left="170" w:right="227"/>
        <w:rPr>
          <w:rFonts w:cs="Arial"/>
        </w:rPr>
      </w:pPr>
    </w:p>
    <w:p w14:paraId="28FBF545" w14:textId="64FD1BA6" w:rsidR="00623AD5" w:rsidRPr="00F56863" w:rsidRDefault="00623AD5" w:rsidP="00797588">
      <w:pPr>
        <w:spacing w:before="120"/>
        <w:ind w:left="170" w:right="227"/>
        <w:rPr>
          <w:rFonts w:cs="Arial"/>
        </w:rPr>
      </w:pPr>
    </w:p>
    <w:p w14:paraId="5D1AA95D" w14:textId="62E02A80" w:rsidR="00623AD5" w:rsidRPr="00F56863" w:rsidRDefault="00623AD5" w:rsidP="00797588">
      <w:pPr>
        <w:spacing w:before="120"/>
        <w:ind w:left="170" w:right="227"/>
        <w:rPr>
          <w:rFonts w:cs="Arial"/>
        </w:rPr>
      </w:pPr>
    </w:p>
    <w:p w14:paraId="4CCB68E9" w14:textId="32848883" w:rsidR="00623AD5" w:rsidRPr="00F56863" w:rsidRDefault="00623AD5" w:rsidP="00797588">
      <w:pPr>
        <w:spacing w:before="120"/>
        <w:ind w:left="170" w:right="227"/>
        <w:rPr>
          <w:rFonts w:cs="Arial"/>
        </w:rPr>
      </w:pPr>
    </w:p>
    <w:p w14:paraId="2175E993" w14:textId="438E7A07" w:rsidR="00623AD5" w:rsidRPr="00F56863" w:rsidRDefault="00623AD5" w:rsidP="00797588">
      <w:pPr>
        <w:spacing w:before="120"/>
        <w:ind w:left="170" w:right="227"/>
        <w:rPr>
          <w:rFonts w:cs="Arial"/>
        </w:rPr>
      </w:pPr>
    </w:p>
    <w:p w14:paraId="4BEC3F46" w14:textId="41444D60" w:rsidR="00623AD5" w:rsidRPr="00F56863" w:rsidRDefault="00623AD5" w:rsidP="00797588">
      <w:pPr>
        <w:spacing w:before="120"/>
        <w:ind w:left="170" w:right="227"/>
        <w:rPr>
          <w:rFonts w:cs="Arial"/>
        </w:rPr>
      </w:pPr>
    </w:p>
    <w:p w14:paraId="745939C2" w14:textId="1E09B82C" w:rsidR="00623AD5" w:rsidRPr="00F56863" w:rsidRDefault="00623AD5" w:rsidP="00797588">
      <w:pPr>
        <w:spacing w:before="120"/>
        <w:ind w:left="170" w:right="227"/>
        <w:rPr>
          <w:rFonts w:cs="Arial"/>
        </w:rPr>
      </w:pPr>
    </w:p>
    <w:p w14:paraId="75EB2AA6" w14:textId="59D02B1F" w:rsidR="00623AD5" w:rsidRPr="00F56863" w:rsidRDefault="00623AD5" w:rsidP="00797588">
      <w:pPr>
        <w:spacing w:before="120"/>
        <w:ind w:left="170" w:right="227"/>
        <w:rPr>
          <w:rFonts w:cs="Arial"/>
        </w:rPr>
      </w:pPr>
    </w:p>
    <w:p w14:paraId="1337EB40" w14:textId="77777777" w:rsidR="00BB1559" w:rsidRPr="00F56863" w:rsidRDefault="00BB1559" w:rsidP="00797588">
      <w:pPr>
        <w:spacing w:before="120"/>
        <w:ind w:left="170" w:right="227"/>
        <w:rPr>
          <w:rFonts w:cs="Arial"/>
        </w:rPr>
      </w:pPr>
    </w:p>
    <w:p w14:paraId="6348AD05" w14:textId="77777777" w:rsidR="00BB1559" w:rsidRPr="00F56863" w:rsidRDefault="00BB1559" w:rsidP="00C66099">
      <w:pPr>
        <w:spacing w:before="120"/>
        <w:ind w:left="170" w:right="227"/>
        <w:rPr>
          <w:rFonts w:cs="Arial"/>
        </w:rPr>
      </w:pPr>
    </w:p>
    <w:p w14:paraId="2E7DB38C" w14:textId="77777777" w:rsidR="00C66099" w:rsidRPr="00F56863" w:rsidRDefault="00C66099" w:rsidP="00C66099">
      <w:pPr>
        <w:spacing w:before="120"/>
        <w:ind w:left="170" w:right="227"/>
        <w:rPr>
          <w:rFonts w:cs="Arial"/>
        </w:rPr>
      </w:pPr>
    </w:p>
    <w:p w14:paraId="1D60C59C" w14:textId="77777777" w:rsidR="00C66099" w:rsidRPr="00F56863" w:rsidRDefault="00C66099" w:rsidP="00C66099">
      <w:pPr>
        <w:spacing w:before="120"/>
        <w:ind w:left="170" w:right="227"/>
        <w:rPr>
          <w:rFonts w:cs="Arial"/>
        </w:rPr>
      </w:pPr>
    </w:p>
    <w:p w14:paraId="52C8FC96" w14:textId="77777777" w:rsidR="00C66099" w:rsidRPr="00F56863" w:rsidRDefault="00C66099" w:rsidP="00797588">
      <w:pPr>
        <w:spacing w:before="120"/>
        <w:ind w:left="170" w:right="227"/>
        <w:rPr>
          <w:rFonts w:cs="Arial"/>
        </w:rPr>
      </w:pPr>
    </w:p>
    <w:p w14:paraId="2213382E" w14:textId="77777777" w:rsidR="00623AD5" w:rsidRPr="00F56863" w:rsidRDefault="00623AD5" w:rsidP="00797588">
      <w:pPr>
        <w:spacing w:before="120"/>
        <w:ind w:left="170" w:right="227"/>
        <w:rPr>
          <w:rFonts w:cs="Arial"/>
        </w:rPr>
      </w:pPr>
    </w:p>
    <w:p w14:paraId="325BFFBC" w14:textId="7C0E29C8" w:rsidR="00E608C6" w:rsidRPr="00F56863" w:rsidRDefault="009235D7" w:rsidP="00763862">
      <w:pPr>
        <w:jc w:val="center"/>
        <w:rPr>
          <w:rFonts w:cs="Arial"/>
        </w:rPr>
      </w:pPr>
      <w:r w:rsidRPr="00F56863">
        <w:rPr>
          <w:rFonts w:cs="Arial"/>
        </w:rPr>
        <w:t>ANEXO II - EXEMPLO DE QUESTIONÁRIO</w:t>
      </w:r>
    </w:p>
    <w:p w14:paraId="7E69AAEE" w14:textId="77777777" w:rsidR="008D237F" w:rsidRPr="00F56863" w:rsidRDefault="008D237F" w:rsidP="00763862">
      <w:pPr>
        <w:rPr>
          <w:rFonts w:cs="Arial"/>
        </w:rPr>
      </w:pPr>
    </w:p>
    <w:p w14:paraId="0E385E2B" w14:textId="77777777" w:rsidR="00330E52" w:rsidRPr="00F56863" w:rsidRDefault="00330E52" w:rsidP="00EA0713">
      <w:pPr>
        <w:numPr>
          <w:ilvl w:val="0"/>
          <w:numId w:val="7"/>
        </w:numPr>
        <w:shd w:val="clear" w:color="auto" w:fill="BFBFBF"/>
        <w:ind w:right="227"/>
        <w:jc w:val="center"/>
        <w:rPr>
          <w:rFonts w:cs="Arial"/>
        </w:rPr>
      </w:pPr>
      <w:r w:rsidRPr="00F56863">
        <w:rPr>
          <w:rFonts w:cs="Arial"/>
        </w:rPr>
        <w:t>DADOS DE IDENTIFICAÇÃO DOS MORADORES</w:t>
      </w:r>
    </w:p>
    <w:p w14:paraId="05DDC5C0" w14:textId="77777777" w:rsidR="005436AC" w:rsidRPr="00E36828" w:rsidRDefault="005436AC" w:rsidP="00763862">
      <w:pPr>
        <w:tabs>
          <w:tab w:val="left" w:pos="6135"/>
        </w:tabs>
        <w:ind w:left="170" w:right="227" w:firstLine="0"/>
        <w:rPr>
          <w:rFonts w:cs="Arial"/>
        </w:rPr>
      </w:pPr>
    </w:p>
    <w:p w14:paraId="238156CA" w14:textId="4382A416" w:rsidR="00330E52" w:rsidRPr="00E36828" w:rsidRDefault="00330E52" w:rsidP="00763862">
      <w:pPr>
        <w:tabs>
          <w:tab w:val="left" w:pos="6135"/>
        </w:tabs>
        <w:ind w:left="170" w:right="227" w:firstLine="0"/>
        <w:rPr>
          <w:rFonts w:cs="Arial"/>
        </w:rPr>
      </w:pPr>
      <w:r w:rsidRPr="00E36828">
        <w:rPr>
          <w:rFonts w:cs="Arial"/>
        </w:rPr>
        <w:t>N° de moradores no imóvel: _________</w:t>
      </w:r>
    </w:p>
    <w:p w14:paraId="33EB3B95" w14:textId="77777777" w:rsidR="00330E52" w:rsidRPr="00E36828" w:rsidRDefault="00330E52" w:rsidP="00763862">
      <w:pPr>
        <w:tabs>
          <w:tab w:val="left" w:pos="6135"/>
        </w:tabs>
        <w:ind w:left="170" w:right="227" w:firstLine="0"/>
        <w:rPr>
          <w:rFonts w:cs="Arial"/>
        </w:rPr>
      </w:pPr>
      <w:r w:rsidRPr="00E36828">
        <w:rPr>
          <w:rFonts w:cs="Arial"/>
        </w:rPr>
        <w:t xml:space="preserve">Nome do morador:_______________________________________________                   </w:t>
      </w:r>
    </w:p>
    <w:p w14:paraId="62597F72" w14:textId="77777777" w:rsidR="00330E52" w:rsidRPr="00E36828" w:rsidRDefault="00330E52" w:rsidP="00763862">
      <w:pPr>
        <w:tabs>
          <w:tab w:val="left" w:pos="6135"/>
        </w:tabs>
        <w:ind w:left="170" w:right="227" w:firstLine="0"/>
        <w:rPr>
          <w:rFonts w:cs="Arial"/>
        </w:rPr>
      </w:pPr>
      <w:r w:rsidRPr="00E36828">
        <w:rPr>
          <w:rFonts w:cs="Arial"/>
        </w:rPr>
        <w:t>data de nascimento: ___________________ grau de parentesco: _________</w:t>
      </w:r>
    </w:p>
    <w:p w14:paraId="56477D5D" w14:textId="4C121ABC" w:rsidR="00614694" w:rsidRPr="00E36828" w:rsidRDefault="00330E52" w:rsidP="00763862">
      <w:pPr>
        <w:tabs>
          <w:tab w:val="left" w:pos="6135"/>
        </w:tabs>
        <w:ind w:left="170" w:right="227" w:firstLine="0"/>
        <w:rPr>
          <w:rFonts w:cs="Arial"/>
        </w:rPr>
      </w:pPr>
      <w:r w:rsidRPr="00E36828">
        <w:rPr>
          <w:rFonts w:cs="Arial"/>
        </w:rPr>
        <w:t>Tempo de moradia:______________anos</w:t>
      </w:r>
    </w:p>
    <w:p w14:paraId="31839C8E" w14:textId="77777777" w:rsidR="00330E52" w:rsidRPr="00E36828" w:rsidRDefault="00330E52" w:rsidP="00763862">
      <w:pPr>
        <w:tabs>
          <w:tab w:val="left" w:pos="6135"/>
        </w:tabs>
        <w:ind w:left="170" w:right="227" w:firstLine="0"/>
        <w:rPr>
          <w:rFonts w:cs="Arial"/>
        </w:rPr>
      </w:pPr>
      <w:r w:rsidRPr="00E36828">
        <w:rPr>
          <w:rFonts w:cs="Arial"/>
        </w:rPr>
        <w:t xml:space="preserve">Nome do morador:_______________________________________________                   </w:t>
      </w:r>
    </w:p>
    <w:p w14:paraId="2119C5EF" w14:textId="77777777" w:rsidR="00330E52" w:rsidRPr="00E36828" w:rsidRDefault="00330E52" w:rsidP="00763862">
      <w:pPr>
        <w:tabs>
          <w:tab w:val="left" w:pos="6135"/>
        </w:tabs>
        <w:ind w:left="170" w:right="227" w:firstLine="0"/>
        <w:rPr>
          <w:rFonts w:cs="Arial"/>
        </w:rPr>
      </w:pPr>
      <w:r w:rsidRPr="00E36828">
        <w:rPr>
          <w:rFonts w:cs="Arial"/>
        </w:rPr>
        <w:t>data de nascimento: ___________________ grau de parentesco: _________</w:t>
      </w:r>
    </w:p>
    <w:p w14:paraId="3191F364" w14:textId="3CACCBC5" w:rsidR="00330E52" w:rsidRPr="00E36828" w:rsidRDefault="00330E52" w:rsidP="00763862">
      <w:pPr>
        <w:tabs>
          <w:tab w:val="left" w:pos="6135"/>
        </w:tabs>
        <w:ind w:left="170" w:right="227" w:firstLine="0"/>
        <w:rPr>
          <w:rFonts w:cs="Arial"/>
        </w:rPr>
      </w:pPr>
      <w:r w:rsidRPr="00E36828">
        <w:rPr>
          <w:rFonts w:cs="Arial"/>
        </w:rPr>
        <w:t>Tempo de moradia:______________anos</w:t>
      </w:r>
    </w:p>
    <w:p w14:paraId="47331287" w14:textId="77777777" w:rsidR="00330E52" w:rsidRPr="00E36828" w:rsidRDefault="00330E52" w:rsidP="00763862">
      <w:pPr>
        <w:tabs>
          <w:tab w:val="left" w:pos="6135"/>
        </w:tabs>
        <w:ind w:left="170" w:right="227" w:firstLine="0"/>
        <w:rPr>
          <w:rFonts w:cs="Arial"/>
        </w:rPr>
      </w:pPr>
      <w:r w:rsidRPr="00E36828">
        <w:rPr>
          <w:rFonts w:cs="Arial"/>
        </w:rPr>
        <w:t xml:space="preserve">Nome do morador:_______________________________________________                   </w:t>
      </w:r>
    </w:p>
    <w:p w14:paraId="0D5A9EA9" w14:textId="77777777" w:rsidR="00330E52" w:rsidRPr="00E36828" w:rsidRDefault="00330E52" w:rsidP="00763862">
      <w:pPr>
        <w:tabs>
          <w:tab w:val="left" w:pos="6135"/>
        </w:tabs>
        <w:ind w:left="170" w:right="227" w:firstLine="0"/>
        <w:rPr>
          <w:rFonts w:cs="Arial"/>
        </w:rPr>
      </w:pPr>
      <w:r w:rsidRPr="00E36828">
        <w:rPr>
          <w:rFonts w:cs="Arial"/>
        </w:rPr>
        <w:t>data de nascimento: ___________________ grau de parentesco: _________</w:t>
      </w:r>
    </w:p>
    <w:p w14:paraId="6312E8A5" w14:textId="4BEF76C9" w:rsidR="00330E52" w:rsidRPr="00E36828" w:rsidRDefault="00330E52" w:rsidP="00763862">
      <w:pPr>
        <w:tabs>
          <w:tab w:val="left" w:pos="6135"/>
        </w:tabs>
        <w:ind w:left="170" w:right="227" w:firstLine="0"/>
        <w:rPr>
          <w:rFonts w:cs="Arial"/>
        </w:rPr>
      </w:pPr>
      <w:r w:rsidRPr="00E36828">
        <w:rPr>
          <w:rFonts w:cs="Arial"/>
        </w:rPr>
        <w:t>Tempo de moradia:______________anos</w:t>
      </w:r>
    </w:p>
    <w:p w14:paraId="6773F567" w14:textId="77777777" w:rsidR="00330E52" w:rsidRPr="00E36828" w:rsidRDefault="00330E52" w:rsidP="00763862">
      <w:pPr>
        <w:tabs>
          <w:tab w:val="left" w:pos="6135"/>
        </w:tabs>
        <w:ind w:left="170" w:right="227" w:firstLine="0"/>
        <w:rPr>
          <w:rFonts w:cs="Arial"/>
        </w:rPr>
      </w:pPr>
      <w:r w:rsidRPr="00E36828">
        <w:rPr>
          <w:rFonts w:cs="Arial"/>
        </w:rPr>
        <w:t xml:space="preserve">Nome do morador:_______________________________________________                   </w:t>
      </w:r>
    </w:p>
    <w:p w14:paraId="669A6D19" w14:textId="77777777" w:rsidR="00330E52" w:rsidRPr="00E36828" w:rsidRDefault="00330E52" w:rsidP="00763862">
      <w:pPr>
        <w:tabs>
          <w:tab w:val="left" w:pos="6135"/>
        </w:tabs>
        <w:ind w:left="170" w:right="227" w:firstLine="0"/>
        <w:rPr>
          <w:rFonts w:cs="Arial"/>
        </w:rPr>
      </w:pPr>
      <w:r w:rsidRPr="00E36828">
        <w:rPr>
          <w:rFonts w:cs="Arial"/>
        </w:rPr>
        <w:t>data de nascimento: ___________________ grau de parentesco: _________</w:t>
      </w:r>
    </w:p>
    <w:p w14:paraId="4CEFEBDA" w14:textId="75AB6931" w:rsidR="00330E52" w:rsidRPr="00E36828" w:rsidRDefault="00330E52" w:rsidP="00763862">
      <w:pPr>
        <w:tabs>
          <w:tab w:val="left" w:pos="6135"/>
        </w:tabs>
        <w:ind w:left="170" w:right="227" w:firstLine="0"/>
        <w:rPr>
          <w:rFonts w:cs="Arial"/>
        </w:rPr>
      </w:pPr>
      <w:r w:rsidRPr="00E36828">
        <w:rPr>
          <w:rFonts w:cs="Arial"/>
        </w:rPr>
        <w:t>Tempo de moradia:______________anos</w:t>
      </w:r>
    </w:p>
    <w:p w14:paraId="2B37ED2D" w14:textId="77777777" w:rsidR="00330E52" w:rsidRPr="00E36828" w:rsidRDefault="00330E52" w:rsidP="00763862">
      <w:pPr>
        <w:tabs>
          <w:tab w:val="left" w:pos="6135"/>
        </w:tabs>
        <w:ind w:left="170" w:right="227" w:firstLine="0"/>
        <w:rPr>
          <w:rFonts w:cs="Arial"/>
        </w:rPr>
      </w:pPr>
      <w:r w:rsidRPr="00E36828">
        <w:rPr>
          <w:rFonts w:cs="Arial"/>
        </w:rPr>
        <w:t xml:space="preserve">Nome do morador:_______________________________________________                   </w:t>
      </w:r>
    </w:p>
    <w:p w14:paraId="1B92AF2B" w14:textId="77777777" w:rsidR="00330E52" w:rsidRPr="00E36828" w:rsidRDefault="00330E52" w:rsidP="00763862">
      <w:pPr>
        <w:tabs>
          <w:tab w:val="left" w:pos="6135"/>
        </w:tabs>
        <w:ind w:left="170" w:right="227" w:firstLine="0"/>
        <w:rPr>
          <w:rFonts w:cs="Arial"/>
        </w:rPr>
      </w:pPr>
      <w:r w:rsidRPr="00E36828">
        <w:rPr>
          <w:rFonts w:cs="Arial"/>
        </w:rPr>
        <w:t>data de nascimento: ___________________ grau de parentesco: _________</w:t>
      </w:r>
    </w:p>
    <w:p w14:paraId="4A34F083" w14:textId="2DBE395D" w:rsidR="00330E52" w:rsidRPr="00E36828" w:rsidRDefault="00330E52" w:rsidP="00763862">
      <w:pPr>
        <w:tabs>
          <w:tab w:val="left" w:pos="6135"/>
        </w:tabs>
        <w:ind w:left="170" w:right="227" w:firstLine="0"/>
        <w:rPr>
          <w:rFonts w:cs="Arial"/>
        </w:rPr>
      </w:pPr>
      <w:r w:rsidRPr="00E36828">
        <w:rPr>
          <w:rFonts w:cs="Arial"/>
        </w:rPr>
        <w:t>Tempo de moradia:______________anos</w:t>
      </w:r>
    </w:p>
    <w:p w14:paraId="6BFBBC10" w14:textId="77777777" w:rsidR="00330E52" w:rsidRPr="00E36828" w:rsidRDefault="00330E52" w:rsidP="00763862">
      <w:pPr>
        <w:tabs>
          <w:tab w:val="left" w:pos="6135"/>
        </w:tabs>
        <w:ind w:left="170" w:right="227" w:firstLine="0"/>
        <w:rPr>
          <w:rFonts w:cs="Arial"/>
        </w:rPr>
      </w:pPr>
      <w:r w:rsidRPr="00E36828">
        <w:rPr>
          <w:rFonts w:cs="Arial"/>
        </w:rPr>
        <w:t xml:space="preserve">Nome do morador:_______________________________________________                   </w:t>
      </w:r>
    </w:p>
    <w:p w14:paraId="336A8FEC" w14:textId="77777777" w:rsidR="00330E52" w:rsidRPr="00E36828" w:rsidRDefault="00330E52" w:rsidP="00763862">
      <w:pPr>
        <w:tabs>
          <w:tab w:val="left" w:pos="6135"/>
        </w:tabs>
        <w:ind w:left="170" w:right="227" w:firstLine="0"/>
        <w:rPr>
          <w:rFonts w:cs="Arial"/>
        </w:rPr>
      </w:pPr>
      <w:r w:rsidRPr="00E36828">
        <w:rPr>
          <w:rFonts w:cs="Arial"/>
        </w:rPr>
        <w:t>data de nascimento: ___________________ grau de parentesco: _________</w:t>
      </w:r>
    </w:p>
    <w:p w14:paraId="5FDD11C3" w14:textId="72C2943F" w:rsidR="00330E52" w:rsidRPr="00E36828" w:rsidRDefault="00330E52" w:rsidP="00763862">
      <w:pPr>
        <w:tabs>
          <w:tab w:val="left" w:pos="6135"/>
        </w:tabs>
        <w:ind w:left="170" w:right="227" w:firstLine="0"/>
        <w:rPr>
          <w:rFonts w:cs="Arial"/>
        </w:rPr>
      </w:pPr>
      <w:r w:rsidRPr="00E36828">
        <w:rPr>
          <w:rFonts w:cs="Arial"/>
        </w:rPr>
        <w:t>Tempo de moradia:______________anos</w:t>
      </w:r>
    </w:p>
    <w:p w14:paraId="3EFF496C" w14:textId="77777777" w:rsidR="00330E52" w:rsidRPr="00E36828" w:rsidRDefault="00330E52" w:rsidP="00763862">
      <w:pPr>
        <w:tabs>
          <w:tab w:val="left" w:pos="6135"/>
        </w:tabs>
        <w:ind w:left="170" w:right="227" w:firstLine="0"/>
        <w:rPr>
          <w:rFonts w:cs="Arial"/>
        </w:rPr>
      </w:pPr>
      <w:r w:rsidRPr="00E36828">
        <w:rPr>
          <w:rFonts w:cs="Arial"/>
        </w:rPr>
        <w:t xml:space="preserve">Nome do morador:_______________________________________________                   </w:t>
      </w:r>
    </w:p>
    <w:p w14:paraId="62B07712" w14:textId="77777777" w:rsidR="00330E52" w:rsidRPr="00E36828" w:rsidRDefault="00330E52" w:rsidP="00763862">
      <w:pPr>
        <w:tabs>
          <w:tab w:val="left" w:pos="6135"/>
        </w:tabs>
        <w:ind w:left="170" w:right="227" w:firstLine="0"/>
        <w:rPr>
          <w:rFonts w:cs="Arial"/>
        </w:rPr>
      </w:pPr>
      <w:r w:rsidRPr="00E36828">
        <w:rPr>
          <w:rFonts w:cs="Arial"/>
        </w:rPr>
        <w:t>data de nascimento: ___________________ grau de parentesco: _________</w:t>
      </w:r>
    </w:p>
    <w:p w14:paraId="4C14245C" w14:textId="1514831E" w:rsidR="00835C40" w:rsidRPr="00E36828" w:rsidRDefault="00330E52" w:rsidP="00763862">
      <w:pPr>
        <w:tabs>
          <w:tab w:val="left" w:pos="6135"/>
        </w:tabs>
        <w:ind w:left="170" w:right="227" w:firstLine="0"/>
        <w:rPr>
          <w:rFonts w:cs="Arial"/>
        </w:rPr>
      </w:pPr>
      <w:r w:rsidRPr="00E36828">
        <w:rPr>
          <w:rFonts w:cs="Arial"/>
        </w:rPr>
        <w:t>Tempo de moradia:______________anos</w:t>
      </w:r>
    </w:p>
    <w:p w14:paraId="4EF6D13E" w14:textId="77777777" w:rsidR="006F590D" w:rsidRPr="00E36828" w:rsidRDefault="006F590D" w:rsidP="00763862">
      <w:pPr>
        <w:tabs>
          <w:tab w:val="left" w:pos="6135"/>
        </w:tabs>
        <w:ind w:left="170" w:right="227"/>
        <w:rPr>
          <w:rFonts w:cs="Arial"/>
        </w:rPr>
      </w:pPr>
    </w:p>
    <w:p w14:paraId="537DC16A" w14:textId="79C48692" w:rsidR="00614694" w:rsidRPr="00F56863" w:rsidRDefault="00330E52" w:rsidP="00EA0713">
      <w:pPr>
        <w:numPr>
          <w:ilvl w:val="0"/>
          <w:numId w:val="7"/>
        </w:numPr>
        <w:shd w:val="clear" w:color="auto" w:fill="BFBFBF"/>
        <w:ind w:left="284" w:hanging="284"/>
        <w:jc w:val="center"/>
        <w:rPr>
          <w:rFonts w:eastAsia="Calibri" w:cs="Arial"/>
        </w:rPr>
      </w:pPr>
      <w:r w:rsidRPr="00F56863">
        <w:rPr>
          <w:rFonts w:eastAsia="Calibri" w:cs="Arial"/>
        </w:rPr>
        <w:t>SITUAÇÃO DE ABASTECIMENTO DE ÁGUA</w:t>
      </w:r>
    </w:p>
    <w:p w14:paraId="2CB70A89" w14:textId="77777777" w:rsidR="005436AC" w:rsidRPr="00F56863" w:rsidRDefault="005436AC" w:rsidP="00763862">
      <w:pPr>
        <w:ind w:firstLine="0"/>
        <w:rPr>
          <w:rFonts w:eastAsia="Calibri" w:cs="Arial"/>
        </w:rPr>
      </w:pPr>
    </w:p>
    <w:p w14:paraId="1C7CE8AF" w14:textId="76D03610" w:rsidR="00330E52" w:rsidRPr="00F56863" w:rsidRDefault="00330E52" w:rsidP="00797588">
      <w:pPr>
        <w:ind w:firstLine="0"/>
        <w:jc w:val="left"/>
        <w:rPr>
          <w:rFonts w:eastAsia="Calibri" w:cs="Arial"/>
        </w:rPr>
      </w:pPr>
      <w:r w:rsidRPr="00F56863">
        <w:rPr>
          <w:rFonts w:eastAsia="Calibri" w:cs="Arial"/>
        </w:rPr>
        <w:t>Qual o tipo de fonte de obtenção de água?</w:t>
      </w:r>
    </w:p>
    <w:p w14:paraId="7EF752B8" w14:textId="4C7D345D" w:rsidR="00330E52" w:rsidRPr="00F56863" w:rsidRDefault="00330E52" w:rsidP="00797588">
      <w:pPr>
        <w:ind w:firstLine="0"/>
        <w:jc w:val="left"/>
        <w:rPr>
          <w:rFonts w:eastAsia="Calibri" w:cs="Arial"/>
        </w:rPr>
      </w:pPr>
      <w:r w:rsidRPr="00F56863">
        <w:rPr>
          <w:rFonts w:eastAsia="Calibri" w:cs="Arial"/>
        </w:rPr>
        <w:t>(    )</w:t>
      </w:r>
      <w:r w:rsidR="004B07D0" w:rsidRPr="00F56863">
        <w:rPr>
          <w:rFonts w:eastAsia="Calibri" w:cs="Arial"/>
        </w:rPr>
        <w:t xml:space="preserve">   </w:t>
      </w:r>
      <w:r w:rsidRPr="00F56863">
        <w:rPr>
          <w:rFonts w:eastAsia="Calibri" w:cs="Arial"/>
        </w:rPr>
        <w:t>Rede Pública de abastecimento</w:t>
      </w:r>
    </w:p>
    <w:p w14:paraId="712D522E" w14:textId="77777777" w:rsidR="00330E52" w:rsidRPr="00E36828" w:rsidRDefault="00330E52" w:rsidP="00797588">
      <w:pPr>
        <w:suppressAutoHyphens/>
        <w:autoSpaceDE w:val="0"/>
        <w:ind w:left="708" w:firstLine="0"/>
        <w:rPr>
          <w:rFonts w:cs="Arial"/>
          <w:color w:val="000000"/>
          <w:lang w:eastAsia="ar-SA"/>
        </w:rPr>
      </w:pPr>
      <w:r w:rsidRPr="00E36828">
        <w:rPr>
          <w:rFonts w:cs="Arial"/>
          <w:color w:val="000000"/>
          <w:lang w:eastAsia="ar-SA"/>
        </w:rPr>
        <w:t>Finalidade do uso:</w:t>
      </w:r>
    </w:p>
    <w:p w14:paraId="72B699EE" w14:textId="77777777" w:rsidR="00330E52" w:rsidRPr="00E36828" w:rsidRDefault="00330E52" w:rsidP="00797588">
      <w:pPr>
        <w:suppressAutoHyphens/>
        <w:autoSpaceDE w:val="0"/>
        <w:ind w:left="708" w:firstLine="0"/>
        <w:rPr>
          <w:rFonts w:cs="Arial"/>
          <w:color w:val="000000"/>
          <w:lang w:eastAsia="ar-SA"/>
        </w:rPr>
      </w:pPr>
      <w:r w:rsidRPr="00E36828">
        <w:rPr>
          <w:rFonts w:cs="Arial"/>
          <w:color w:val="000000"/>
          <w:lang w:eastAsia="ar-SA"/>
        </w:rPr>
        <w:t xml:space="preserve"> beber    </w:t>
      </w:r>
      <w:r w:rsidRPr="00E36828">
        <w:rPr>
          <w:rFonts w:cs="Arial"/>
          <w:color w:val="000000"/>
          <w:lang w:eastAsia="ar-SA"/>
        </w:rPr>
        <w:t xml:space="preserve"> banho     </w:t>
      </w:r>
      <w:r w:rsidRPr="00E36828">
        <w:rPr>
          <w:rFonts w:cs="Arial"/>
          <w:color w:val="000000"/>
          <w:lang w:eastAsia="ar-SA"/>
        </w:rPr>
        <w:t xml:space="preserve"> cozinhar     </w:t>
      </w:r>
      <w:r w:rsidRPr="00E36828">
        <w:rPr>
          <w:rFonts w:cs="Arial"/>
          <w:color w:val="000000"/>
          <w:lang w:eastAsia="ar-SA"/>
        </w:rPr>
        <w:t xml:space="preserve"> limpeza </w:t>
      </w:r>
      <w:r w:rsidRPr="00E36828">
        <w:rPr>
          <w:rFonts w:cs="Arial"/>
          <w:color w:val="000000"/>
          <w:lang w:eastAsia="ar-SA"/>
        </w:rPr>
        <w:t xml:space="preserve"> criação de animais       </w:t>
      </w:r>
    </w:p>
    <w:p w14:paraId="3BFBB329" w14:textId="1D97B267" w:rsidR="00330E52" w:rsidRPr="00E36828" w:rsidRDefault="00330E52" w:rsidP="00797588">
      <w:pPr>
        <w:suppressAutoHyphens/>
        <w:autoSpaceDE w:val="0"/>
        <w:ind w:left="708" w:firstLine="0"/>
        <w:rPr>
          <w:rFonts w:cs="Arial"/>
          <w:color w:val="000000"/>
          <w:lang w:eastAsia="ar-SA"/>
        </w:rPr>
      </w:pPr>
      <w:r w:rsidRPr="00E36828">
        <w:rPr>
          <w:rFonts w:cs="Arial"/>
          <w:color w:val="000000"/>
          <w:lang w:eastAsia="ar-SA"/>
        </w:rPr>
        <w:t xml:space="preserve"> piscina   </w:t>
      </w:r>
      <w:r w:rsidRPr="00E36828">
        <w:rPr>
          <w:rFonts w:cs="Arial"/>
          <w:color w:val="000000"/>
          <w:lang w:eastAsia="ar-SA"/>
        </w:rPr>
        <w:t xml:space="preserve"> irrigação de hortas      </w:t>
      </w:r>
      <w:r w:rsidRPr="00E36828">
        <w:rPr>
          <w:rFonts w:cs="Arial"/>
          <w:color w:val="000000"/>
          <w:lang w:eastAsia="ar-SA"/>
        </w:rPr>
        <w:t> Irrigação de jardins</w:t>
      </w:r>
    </w:p>
    <w:p w14:paraId="42150728" w14:textId="77777777" w:rsidR="00330E52" w:rsidRPr="00F56863" w:rsidRDefault="00330E52" w:rsidP="00797588">
      <w:pPr>
        <w:ind w:firstLine="0"/>
        <w:jc w:val="left"/>
        <w:rPr>
          <w:rFonts w:eastAsia="Calibri" w:cs="Arial"/>
        </w:rPr>
      </w:pPr>
      <w:r w:rsidRPr="00F56863">
        <w:rPr>
          <w:rFonts w:eastAsia="Calibri" w:cs="Arial"/>
        </w:rPr>
        <w:t xml:space="preserve">(    )    Poço raso                               (    )    Poço profundo   </w:t>
      </w:r>
    </w:p>
    <w:p w14:paraId="3BC06C83" w14:textId="77777777" w:rsidR="00330E52" w:rsidRPr="00E36828" w:rsidRDefault="00330E52" w:rsidP="00797588">
      <w:pPr>
        <w:suppressAutoHyphens/>
        <w:autoSpaceDE w:val="0"/>
        <w:ind w:left="708" w:firstLine="0"/>
        <w:rPr>
          <w:rFonts w:cs="Arial"/>
          <w:color w:val="000000"/>
          <w:lang w:eastAsia="ar-SA"/>
        </w:rPr>
      </w:pPr>
      <w:r w:rsidRPr="00E36828">
        <w:rPr>
          <w:rFonts w:cs="Arial"/>
          <w:color w:val="000000"/>
          <w:lang w:eastAsia="ar-SA"/>
        </w:rPr>
        <w:t>Finalidade do uso:</w:t>
      </w:r>
    </w:p>
    <w:p w14:paraId="600FB567" w14:textId="77777777" w:rsidR="00330E52" w:rsidRPr="00E36828" w:rsidRDefault="00330E52" w:rsidP="00797588">
      <w:pPr>
        <w:suppressAutoHyphens/>
        <w:autoSpaceDE w:val="0"/>
        <w:ind w:left="708" w:firstLine="0"/>
        <w:rPr>
          <w:rFonts w:cs="Arial"/>
          <w:color w:val="000000"/>
          <w:lang w:eastAsia="ar-SA"/>
        </w:rPr>
      </w:pPr>
      <w:r w:rsidRPr="00E36828">
        <w:rPr>
          <w:rFonts w:cs="Arial"/>
          <w:color w:val="000000"/>
          <w:lang w:eastAsia="ar-SA"/>
        </w:rPr>
        <w:t xml:space="preserve"> beber    </w:t>
      </w:r>
      <w:r w:rsidRPr="00E36828">
        <w:rPr>
          <w:rFonts w:cs="Arial"/>
          <w:color w:val="000000"/>
          <w:lang w:eastAsia="ar-SA"/>
        </w:rPr>
        <w:t xml:space="preserve"> banho     </w:t>
      </w:r>
      <w:r w:rsidRPr="00E36828">
        <w:rPr>
          <w:rFonts w:cs="Arial"/>
          <w:color w:val="000000"/>
          <w:lang w:eastAsia="ar-SA"/>
        </w:rPr>
        <w:t xml:space="preserve"> cozinhar     </w:t>
      </w:r>
      <w:r w:rsidRPr="00E36828">
        <w:rPr>
          <w:rFonts w:cs="Arial"/>
          <w:color w:val="000000"/>
          <w:lang w:eastAsia="ar-SA"/>
        </w:rPr>
        <w:t xml:space="preserve"> limpeza </w:t>
      </w:r>
      <w:r w:rsidRPr="00E36828">
        <w:rPr>
          <w:rFonts w:cs="Arial"/>
          <w:color w:val="000000"/>
          <w:lang w:eastAsia="ar-SA"/>
        </w:rPr>
        <w:t xml:space="preserve"> criação de animais       </w:t>
      </w:r>
    </w:p>
    <w:p w14:paraId="55AF2C20" w14:textId="77777777" w:rsidR="00330E52" w:rsidRPr="00E36828" w:rsidRDefault="00330E52" w:rsidP="00797588">
      <w:pPr>
        <w:suppressAutoHyphens/>
        <w:autoSpaceDE w:val="0"/>
        <w:ind w:left="708" w:firstLine="0"/>
        <w:rPr>
          <w:rFonts w:cs="Arial"/>
          <w:color w:val="000000"/>
          <w:lang w:eastAsia="ar-SA"/>
        </w:rPr>
      </w:pPr>
      <w:r w:rsidRPr="00E36828">
        <w:rPr>
          <w:rFonts w:cs="Arial"/>
          <w:color w:val="000000"/>
          <w:lang w:eastAsia="ar-SA"/>
        </w:rPr>
        <w:t xml:space="preserve"> piscina   </w:t>
      </w:r>
      <w:r w:rsidRPr="00E36828">
        <w:rPr>
          <w:rFonts w:cs="Arial"/>
          <w:color w:val="000000"/>
          <w:lang w:eastAsia="ar-SA"/>
        </w:rPr>
        <w:t xml:space="preserve"> irrigação de hortas      </w:t>
      </w:r>
      <w:r w:rsidRPr="00E36828">
        <w:rPr>
          <w:rFonts w:cs="Arial"/>
          <w:color w:val="000000"/>
          <w:lang w:eastAsia="ar-SA"/>
        </w:rPr>
        <w:t> Irrigação de jardins</w:t>
      </w:r>
    </w:p>
    <w:p w14:paraId="3C3C9D32" w14:textId="77777777" w:rsidR="00330E52" w:rsidRPr="00E36828" w:rsidRDefault="00330E52" w:rsidP="00797588">
      <w:pPr>
        <w:suppressAutoHyphens/>
        <w:autoSpaceDE w:val="0"/>
        <w:ind w:left="708" w:firstLine="0"/>
        <w:rPr>
          <w:rFonts w:cs="Arial"/>
          <w:color w:val="000000"/>
          <w:lang w:eastAsia="ar-SA"/>
        </w:rPr>
      </w:pPr>
    </w:p>
    <w:p w14:paraId="7C674B45" w14:textId="77777777" w:rsidR="00330E52" w:rsidRPr="00E36828" w:rsidRDefault="00330E52" w:rsidP="00797588">
      <w:pPr>
        <w:suppressAutoHyphens/>
        <w:autoSpaceDE w:val="0"/>
        <w:ind w:left="708" w:firstLine="0"/>
        <w:rPr>
          <w:rFonts w:cs="Arial"/>
          <w:color w:val="000000"/>
          <w:lang w:eastAsia="ar-SA"/>
        </w:rPr>
      </w:pPr>
      <w:r w:rsidRPr="00E36828">
        <w:rPr>
          <w:rFonts w:cs="Arial"/>
          <w:color w:val="000000"/>
          <w:lang w:eastAsia="ar-SA"/>
        </w:rPr>
        <w:t xml:space="preserve">O poço está afastado à </w:t>
      </w:r>
      <w:r w:rsidR="00441805" w:rsidRPr="00E36828">
        <w:rPr>
          <w:rFonts w:cs="Arial"/>
          <w:color w:val="000000"/>
          <w:lang w:eastAsia="ar-SA"/>
        </w:rPr>
        <w:t>distância</w:t>
      </w:r>
      <w:r w:rsidRPr="00E36828">
        <w:rPr>
          <w:rFonts w:cs="Arial"/>
          <w:color w:val="000000"/>
          <w:lang w:eastAsia="ar-SA"/>
        </w:rPr>
        <w:t xml:space="preserve"> segura (pelo menos 15 ms) de possíveis fontes de contaminação</w:t>
      </w:r>
    </w:p>
    <w:p w14:paraId="21BF9A8B" w14:textId="77777777" w:rsidR="00330E52" w:rsidRPr="00E36828" w:rsidRDefault="00330E52" w:rsidP="00797588">
      <w:pPr>
        <w:suppressAutoHyphens/>
        <w:autoSpaceDE w:val="0"/>
        <w:ind w:left="708" w:firstLine="0"/>
        <w:rPr>
          <w:rFonts w:cs="Arial"/>
          <w:color w:val="000000"/>
          <w:lang w:eastAsia="ar-SA"/>
        </w:rPr>
      </w:pPr>
      <w:r w:rsidRPr="00E36828">
        <w:rPr>
          <w:rFonts w:cs="Arial"/>
          <w:color w:val="000000"/>
          <w:lang w:eastAsia="ar-SA"/>
        </w:rPr>
        <w:t>(pastagens, locais de criação de animais, fossas, hortas e plantações)?</w:t>
      </w:r>
    </w:p>
    <w:p w14:paraId="4B5B0DD1" w14:textId="4CF93696" w:rsidR="00330E52" w:rsidRPr="00E36828" w:rsidRDefault="00330E52" w:rsidP="00797588">
      <w:pPr>
        <w:suppressAutoHyphens/>
        <w:autoSpaceDE w:val="0"/>
        <w:ind w:left="708" w:firstLine="0"/>
        <w:rPr>
          <w:rFonts w:cs="Arial"/>
          <w:color w:val="000000"/>
          <w:lang w:eastAsia="ar-SA"/>
        </w:rPr>
      </w:pPr>
      <w:r w:rsidRPr="00E36828">
        <w:rPr>
          <w:rFonts w:cs="Arial"/>
          <w:color w:val="000000"/>
          <w:lang w:eastAsia="ar-SA"/>
        </w:rPr>
        <w:t xml:space="preserve"> Sim           </w:t>
      </w:r>
      <w:r w:rsidRPr="00E36828">
        <w:rPr>
          <w:rFonts w:cs="Arial"/>
          <w:color w:val="000000"/>
          <w:lang w:eastAsia="ar-SA"/>
        </w:rPr>
        <w:t xml:space="preserve"> Não   </w:t>
      </w:r>
    </w:p>
    <w:p w14:paraId="7F2DEE80" w14:textId="77777777" w:rsidR="00330E52" w:rsidRPr="00E36828" w:rsidRDefault="00330E52" w:rsidP="00797588">
      <w:pPr>
        <w:suppressAutoHyphens/>
        <w:autoSpaceDE w:val="0"/>
        <w:ind w:left="708" w:firstLine="0"/>
        <w:rPr>
          <w:rFonts w:cs="Arial"/>
          <w:color w:val="000000"/>
          <w:lang w:eastAsia="ar-SA"/>
        </w:rPr>
      </w:pPr>
      <w:r w:rsidRPr="00E36828">
        <w:rPr>
          <w:rFonts w:cs="Arial"/>
          <w:color w:val="000000"/>
          <w:lang w:eastAsia="ar-SA"/>
        </w:rPr>
        <w:t>O poço está localizado num nível superior ao da fossa?</w:t>
      </w:r>
    </w:p>
    <w:p w14:paraId="14BFA48E" w14:textId="0FAFEBAA" w:rsidR="00330E52" w:rsidRPr="00E36828" w:rsidRDefault="00330E52" w:rsidP="00797588">
      <w:pPr>
        <w:suppressAutoHyphens/>
        <w:autoSpaceDE w:val="0"/>
        <w:ind w:left="708" w:firstLine="0"/>
        <w:rPr>
          <w:rFonts w:cs="Arial"/>
          <w:color w:val="000000"/>
          <w:lang w:eastAsia="ar-SA"/>
        </w:rPr>
      </w:pPr>
      <w:r w:rsidRPr="00E36828">
        <w:rPr>
          <w:rFonts w:cs="Arial"/>
          <w:color w:val="000000"/>
          <w:lang w:eastAsia="ar-SA"/>
        </w:rPr>
        <w:t xml:space="preserve"> Sim           </w:t>
      </w:r>
      <w:r w:rsidRPr="00E36828">
        <w:rPr>
          <w:rFonts w:cs="Arial"/>
          <w:color w:val="000000"/>
          <w:lang w:eastAsia="ar-SA"/>
        </w:rPr>
        <w:t xml:space="preserve"> Não   </w:t>
      </w:r>
    </w:p>
    <w:p w14:paraId="17188DCA" w14:textId="0E5157F0" w:rsidR="00330E52" w:rsidRPr="00E36828" w:rsidRDefault="00330E52" w:rsidP="00797588">
      <w:pPr>
        <w:suppressAutoHyphens/>
        <w:autoSpaceDE w:val="0"/>
        <w:ind w:left="708" w:firstLine="0"/>
        <w:rPr>
          <w:rFonts w:cs="Arial"/>
          <w:color w:val="000000"/>
          <w:lang w:eastAsia="ar-SA"/>
        </w:rPr>
      </w:pPr>
      <w:r w:rsidRPr="00E36828">
        <w:rPr>
          <w:rFonts w:cs="Arial"/>
          <w:color w:val="000000"/>
          <w:lang w:eastAsia="ar-SA"/>
        </w:rPr>
        <w:t>Foi revestido internamente com tijolos (parede de alvenaria) ou por meio de anéis de concreto (tipo manilhas</w:t>
      </w:r>
      <w:r w:rsidR="00F35C4D" w:rsidRPr="00E36828">
        <w:rPr>
          <w:rFonts w:cs="Arial"/>
          <w:color w:val="000000"/>
          <w:lang w:eastAsia="ar-SA"/>
        </w:rPr>
        <w:t xml:space="preserve"> </w:t>
      </w:r>
      <w:r w:rsidR="00CB4931" w:rsidRPr="00E36828">
        <w:rPr>
          <w:rFonts w:cs="Arial"/>
          <w:color w:val="000000"/>
          <w:lang w:eastAsia="ar-SA"/>
        </w:rPr>
        <w:t>= zimbras</w:t>
      </w:r>
      <w:r w:rsidRPr="00E36828">
        <w:rPr>
          <w:rFonts w:cs="Arial"/>
          <w:color w:val="000000"/>
          <w:lang w:eastAsia="ar-SA"/>
        </w:rPr>
        <w:t>)?</w:t>
      </w:r>
    </w:p>
    <w:p w14:paraId="53FEA84B" w14:textId="6AF0A40F" w:rsidR="00330E52" w:rsidRPr="00E36828" w:rsidRDefault="00330E52" w:rsidP="00797588">
      <w:pPr>
        <w:suppressAutoHyphens/>
        <w:autoSpaceDE w:val="0"/>
        <w:ind w:left="708" w:firstLine="0"/>
        <w:rPr>
          <w:rFonts w:cs="Arial"/>
          <w:color w:val="000000"/>
          <w:lang w:eastAsia="ar-SA"/>
        </w:rPr>
      </w:pPr>
      <w:r w:rsidRPr="00E36828">
        <w:rPr>
          <w:rFonts w:cs="Arial"/>
          <w:color w:val="000000"/>
          <w:lang w:eastAsia="ar-SA"/>
        </w:rPr>
        <w:t xml:space="preserve"> Sim           </w:t>
      </w:r>
      <w:r w:rsidRPr="00E36828">
        <w:rPr>
          <w:rFonts w:cs="Arial"/>
          <w:color w:val="000000"/>
          <w:lang w:eastAsia="ar-SA"/>
        </w:rPr>
        <w:t xml:space="preserve"> Não   </w:t>
      </w:r>
    </w:p>
    <w:p w14:paraId="6B8B3377" w14:textId="77777777" w:rsidR="00330E52" w:rsidRPr="00E36828" w:rsidRDefault="00330E52" w:rsidP="00797588">
      <w:pPr>
        <w:suppressAutoHyphens/>
        <w:autoSpaceDE w:val="0"/>
        <w:ind w:left="708" w:firstLine="0"/>
        <w:rPr>
          <w:rFonts w:cs="Arial"/>
          <w:color w:val="000000"/>
          <w:lang w:eastAsia="ar-SA"/>
        </w:rPr>
      </w:pPr>
      <w:r w:rsidRPr="00E36828">
        <w:rPr>
          <w:rFonts w:cs="Arial"/>
          <w:color w:val="000000"/>
          <w:lang w:eastAsia="ar-SA"/>
        </w:rPr>
        <w:t xml:space="preserve">O local ao redor do poço </w:t>
      </w:r>
      <w:r w:rsidR="00441805" w:rsidRPr="00E36828">
        <w:rPr>
          <w:rFonts w:cs="Arial"/>
          <w:color w:val="000000"/>
          <w:lang w:eastAsia="ar-SA"/>
        </w:rPr>
        <w:t>sofre alagamento</w:t>
      </w:r>
      <w:r w:rsidRPr="00E36828">
        <w:rPr>
          <w:rFonts w:cs="Arial"/>
          <w:color w:val="000000"/>
          <w:lang w:eastAsia="ar-SA"/>
        </w:rPr>
        <w:t xml:space="preserve"> quando chove?</w:t>
      </w:r>
    </w:p>
    <w:p w14:paraId="463DB58F" w14:textId="2CD2C258" w:rsidR="00330E52" w:rsidRPr="00E36828" w:rsidRDefault="00330E52" w:rsidP="00797588">
      <w:pPr>
        <w:suppressAutoHyphens/>
        <w:autoSpaceDE w:val="0"/>
        <w:ind w:left="708" w:firstLine="0"/>
        <w:rPr>
          <w:rFonts w:cs="Arial"/>
          <w:color w:val="000000"/>
          <w:lang w:eastAsia="ar-SA"/>
        </w:rPr>
      </w:pPr>
      <w:r w:rsidRPr="00E36828">
        <w:rPr>
          <w:rFonts w:cs="Arial"/>
          <w:color w:val="000000"/>
          <w:lang w:eastAsia="ar-SA"/>
        </w:rPr>
        <w:t xml:space="preserve"> Sim           </w:t>
      </w:r>
      <w:r w:rsidRPr="00E36828">
        <w:rPr>
          <w:rFonts w:cs="Arial"/>
          <w:color w:val="000000"/>
          <w:lang w:eastAsia="ar-SA"/>
        </w:rPr>
        <w:t xml:space="preserve"> Não   </w:t>
      </w:r>
    </w:p>
    <w:p w14:paraId="486AFDEC" w14:textId="77777777" w:rsidR="00330E52" w:rsidRPr="00E36828" w:rsidRDefault="00330E52" w:rsidP="00797588">
      <w:pPr>
        <w:suppressAutoHyphens/>
        <w:autoSpaceDE w:val="0"/>
        <w:ind w:left="708" w:firstLine="0"/>
        <w:rPr>
          <w:rFonts w:cs="Arial"/>
          <w:color w:val="000000"/>
          <w:lang w:eastAsia="ar-SA"/>
        </w:rPr>
      </w:pPr>
      <w:r w:rsidRPr="00E36828">
        <w:rPr>
          <w:rFonts w:cs="Arial"/>
          <w:color w:val="000000"/>
          <w:lang w:eastAsia="ar-SA"/>
        </w:rPr>
        <w:t xml:space="preserve">Possui a proteção ao redor da abertura, parede de tijolos ou concreto acima do nível do solo cerca de 50 a 70 cm para evitar escoamento de água </w:t>
      </w:r>
      <w:r w:rsidR="00441805" w:rsidRPr="00E36828">
        <w:rPr>
          <w:rFonts w:cs="Arial"/>
          <w:color w:val="000000"/>
          <w:lang w:eastAsia="ar-SA"/>
        </w:rPr>
        <w:t>de chuva</w:t>
      </w:r>
      <w:r w:rsidRPr="00E36828">
        <w:rPr>
          <w:rFonts w:cs="Arial"/>
          <w:color w:val="000000"/>
          <w:lang w:eastAsia="ar-SA"/>
        </w:rPr>
        <w:t xml:space="preserve"> para dentro do poço?</w:t>
      </w:r>
    </w:p>
    <w:p w14:paraId="422F9B54" w14:textId="2C767D37" w:rsidR="00330E52" w:rsidRPr="00E36828" w:rsidRDefault="00330E52" w:rsidP="00797588">
      <w:pPr>
        <w:suppressAutoHyphens/>
        <w:autoSpaceDE w:val="0"/>
        <w:ind w:left="708" w:firstLine="0"/>
        <w:rPr>
          <w:rFonts w:cs="Arial"/>
          <w:color w:val="000000"/>
          <w:lang w:eastAsia="ar-SA"/>
        </w:rPr>
      </w:pPr>
      <w:r w:rsidRPr="00E36828">
        <w:rPr>
          <w:rFonts w:cs="Arial"/>
          <w:color w:val="000000"/>
          <w:lang w:eastAsia="ar-SA"/>
        </w:rPr>
        <w:t xml:space="preserve"> Sim           </w:t>
      </w:r>
      <w:r w:rsidRPr="00E36828">
        <w:rPr>
          <w:rFonts w:cs="Arial"/>
          <w:color w:val="000000"/>
          <w:lang w:eastAsia="ar-SA"/>
        </w:rPr>
        <w:t xml:space="preserve"> Não   </w:t>
      </w:r>
    </w:p>
    <w:p w14:paraId="3766CA25" w14:textId="77777777" w:rsidR="00330E52" w:rsidRPr="00E36828" w:rsidRDefault="00330E52" w:rsidP="00797588">
      <w:pPr>
        <w:suppressAutoHyphens/>
        <w:autoSpaceDE w:val="0"/>
        <w:ind w:left="708" w:firstLine="0"/>
        <w:rPr>
          <w:rFonts w:cs="Arial"/>
          <w:color w:val="000000"/>
          <w:lang w:eastAsia="ar-SA"/>
        </w:rPr>
      </w:pPr>
      <w:r w:rsidRPr="00E36828">
        <w:rPr>
          <w:rFonts w:cs="Arial"/>
          <w:color w:val="000000"/>
          <w:lang w:eastAsia="ar-SA"/>
        </w:rPr>
        <w:t>É protegido por tampa (de concreto, metálica ou plástico)?</w:t>
      </w:r>
    </w:p>
    <w:p w14:paraId="44478A94" w14:textId="58AE7940" w:rsidR="00330E52" w:rsidRPr="00E36828" w:rsidRDefault="00330E52" w:rsidP="00797588">
      <w:pPr>
        <w:suppressAutoHyphens/>
        <w:autoSpaceDE w:val="0"/>
        <w:ind w:left="708" w:firstLine="0"/>
        <w:rPr>
          <w:rFonts w:cs="Arial"/>
          <w:color w:val="000000"/>
          <w:lang w:eastAsia="ar-SA"/>
        </w:rPr>
      </w:pPr>
      <w:r w:rsidRPr="00E36828">
        <w:rPr>
          <w:rFonts w:cs="Arial"/>
          <w:color w:val="000000"/>
          <w:lang w:eastAsia="ar-SA"/>
        </w:rPr>
        <w:t xml:space="preserve"> Sim           </w:t>
      </w:r>
      <w:r w:rsidRPr="00E36828">
        <w:rPr>
          <w:rFonts w:cs="Arial"/>
          <w:color w:val="000000"/>
          <w:lang w:eastAsia="ar-SA"/>
        </w:rPr>
        <w:t xml:space="preserve"> Não   </w:t>
      </w:r>
    </w:p>
    <w:p w14:paraId="079C2DA8" w14:textId="77777777" w:rsidR="00330E52" w:rsidRPr="00E36828" w:rsidRDefault="00330E52" w:rsidP="00797588">
      <w:pPr>
        <w:suppressAutoHyphens/>
        <w:autoSpaceDE w:val="0"/>
        <w:ind w:left="708" w:firstLine="0"/>
        <w:rPr>
          <w:rFonts w:cs="Arial"/>
          <w:color w:val="000000"/>
          <w:lang w:eastAsia="ar-SA"/>
        </w:rPr>
      </w:pPr>
      <w:r w:rsidRPr="00E36828">
        <w:rPr>
          <w:rFonts w:cs="Arial"/>
          <w:color w:val="000000"/>
          <w:lang w:eastAsia="ar-SA"/>
        </w:rPr>
        <w:t>A tampa está íntegra e veda totalmente a abertura do poço?</w:t>
      </w:r>
    </w:p>
    <w:p w14:paraId="6EA7FCAB" w14:textId="4C21F33C" w:rsidR="00330E52" w:rsidRPr="00E36828" w:rsidRDefault="00330E52" w:rsidP="00797588">
      <w:pPr>
        <w:suppressAutoHyphens/>
        <w:autoSpaceDE w:val="0"/>
        <w:ind w:left="708" w:firstLine="0"/>
        <w:rPr>
          <w:rFonts w:cs="Arial"/>
          <w:color w:val="000000"/>
          <w:lang w:eastAsia="ar-SA"/>
        </w:rPr>
      </w:pPr>
      <w:r w:rsidRPr="00E36828">
        <w:rPr>
          <w:rFonts w:cs="Arial"/>
          <w:color w:val="000000"/>
          <w:lang w:eastAsia="ar-SA"/>
        </w:rPr>
        <w:t xml:space="preserve"> Sim           </w:t>
      </w:r>
      <w:r w:rsidRPr="00E36828">
        <w:rPr>
          <w:rFonts w:cs="Arial"/>
          <w:color w:val="000000"/>
          <w:lang w:eastAsia="ar-SA"/>
        </w:rPr>
        <w:t xml:space="preserve"> Não   </w:t>
      </w:r>
    </w:p>
    <w:p w14:paraId="3D950E94" w14:textId="77777777" w:rsidR="00330E52" w:rsidRPr="00E36828" w:rsidRDefault="00330E52" w:rsidP="00797588">
      <w:pPr>
        <w:suppressAutoHyphens/>
        <w:autoSpaceDE w:val="0"/>
        <w:ind w:left="708" w:firstLine="0"/>
        <w:rPr>
          <w:rFonts w:cs="Arial"/>
          <w:color w:val="000000"/>
          <w:lang w:eastAsia="ar-SA"/>
        </w:rPr>
      </w:pPr>
      <w:r w:rsidRPr="00E36828">
        <w:rPr>
          <w:rFonts w:cs="Arial"/>
          <w:color w:val="000000"/>
          <w:lang w:eastAsia="ar-SA"/>
        </w:rPr>
        <w:t>Está em boas condições, sem necessidade de reparos?</w:t>
      </w:r>
    </w:p>
    <w:p w14:paraId="7F6E2A30" w14:textId="386E7706" w:rsidR="00330E52" w:rsidRPr="00E36828" w:rsidRDefault="00330E52" w:rsidP="00797588">
      <w:pPr>
        <w:suppressAutoHyphens/>
        <w:autoSpaceDE w:val="0"/>
        <w:ind w:left="708" w:firstLine="0"/>
        <w:rPr>
          <w:rFonts w:cs="Arial"/>
          <w:color w:val="000000"/>
          <w:lang w:eastAsia="ar-SA"/>
        </w:rPr>
      </w:pPr>
      <w:r w:rsidRPr="00E36828">
        <w:rPr>
          <w:rFonts w:cs="Arial"/>
          <w:color w:val="000000"/>
          <w:lang w:eastAsia="ar-SA"/>
        </w:rPr>
        <w:t xml:space="preserve"> Sim           </w:t>
      </w:r>
      <w:r w:rsidRPr="00E36828">
        <w:rPr>
          <w:rFonts w:cs="Arial"/>
          <w:color w:val="000000"/>
          <w:lang w:eastAsia="ar-SA"/>
        </w:rPr>
        <w:t xml:space="preserve"> Não   </w:t>
      </w:r>
    </w:p>
    <w:p w14:paraId="40556481" w14:textId="77777777" w:rsidR="00330E52" w:rsidRPr="00E36828" w:rsidRDefault="00330E52" w:rsidP="00797588">
      <w:pPr>
        <w:suppressAutoHyphens/>
        <w:autoSpaceDE w:val="0"/>
        <w:ind w:left="708" w:firstLine="0"/>
        <w:rPr>
          <w:rFonts w:cs="Arial"/>
          <w:color w:val="000000"/>
          <w:lang w:eastAsia="ar-SA"/>
        </w:rPr>
      </w:pPr>
      <w:r w:rsidRPr="00E36828">
        <w:rPr>
          <w:rFonts w:cs="Arial"/>
          <w:color w:val="000000"/>
          <w:lang w:eastAsia="ar-SA"/>
        </w:rPr>
        <w:t>O poço é de uso exclusivo da moradia?</w:t>
      </w:r>
    </w:p>
    <w:p w14:paraId="526AFFE0" w14:textId="342F5595" w:rsidR="00614694" w:rsidRPr="00E36828" w:rsidRDefault="00330E52" w:rsidP="00797588">
      <w:pPr>
        <w:suppressAutoHyphens/>
        <w:autoSpaceDE w:val="0"/>
        <w:ind w:left="708" w:firstLine="0"/>
        <w:rPr>
          <w:rFonts w:cs="Arial"/>
          <w:color w:val="000000"/>
          <w:lang w:eastAsia="ar-SA"/>
        </w:rPr>
      </w:pPr>
      <w:r w:rsidRPr="00E36828">
        <w:rPr>
          <w:rFonts w:cs="Arial"/>
          <w:color w:val="000000"/>
          <w:lang w:eastAsia="ar-SA"/>
        </w:rPr>
        <w:t xml:space="preserve"> Sim           </w:t>
      </w:r>
      <w:r w:rsidRPr="00E36828">
        <w:rPr>
          <w:rFonts w:cs="Arial"/>
          <w:color w:val="000000"/>
          <w:lang w:eastAsia="ar-SA"/>
        </w:rPr>
        <w:t xml:space="preserve"> Não   </w:t>
      </w:r>
    </w:p>
    <w:p w14:paraId="76811340" w14:textId="6DE7155E" w:rsidR="00330E52" w:rsidRPr="00E36828" w:rsidRDefault="00330E52" w:rsidP="00797588">
      <w:pPr>
        <w:suppressAutoHyphens/>
        <w:autoSpaceDE w:val="0"/>
        <w:ind w:left="708" w:firstLine="0"/>
        <w:rPr>
          <w:rFonts w:cs="Arial"/>
          <w:color w:val="000000"/>
          <w:lang w:eastAsia="ar-SA"/>
        </w:rPr>
      </w:pPr>
      <w:r w:rsidRPr="00E36828">
        <w:rPr>
          <w:rFonts w:cs="Arial"/>
          <w:color w:val="000000"/>
          <w:lang w:eastAsia="ar-SA"/>
        </w:rPr>
        <w:t>É feito algum tipo de tratamento para desinfecção da água dentro do poço?</w:t>
      </w:r>
    </w:p>
    <w:p w14:paraId="50CC801A" w14:textId="7A915323" w:rsidR="00330E52" w:rsidRPr="00E36828" w:rsidRDefault="00330E52" w:rsidP="00797588">
      <w:pPr>
        <w:suppressAutoHyphens/>
        <w:autoSpaceDE w:val="0"/>
        <w:ind w:left="708" w:firstLine="0"/>
        <w:rPr>
          <w:rFonts w:cs="Arial"/>
          <w:color w:val="000000"/>
          <w:lang w:eastAsia="ar-SA"/>
        </w:rPr>
      </w:pPr>
      <w:r w:rsidRPr="00E36828">
        <w:rPr>
          <w:rFonts w:cs="Arial"/>
          <w:color w:val="000000"/>
          <w:lang w:eastAsia="ar-SA"/>
        </w:rPr>
        <w:t> Sim.  Cite qual:____________________</w:t>
      </w:r>
      <w:r w:rsidR="007A3847" w:rsidRPr="00E36828">
        <w:rPr>
          <w:rFonts w:cs="Arial"/>
          <w:color w:val="000000"/>
          <w:lang w:eastAsia="ar-SA"/>
        </w:rPr>
        <w:t xml:space="preserve">___________   </w:t>
      </w:r>
      <w:r w:rsidR="007A3847" w:rsidRPr="00E36828">
        <w:rPr>
          <w:rFonts w:cs="Arial"/>
          <w:color w:val="000000"/>
          <w:lang w:eastAsia="ar-SA"/>
        </w:rPr>
        <w:t xml:space="preserve"> Não     </w:t>
      </w:r>
      <w:r w:rsidRPr="00E36828">
        <w:rPr>
          <w:rFonts w:cs="Arial"/>
          <w:color w:val="000000"/>
          <w:lang w:eastAsia="ar-SA"/>
        </w:rPr>
        <w:t xml:space="preserve">                  </w:t>
      </w:r>
    </w:p>
    <w:p w14:paraId="5BC709B8" w14:textId="4650DAC4" w:rsidR="00330E52" w:rsidRPr="00F56863" w:rsidRDefault="007A3847" w:rsidP="00797588">
      <w:pPr>
        <w:ind w:firstLine="0"/>
        <w:jc w:val="left"/>
        <w:rPr>
          <w:rFonts w:eastAsia="Calibri" w:cs="Arial"/>
        </w:rPr>
      </w:pPr>
      <w:r w:rsidRPr="00F56863">
        <w:rPr>
          <w:rFonts w:eastAsia="Calibri" w:cs="Arial"/>
        </w:rPr>
        <w:t xml:space="preserve"> </w:t>
      </w:r>
      <w:r w:rsidR="00330E52" w:rsidRPr="00F56863">
        <w:rPr>
          <w:rFonts w:eastAsia="Calibri" w:cs="Arial"/>
        </w:rPr>
        <w:t xml:space="preserve">(    ) Nascente ou mina       </w:t>
      </w:r>
    </w:p>
    <w:p w14:paraId="7DCCCDB4" w14:textId="77777777" w:rsidR="00330E52" w:rsidRPr="00E36828" w:rsidRDefault="00330E52" w:rsidP="00797588">
      <w:pPr>
        <w:suppressAutoHyphens/>
        <w:autoSpaceDE w:val="0"/>
        <w:ind w:left="708" w:firstLine="0"/>
        <w:rPr>
          <w:rFonts w:cs="Arial"/>
          <w:color w:val="000000"/>
          <w:lang w:eastAsia="ar-SA"/>
        </w:rPr>
      </w:pPr>
      <w:r w:rsidRPr="00E36828">
        <w:rPr>
          <w:rFonts w:cs="Arial"/>
          <w:color w:val="000000"/>
          <w:lang w:eastAsia="ar-SA"/>
        </w:rPr>
        <w:t>Finalidade do uso:</w:t>
      </w:r>
    </w:p>
    <w:p w14:paraId="34FC67E1" w14:textId="77777777" w:rsidR="00330E52" w:rsidRPr="00E36828" w:rsidRDefault="00330E52" w:rsidP="00797588">
      <w:pPr>
        <w:suppressAutoHyphens/>
        <w:autoSpaceDE w:val="0"/>
        <w:ind w:left="708" w:firstLine="0"/>
        <w:rPr>
          <w:rFonts w:cs="Arial"/>
          <w:color w:val="000000"/>
          <w:lang w:eastAsia="ar-SA"/>
        </w:rPr>
      </w:pPr>
      <w:r w:rsidRPr="00E36828">
        <w:rPr>
          <w:rFonts w:cs="Arial"/>
          <w:color w:val="000000"/>
          <w:lang w:eastAsia="ar-SA"/>
        </w:rPr>
        <w:t xml:space="preserve"> beber    </w:t>
      </w:r>
      <w:r w:rsidRPr="00E36828">
        <w:rPr>
          <w:rFonts w:cs="Arial"/>
          <w:color w:val="000000"/>
          <w:lang w:eastAsia="ar-SA"/>
        </w:rPr>
        <w:t xml:space="preserve"> banho     </w:t>
      </w:r>
      <w:r w:rsidRPr="00E36828">
        <w:rPr>
          <w:rFonts w:cs="Arial"/>
          <w:color w:val="000000"/>
          <w:lang w:eastAsia="ar-SA"/>
        </w:rPr>
        <w:t xml:space="preserve"> cozinhar     </w:t>
      </w:r>
      <w:r w:rsidRPr="00E36828">
        <w:rPr>
          <w:rFonts w:cs="Arial"/>
          <w:color w:val="000000"/>
          <w:lang w:eastAsia="ar-SA"/>
        </w:rPr>
        <w:t xml:space="preserve"> limpeza </w:t>
      </w:r>
      <w:r w:rsidRPr="00E36828">
        <w:rPr>
          <w:rFonts w:cs="Arial"/>
          <w:color w:val="000000"/>
          <w:lang w:eastAsia="ar-SA"/>
        </w:rPr>
        <w:t xml:space="preserve"> criação de animais       </w:t>
      </w:r>
    </w:p>
    <w:p w14:paraId="54496B93" w14:textId="070C418E" w:rsidR="00330E52" w:rsidRPr="00E36828" w:rsidRDefault="00330E52" w:rsidP="00797588">
      <w:pPr>
        <w:suppressAutoHyphens/>
        <w:autoSpaceDE w:val="0"/>
        <w:ind w:left="708" w:firstLine="0"/>
        <w:rPr>
          <w:rFonts w:cs="Arial"/>
          <w:color w:val="000000"/>
          <w:lang w:eastAsia="ar-SA"/>
        </w:rPr>
      </w:pPr>
      <w:r w:rsidRPr="00E36828">
        <w:rPr>
          <w:rFonts w:cs="Arial"/>
          <w:color w:val="000000"/>
          <w:lang w:eastAsia="ar-SA"/>
        </w:rPr>
        <w:t xml:space="preserve"> piscina   </w:t>
      </w:r>
      <w:r w:rsidRPr="00E36828">
        <w:rPr>
          <w:rFonts w:cs="Arial"/>
          <w:color w:val="000000"/>
          <w:lang w:eastAsia="ar-SA"/>
        </w:rPr>
        <w:t xml:space="preserve"> irrigação de hortas      </w:t>
      </w:r>
      <w:r w:rsidRPr="00E36828">
        <w:rPr>
          <w:rFonts w:cs="Arial"/>
          <w:color w:val="000000"/>
          <w:lang w:eastAsia="ar-SA"/>
        </w:rPr>
        <w:t> Irrigação de jardins</w:t>
      </w:r>
    </w:p>
    <w:p w14:paraId="1FB0B707" w14:textId="77777777" w:rsidR="00330E52" w:rsidRPr="00E36828" w:rsidRDefault="00330E52" w:rsidP="00797588">
      <w:pPr>
        <w:suppressAutoHyphens/>
        <w:autoSpaceDE w:val="0"/>
        <w:ind w:left="708" w:firstLine="0"/>
        <w:rPr>
          <w:rFonts w:cs="Arial"/>
          <w:color w:val="000000"/>
          <w:lang w:eastAsia="ar-SA"/>
        </w:rPr>
      </w:pPr>
      <w:r w:rsidRPr="00E36828">
        <w:rPr>
          <w:rFonts w:cs="Arial"/>
          <w:color w:val="000000"/>
          <w:lang w:eastAsia="ar-SA"/>
        </w:rPr>
        <w:t xml:space="preserve">Na nascente foi </w:t>
      </w:r>
      <w:r w:rsidR="00441805" w:rsidRPr="00E36828">
        <w:rPr>
          <w:rFonts w:cs="Arial"/>
          <w:color w:val="000000"/>
          <w:lang w:eastAsia="ar-SA"/>
        </w:rPr>
        <w:t>construída caixa</w:t>
      </w:r>
      <w:r w:rsidRPr="00E36828">
        <w:rPr>
          <w:rFonts w:cs="Arial"/>
          <w:color w:val="000000"/>
          <w:lang w:eastAsia="ar-SA"/>
        </w:rPr>
        <w:t xml:space="preserve"> de alvenaria com tampa para protegê-la?</w:t>
      </w:r>
    </w:p>
    <w:p w14:paraId="5DF66300" w14:textId="7C3B9AFB" w:rsidR="00330E52" w:rsidRPr="00E36828" w:rsidRDefault="00330E52" w:rsidP="00797588">
      <w:pPr>
        <w:suppressAutoHyphens/>
        <w:autoSpaceDE w:val="0"/>
        <w:ind w:left="708" w:firstLine="0"/>
        <w:rPr>
          <w:rFonts w:cs="Arial"/>
          <w:color w:val="000000"/>
          <w:lang w:eastAsia="ar-SA"/>
        </w:rPr>
      </w:pPr>
      <w:r w:rsidRPr="00E36828">
        <w:rPr>
          <w:rFonts w:cs="Arial"/>
          <w:color w:val="000000"/>
          <w:lang w:eastAsia="ar-SA"/>
        </w:rPr>
        <w:t xml:space="preserve"> Sim           </w:t>
      </w:r>
      <w:r w:rsidRPr="00E36828">
        <w:rPr>
          <w:rFonts w:cs="Arial"/>
          <w:color w:val="000000"/>
          <w:lang w:eastAsia="ar-SA"/>
        </w:rPr>
        <w:t xml:space="preserve"> Não   </w:t>
      </w:r>
    </w:p>
    <w:p w14:paraId="5040E3DF" w14:textId="77777777" w:rsidR="00330E52" w:rsidRPr="00E36828" w:rsidRDefault="00441805" w:rsidP="00797588">
      <w:pPr>
        <w:suppressAutoHyphens/>
        <w:autoSpaceDE w:val="0"/>
        <w:ind w:left="708" w:firstLine="0"/>
        <w:rPr>
          <w:rFonts w:cs="Arial"/>
          <w:color w:val="000000"/>
          <w:lang w:eastAsia="ar-SA"/>
        </w:rPr>
      </w:pPr>
      <w:r w:rsidRPr="00E36828">
        <w:rPr>
          <w:rFonts w:cs="Arial"/>
          <w:color w:val="000000"/>
          <w:lang w:eastAsia="ar-SA"/>
        </w:rPr>
        <w:t>A vegetação</w:t>
      </w:r>
      <w:r w:rsidR="00330E52" w:rsidRPr="00E36828">
        <w:rPr>
          <w:rFonts w:cs="Arial"/>
          <w:color w:val="000000"/>
          <w:lang w:eastAsia="ar-SA"/>
        </w:rPr>
        <w:t xml:space="preserve"> próxima da nascente está preservada?</w:t>
      </w:r>
    </w:p>
    <w:p w14:paraId="202D50EA" w14:textId="15B58A72" w:rsidR="00330E52" w:rsidRPr="00E36828" w:rsidRDefault="00330E52" w:rsidP="00797588">
      <w:pPr>
        <w:suppressAutoHyphens/>
        <w:autoSpaceDE w:val="0"/>
        <w:ind w:left="708" w:firstLine="0"/>
        <w:rPr>
          <w:rFonts w:cs="Arial"/>
          <w:color w:val="000000"/>
          <w:lang w:eastAsia="ar-SA"/>
        </w:rPr>
      </w:pPr>
      <w:r w:rsidRPr="00E36828">
        <w:rPr>
          <w:rFonts w:cs="Arial"/>
          <w:color w:val="000000"/>
          <w:lang w:eastAsia="ar-SA"/>
        </w:rPr>
        <w:t xml:space="preserve"> Sim           </w:t>
      </w:r>
      <w:r w:rsidRPr="00E36828">
        <w:rPr>
          <w:rFonts w:cs="Arial"/>
          <w:color w:val="000000"/>
          <w:lang w:eastAsia="ar-SA"/>
        </w:rPr>
        <w:t xml:space="preserve"> Não   </w:t>
      </w:r>
    </w:p>
    <w:p w14:paraId="0585DB4E" w14:textId="1355116A" w:rsidR="00330E52" w:rsidRPr="00E36828" w:rsidRDefault="00330E52" w:rsidP="00797588">
      <w:pPr>
        <w:suppressAutoHyphens/>
        <w:autoSpaceDE w:val="0"/>
        <w:ind w:left="708" w:firstLine="0"/>
        <w:rPr>
          <w:rFonts w:cs="Arial"/>
          <w:color w:val="000000"/>
          <w:lang w:eastAsia="ar-SA"/>
        </w:rPr>
      </w:pPr>
      <w:r w:rsidRPr="00E36828">
        <w:rPr>
          <w:rFonts w:cs="Arial"/>
          <w:color w:val="000000"/>
          <w:lang w:eastAsia="ar-SA"/>
        </w:rPr>
        <w:t xml:space="preserve">O local ao redor da </w:t>
      </w:r>
      <w:r w:rsidR="001A723E" w:rsidRPr="00E36828">
        <w:rPr>
          <w:rFonts w:cs="Arial"/>
          <w:color w:val="000000"/>
          <w:lang w:eastAsia="ar-SA"/>
        </w:rPr>
        <w:t>nascente</w:t>
      </w:r>
      <w:r w:rsidRPr="00E36828">
        <w:rPr>
          <w:rFonts w:cs="Arial"/>
          <w:color w:val="000000"/>
          <w:lang w:eastAsia="ar-SA"/>
        </w:rPr>
        <w:t xml:space="preserve"> ou mina </w:t>
      </w:r>
      <w:r w:rsidR="000A35FF" w:rsidRPr="00E36828">
        <w:rPr>
          <w:rFonts w:cs="Arial"/>
          <w:color w:val="000000"/>
          <w:lang w:eastAsia="ar-SA"/>
        </w:rPr>
        <w:t>sofre alagamento</w:t>
      </w:r>
      <w:r w:rsidRPr="00E36828">
        <w:rPr>
          <w:rFonts w:cs="Arial"/>
          <w:color w:val="000000"/>
          <w:lang w:eastAsia="ar-SA"/>
        </w:rPr>
        <w:t xml:space="preserve"> quando chove?</w:t>
      </w:r>
    </w:p>
    <w:p w14:paraId="21539249" w14:textId="708CE33F" w:rsidR="00330E52" w:rsidRPr="00E36828" w:rsidRDefault="00330E52" w:rsidP="00797588">
      <w:pPr>
        <w:suppressAutoHyphens/>
        <w:autoSpaceDE w:val="0"/>
        <w:ind w:left="708" w:firstLine="0"/>
        <w:rPr>
          <w:rFonts w:cs="Arial"/>
          <w:color w:val="000000"/>
          <w:lang w:eastAsia="ar-SA"/>
        </w:rPr>
      </w:pPr>
      <w:r w:rsidRPr="00E36828">
        <w:rPr>
          <w:rFonts w:cs="Arial"/>
          <w:color w:val="000000"/>
          <w:lang w:eastAsia="ar-SA"/>
        </w:rPr>
        <w:t xml:space="preserve"> Sim           </w:t>
      </w:r>
      <w:r w:rsidRPr="00E36828">
        <w:rPr>
          <w:rFonts w:cs="Arial"/>
          <w:color w:val="000000"/>
          <w:lang w:eastAsia="ar-SA"/>
        </w:rPr>
        <w:t xml:space="preserve"> Não   </w:t>
      </w:r>
    </w:p>
    <w:p w14:paraId="1E1FC47A" w14:textId="77777777" w:rsidR="00330E52" w:rsidRPr="00E36828" w:rsidRDefault="00330E52" w:rsidP="00797588">
      <w:pPr>
        <w:suppressAutoHyphens/>
        <w:autoSpaceDE w:val="0"/>
        <w:ind w:left="708" w:firstLine="0"/>
        <w:rPr>
          <w:rFonts w:cs="Arial"/>
          <w:color w:val="000000"/>
          <w:lang w:eastAsia="ar-SA"/>
        </w:rPr>
      </w:pPr>
      <w:r w:rsidRPr="00E36828">
        <w:rPr>
          <w:rFonts w:cs="Arial"/>
          <w:color w:val="000000"/>
          <w:lang w:eastAsia="ar-SA"/>
        </w:rPr>
        <w:t>Está em boas condições, sem necessidade de reparos?</w:t>
      </w:r>
    </w:p>
    <w:p w14:paraId="66EE8449" w14:textId="3E8A48A1" w:rsidR="00330E52" w:rsidRPr="00E36828" w:rsidRDefault="00330E52" w:rsidP="00797588">
      <w:pPr>
        <w:suppressAutoHyphens/>
        <w:autoSpaceDE w:val="0"/>
        <w:ind w:left="708" w:firstLine="0"/>
        <w:rPr>
          <w:rFonts w:cs="Arial"/>
          <w:color w:val="000000"/>
          <w:lang w:eastAsia="ar-SA"/>
        </w:rPr>
      </w:pPr>
      <w:r w:rsidRPr="00E36828">
        <w:rPr>
          <w:rFonts w:cs="Arial"/>
          <w:color w:val="000000"/>
          <w:lang w:eastAsia="ar-SA"/>
        </w:rPr>
        <w:t xml:space="preserve"> Sim           </w:t>
      </w:r>
      <w:r w:rsidRPr="00E36828">
        <w:rPr>
          <w:rFonts w:cs="Arial"/>
          <w:color w:val="000000"/>
          <w:lang w:eastAsia="ar-SA"/>
        </w:rPr>
        <w:t xml:space="preserve"> Não    </w:t>
      </w:r>
      <w:r w:rsidRPr="00E36828">
        <w:rPr>
          <w:rFonts w:cs="Arial"/>
          <w:color w:val="000000"/>
          <w:lang w:eastAsia="ar-SA"/>
        </w:rPr>
        <w:t xml:space="preserve"> NA   </w:t>
      </w:r>
    </w:p>
    <w:p w14:paraId="6755D669" w14:textId="4D6E57B3" w:rsidR="00330E52" w:rsidRPr="00F56863" w:rsidRDefault="00330E52" w:rsidP="00797588">
      <w:pPr>
        <w:ind w:firstLine="0"/>
        <w:jc w:val="left"/>
        <w:rPr>
          <w:rFonts w:eastAsia="Calibri" w:cs="Arial"/>
        </w:rPr>
      </w:pPr>
      <w:r w:rsidRPr="00F56863">
        <w:rPr>
          <w:rFonts w:eastAsia="Calibri" w:cs="Arial"/>
        </w:rPr>
        <w:t xml:space="preserve">(    ) Represa/riacho </w:t>
      </w:r>
    </w:p>
    <w:p w14:paraId="5E9FB602" w14:textId="5A11210D" w:rsidR="00330E52" w:rsidRPr="00E36828" w:rsidRDefault="00330E52" w:rsidP="00797588">
      <w:pPr>
        <w:ind w:firstLine="0"/>
        <w:jc w:val="left"/>
        <w:rPr>
          <w:rFonts w:eastAsia="Calibri" w:cs="Arial"/>
        </w:rPr>
      </w:pPr>
      <w:r w:rsidRPr="00E36828">
        <w:rPr>
          <w:rFonts w:eastAsia="Calibri" w:cs="Arial"/>
        </w:rPr>
        <w:t>Nome da represa/riacho_____________________________</w:t>
      </w:r>
    </w:p>
    <w:p w14:paraId="3016647D" w14:textId="77777777" w:rsidR="00330E52" w:rsidRPr="00F56863" w:rsidRDefault="00330E52" w:rsidP="00797588">
      <w:pPr>
        <w:ind w:firstLine="0"/>
        <w:jc w:val="left"/>
        <w:rPr>
          <w:rFonts w:eastAsia="Calibri" w:cs="Arial"/>
        </w:rPr>
      </w:pPr>
      <w:r w:rsidRPr="00F56863">
        <w:rPr>
          <w:rFonts w:eastAsia="Calibri" w:cs="Arial"/>
        </w:rPr>
        <w:t>(    ) Caminhão pipa</w:t>
      </w:r>
    </w:p>
    <w:p w14:paraId="064AA526" w14:textId="634A0239" w:rsidR="00330E52" w:rsidRPr="00E36828" w:rsidRDefault="1FEB4123" w:rsidP="00797588">
      <w:pPr>
        <w:ind w:firstLine="0"/>
        <w:jc w:val="left"/>
        <w:rPr>
          <w:rFonts w:eastAsia="Calibri" w:cs="Arial"/>
        </w:rPr>
      </w:pPr>
      <w:r w:rsidRPr="00E36828">
        <w:rPr>
          <w:rFonts w:eastAsia="Calibri" w:cs="Arial"/>
        </w:rPr>
        <w:t xml:space="preserve">Nome da </w:t>
      </w:r>
      <w:r w:rsidR="2923E06B" w:rsidRPr="00E36828">
        <w:rPr>
          <w:rFonts w:eastAsia="Calibri" w:cs="Arial"/>
        </w:rPr>
        <w:t>empresa</w:t>
      </w:r>
      <w:r w:rsidRPr="00E36828">
        <w:rPr>
          <w:rFonts w:eastAsia="Calibri" w:cs="Arial"/>
        </w:rPr>
        <w:t>_____________________________________</w:t>
      </w:r>
      <w:r w:rsidR="00330E52" w:rsidRPr="00E36828">
        <w:rPr>
          <w:rFonts w:eastAsia="Calibri" w:cs="Arial"/>
        </w:rPr>
        <w:tab/>
      </w:r>
    </w:p>
    <w:p w14:paraId="525F0345" w14:textId="219F7CB0" w:rsidR="00330E52" w:rsidRPr="00F56863" w:rsidRDefault="00330E52" w:rsidP="00797588">
      <w:pPr>
        <w:ind w:firstLine="0"/>
        <w:jc w:val="left"/>
        <w:rPr>
          <w:rFonts w:eastAsia="Calibri" w:cs="Arial"/>
        </w:rPr>
      </w:pPr>
      <w:r w:rsidRPr="00F56863">
        <w:rPr>
          <w:rFonts w:eastAsia="Calibri" w:cs="Arial"/>
        </w:rPr>
        <w:t>(    ) Reservatório de água de chuva</w:t>
      </w:r>
    </w:p>
    <w:p w14:paraId="220D4177" w14:textId="77777777" w:rsidR="00330E52" w:rsidRPr="00F56863" w:rsidRDefault="00330E52" w:rsidP="00797588">
      <w:pPr>
        <w:ind w:firstLine="0"/>
        <w:jc w:val="left"/>
        <w:rPr>
          <w:rFonts w:eastAsia="Calibri" w:cs="Arial"/>
        </w:rPr>
      </w:pPr>
      <w:r w:rsidRPr="00F56863">
        <w:rPr>
          <w:rFonts w:eastAsia="Calibri" w:cs="Arial"/>
        </w:rPr>
        <w:t>(    ) Outro tipo de fonte de obtenção de água</w:t>
      </w:r>
    </w:p>
    <w:p w14:paraId="02C8B770" w14:textId="7C10C422" w:rsidR="008D237F" w:rsidRPr="00E36828" w:rsidRDefault="00330E52" w:rsidP="00797588">
      <w:pPr>
        <w:ind w:firstLine="0"/>
        <w:jc w:val="left"/>
        <w:rPr>
          <w:rFonts w:eastAsia="Calibri" w:cs="Arial"/>
        </w:rPr>
      </w:pPr>
      <w:r w:rsidRPr="00E36828">
        <w:rPr>
          <w:rFonts w:eastAsia="Calibri" w:cs="Arial"/>
        </w:rPr>
        <w:t>Qual?____________________</w:t>
      </w:r>
    </w:p>
    <w:p w14:paraId="7BBA66BA" w14:textId="77777777" w:rsidR="008D237F" w:rsidRPr="00E36828" w:rsidRDefault="008D237F" w:rsidP="00763862">
      <w:pPr>
        <w:rPr>
          <w:rFonts w:eastAsia="Calibri" w:cs="Arial"/>
        </w:rPr>
      </w:pPr>
      <w:r w:rsidRPr="00E36828">
        <w:rPr>
          <w:rFonts w:eastAsia="Calibri" w:cs="Arial"/>
        </w:rPr>
        <w:br w:type="page"/>
      </w:r>
    </w:p>
    <w:p w14:paraId="3C14E13E" w14:textId="1634F4F4" w:rsidR="00330E52" w:rsidRPr="00F56863" w:rsidRDefault="00330E52" w:rsidP="00EA0713">
      <w:pPr>
        <w:shd w:val="clear" w:color="auto" w:fill="BFBFBF"/>
        <w:jc w:val="center"/>
        <w:rPr>
          <w:rFonts w:eastAsia="Calibri" w:cs="Arial"/>
        </w:rPr>
      </w:pPr>
      <w:r w:rsidRPr="00F56863">
        <w:rPr>
          <w:rFonts w:eastAsia="Calibri" w:cs="Arial"/>
        </w:rPr>
        <w:t>ARMAZENAMENTO DA ÁGUA</w:t>
      </w:r>
    </w:p>
    <w:p w14:paraId="0811EDBB" w14:textId="77777777" w:rsidR="00330E52" w:rsidRPr="00E36828" w:rsidRDefault="00330E52" w:rsidP="00797588">
      <w:pPr>
        <w:ind w:firstLine="0"/>
        <w:jc w:val="left"/>
        <w:rPr>
          <w:rFonts w:eastAsia="Calibri" w:cs="Arial"/>
        </w:rPr>
      </w:pPr>
      <w:r w:rsidRPr="00E36828">
        <w:rPr>
          <w:rFonts w:eastAsia="Calibri" w:cs="Arial"/>
        </w:rPr>
        <w:t xml:space="preserve">Existe armazenamento da água no </w:t>
      </w:r>
      <w:r w:rsidR="00441805" w:rsidRPr="00E36828">
        <w:rPr>
          <w:rFonts w:eastAsia="Calibri" w:cs="Arial"/>
        </w:rPr>
        <w:t>imóvel</w:t>
      </w:r>
      <w:r w:rsidRPr="00E36828">
        <w:rPr>
          <w:rFonts w:eastAsia="Calibri" w:cs="Arial"/>
        </w:rPr>
        <w:t xml:space="preserve">? </w:t>
      </w:r>
    </w:p>
    <w:p w14:paraId="32D9C91F" w14:textId="77777777" w:rsidR="00330E52" w:rsidRPr="00E36828" w:rsidRDefault="00330E52" w:rsidP="00797588">
      <w:pPr>
        <w:ind w:firstLine="0"/>
        <w:jc w:val="left"/>
        <w:rPr>
          <w:rFonts w:eastAsia="Calibri" w:cs="Arial"/>
        </w:rPr>
      </w:pPr>
      <w:r w:rsidRPr="00E36828">
        <w:rPr>
          <w:rFonts w:eastAsia="Calibri" w:cs="Arial"/>
        </w:rPr>
        <w:t xml:space="preserve"> Sim           </w:t>
      </w:r>
      <w:r w:rsidRPr="00E36828">
        <w:rPr>
          <w:rFonts w:eastAsia="Calibri" w:cs="Arial"/>
        </w:rPr>
        <w:t xml:space="preserve"> Não   </w:t>
      </w:r>
    </w:p>
    <w:p w14:paraId="2EBBFB83" w14:textId="77777777" w:rsidR="00614694" w:rsidRPr="00E36828" w:rsidRDefault="00330E52" w:rsidP="00797588">
      <w:pPr>
        <w:ind w:firstLine="0"/>
        <w:jc w:val="left"/>
        <w:rPr>
          <w:rFonts w:eastAsia="Calibri" w:cs="Arial"/>
        </w:rPr>
      </w:pPr>
      <w:r w:rsidRPr="00E36828">
        <w:rPr>
          <w:rFonts w:eastAsia="Calibri" w:cs="Arial"/>
        </w:rPr>
        <w:t>Se, sim é feito em:</w:t>
      </w:r>
    </w:p>
    <w:p w14:paraId="40648682" w14:textId="05752242" w:rsidR="00330E52" w:rsidRPr="00E36828" w:rsidRDefault="00330E52" w:rsidP="00797588">
      <w:pPr>
        <w:ind w:firstLine="0"/>
        <w:jc w:val="left"/>
        <w:rPr>
          <w:rFonts w:eastAsia="Calibri" w:cs="Arial"/>
        </w:rPr>
      </w:pPr>
      <w:r w:rsidRPr="00E36828">
        <w:rPr>
          <w:rFonts w:eastAsia="Calibri" w:cs="Arial"/>
        </w:rPr>
        <w:t xml:space="preserve">caixa </w:t>
      </w:r>
      <w:r w:rsidR="00441805" w:rsidRPr="00E36828">
        <w:rPr>
          <w:rFonts w:eastAsia="Calibri" w:cs="Arial"/>
        </w:rPr>
        <w:t>d’água</w:t>
      </w:r>
      <w:r w:rsidRPr="00E36828">
        <w:rPr>
          <w:rFonts w:eastAsia="Calibri" w:cs="Arial"/>
        </w:rPr>
        <w:t xml:space="preserve">   </w:t>
      </w:r>
      <w:r w:rsidRPr="00E36828">
        <w:rPr>
          <w:rFonts w:eastAsia="Calibri" w:cs="Arial"/>
        </w:rPr>
        <w:t xml:space="preserve"> balde ou bombonas     </w:t>
      </w:r>
      <w:r w:rsidRPr="00E36828">
        <w:rPr>
          <w:rFonts w:eastAsia="Calibri" w:cs="Arial"/>
        </w:rPr>
        <w:t>outros. Quais_______________________</w:t>
      </w:r>
    </w:p>
    <w:p w14:paraId="6B8903AA" w14:textId="77777777" w:rsidR="00330E52" w:rsidRPr="00E36828" w:rsidRDefault="00330E52" w:rsidP="00797588">
      <w:pPr>
        <w:ind w:firstLine="0"/>
        <w:jc w:val="left"/>
        <w:rPr>
          <w:rFonts w:eastAsia="Calibri" w:cs="Arial"/>
        </w:rPr>
      </w:pPr>
      <w:r w:rsidRPr="00E36828">
        <w:rPr>
          <w:rFonts w:eastAsia="Calibri" w:cs="Arial"/>
        </w:rPr>
        <w:t>A água é devidamente armazenada em caixa d’água com tampa?</w:t>
      </w:r>
    </w:p>
    <w:p w14:paraId="7C8DD17E" w14:textId="61590677" w:rsidR="00330E52" w:rsidRPr="00E36828" w:rsidRDefault="00330E52" w:rsidP="00797588">
      <w:pPr>
        <w:ind w:firstLine="0"/>
        <w:jc w:val="left"/>
        <w:rPr>
          <w:rFonts w:eastAsia="Calibri" w:cs="Arial"/>
        </w:rPr>
      </w:pPr>
      <w:r w:rsidRPr="00E36828">
        <w:rPr>
          <w:rFonts w:eastAsia="Calibri" w:cs="Arial"/>
        </w:rPr>
        <w:t xml:space="preserve"> Sim           </w:t>
      </w:r>
      <w:r w:rsidRPr="00E36828">
        <w:rPr>
          <w:rFonts w:eastAsia="Calibri" w:cs="Arial"/>
        </w:rPr>
        <w:t xml:space="preserve"> Não   </w:t>
      </w:r>
    </w:p>
    <w:p w14:paraId="67AAD44C" w14:textId="77777777" w:rsidR="00330E52" w:rsidRPr="00E36828" w:rsidRDefault="00330E52" w:rsidP="00797588">
      <w:pPr>
        <w:ind w:firstLine="0"/>
        <w:jc w:val="left"/>
        <w:rPr>
          <w:rFonts w:eastAsia="Calibri" w:cs="Arial"/>
        </w:rPr>
      </w:pPr>
      <w:r w:rsidRPr="00E36828">
        <w:rPr>
          <w:rFonts w:eastAsia="Calibri" w:cs="Arial"/>
        </w:rPr>
        <w:t>O reservatório é elevado e ligado a encanamento e torneiras?</w:t>
      </w:r>
    </w:p>
    <w:p w14:paraId="3D425791" w14:textId="08A5F29C" w:rsidR="00330E52" w:rsidRPr="00E36828" w:rsidRDefault="00330E52" w:rsidP="00797588">
      <w:pPr>
        <w:ind w:firstLine="0"/>
        <w:jc w:val="left"/>
        <w:rPr>
          <w:rFonts w:eastAsia="Calibri" w:cs="Arial"/>
        </w:rPr>
      </w:pPr>
      <w:r w:rsidRPr="00E36828">
        <w:rPr>
          <w:rFonts w:eastAsia="Calibri" w:cs="Arial"/>
        </w:rPr>
        <w:t xml:space="preserve"> Sim           </w:t>
      </w:r>
      <w:r w:rsidRPr="00E36828">
        <w:rPr>
          <w:rFonts w:eastAsia="Calibri" w:cs="Arial"/>
        </w:rPr>
        <w:t xml:space="preserve"> Não   </w:t>
      </w:r>
    </w:p>
    <w:p w14:paraId="35263B34" w14:textId="77777777" w:rsidR="00330E52" w:rsidRPr="00E36828" w:rsidRDefault="00330E52" w:rsidP="00797588">
      <w:pPr>
        <w:ind w:firstLine="0"/>
        <w:jc w:val="left"/>
        <w:rPr>
          <w:rFonts w:eastAsia="Calibri" w:cs="Arial"/>
        </w:rPr>
      </w:pPr>
      <w:r w:rsidRPr="00E36828">
        <w:rPr>
          <w:rFonts w:eastAsia="Calibri" w:cs="Arial"/>
        </w:rPr>
        <w:t>Usa tonéis, latões ou galões para armazenar a água?</w:t>
      </w:r>
    </w:p>
    <w:p w14:paraId="2FBA77AE" w14:textId="79B00322" w:rsidR="00614694" w:rsidRPr="00E36828" w:rsidRDefault="00330E52" w:rsidP="00797588">
      <w:pPr>
        <w:ind w:firstLine="0"/>
        <w:jc w:val="left"/>
        <w:rPr>
          <w:rFonts w:eastAsia="Calibri" w:cs="Arial"/>
        </w:rPr>
      </w:pPr>
      <w:r w:rsidRPr="00E36828">
        <w:rPr>
          <w:rFonts w:eastAsia="Calibri" w:cs="Arial"/>
        </w:rPr>
        <w:t xml:space="preserve"> Sim           </w:t>
      </w:r>
      <w:r w:rsidRPr="00E36828">
        <w:rPr>
          <w:rFonts w:eastAsia="Calibri" w:cs="Arial"/>
        </w:rPr>
        <w:t xml:space="preserve"> Não   </w:t>
      </w:r>
    </w:p>
    <w:p w14:paraId="7C48D674" w14:textId="77777777" w:rsidR="00330E52" w:rsidRPr="00E36828" w:rsidRDefault="00330E52" w:rsidP="00797588">
      <w:pPr>
        <w:ind w:firstLine="0"/>
        <w:jc w:val="left"/>
        <w:rPr>
          <w:rFonts w:eastAsia="Calibri" w:cs="Arial"/>
        </w:rPr>
      </w:pPr>
      <w:r w:rsidRPr="00E36828">
        <w:rPr>
          <w:rFonts w:eastAsia="Calibri" w:cs="Arial"/>
        </w:rPr>
        <w:t>Tonéis, latões ou galões são vedados com tampas?</w:t>
      </w:r>
    </w:p>
    <w:p w14:paraId="7E227306" w14:textId="1F8E28F4" w:rsidR="00330E52" w:rsidRPr="00E36828" w:rsidRDefault="00330E52" w:rsidP="00797588">
      <w:pPr>
        <w:ind w:firstLine="0"/>
        <w:jc w:val="left"/>
        <w:rPr>
          <w:rFonts w:eastAsia="Calibri" w:cs="Arial"/>
        </w:rPr>
      </w:pPr>
      <w:r w:rsidRPr="00E36828">
        <w:rPr>
          <w:rFonts w:eastAsia="Calibri" w:cs="Arial"/>
        </w:rPr>
        <w:t xml:space="preserve"> Sim           </w:t>
      </w:r>
      <w:r w:rsidRPr="00E36828">
        <w:rPr>
          <w:rFonts w:eastAsia="Calibri" w:cs="Arial"/>
        </w:rPr>
        <w:t xml:space="preserve"> Não   </w:t>
      </w:r>
    </w:p>
    <w:p w14:paraId="0AA3A79E" w14:textId="77777777" w:rsidR="00330E52" w:rsidRPr="00E36828" w:rsidRDefault="00330E52" w:rsidP="00797588">
      <w:pPr>
        <w:ind w:firstLine="0"/>
        <w:jc w:val="left"/>
        <w:rPr>
          <w:rFonts w:eastAsia="Calibri" w:cs="Arial"/>
        </w:rPr>
      </w:pPr>
      <w:r w:rsidRPr="00E36828">
        <w:rPr>
          <w:rFonts w:eastAsia="Calibri" w:cs="Arial"/>
        </w:rPr>
        <w:t xml:space="preserve">É necessário </w:t>
      </w:r>
      <w:r w:rsidR="00441805" w:rsidRPr="00E36828">
        <w:rPr>
          <w:rFonts w:eastAsia="Calibri" w:cs="Arial"/>
        </w:rPr>
        <w:t>usar recipientes</w:t>
      </w:r>
      <w:r w:rsidRPr="00E36828">
        <w:rPr>
          <w:rFonts w:eastAsia="Calibri" w:cs="Arial"/>
        </w:rPr>
        <w:t xml:space="preserve"> (jarras, canecas, etc) para recolher a água dos reservatórios </w:t>
      </w:r>
      <w:r w:rsidR="00441805" w:rsidRPr="00E36828">
        <w:rPr>
          <w:rFonts w:eastAsia="Calibri" w:cs="Arial"/>
        </w:rPr>
        <w:t>baixos?</w:t>
      </w:r>
    </w:p>
    <w:p w14:paraId="224EEEFB" w14:textId="2BC5CAD8" w:rsidR="00330E52" w:rsidRPr="00E36828" w:rsidRDefault="00330E52" w:rsidP="00797588">
      <w:pPr>
        <w:ind w:firstLine="0"/>
        <w:jc w:val="left"/>
        <w:rPr>
          <w:rFonts w:eastAsia="Calibri" w:cs="Arial"/>
        </w:rPr>
      </w:pPr>
      <w:r w:rsidRPr="00E36828">
        <w:rPr>
          <w:rFonts w:eastAsia="Calibri" w:cs="Arial"/>
        </w:rPr>
        <w:t xml:space="preserve"> Sim           </w:t>
      </w:r>
      <w:r w:rsidRPr="00E36828">
        <w:rPr>
          <w:rFonts w:eastAsia="Calibri" w:cs="Arial"/>
        </w:rPr>
        <w:t xml:space="preserve"> Não   </w:t>
      </w:r>
    </w:p>
    <w:p w14:paraId="4932E2AF" w14:textId="77777777" w:rsidR="00330E52" w:rsidRPr="00E36828" w:rsidRDefault="00330E52" w:rsidP="00797588">
      <w:pPr>
        <w:ind w:firstLine="0"/>
        <w:jc w:val="left"/>
        <w:rPr>
          <w:rFonts w:eastAsia="Calibri" w:cs="Arial"/>
        </w:rPr>
      </w:pPr>
      <w:r w:rsidRPr="00E36828">
        <w:rPr>
          <w:rFonts w:eastAsia="Calibri" w:cs="Arial"/>
        </w:rPr>
        <w:t>Costumam mergulhar as mãos nos reservatórios para recolher a água?</w:t>
      </w:r>
    </w:p>
    <w:p w14:paraId="6B52FFAC" w14:textId="5E038EC4" w:rsidR="00330E52" w:rsidRPr="00E36828" w:rsidRDefault="00330E52" w:rsidP="00797588">
      <w:pPr>
        <w:ind w:firstLine="0"/>
        <w:jc w:val="left"/>
        <w:rPr>
          <w:rFonts w:eastAsia="Calibri" w:cs="Arial"/>
        </w:rPr>
      </w:pPr>
      <w:r w:rsidRPr="00E36828">
        <w:rPr>
          <w:rFonts w:eastAsia="Calibri" w:cs="Arial"/>
        </w:rPr>
        <w:t xml:space="preserve"> Sim           </w:t>
      </w:r>
      <w:r w:rsidRPr="00E36828">
        <w:rPr>
          <w:rFonts w:eastAsia="Calibri" w:cs="Arial"/>
        </w:rPr>
        <w:t xml:space="preserve"> Não   </w:t>
      </w:r>
    </w:p>
    <w:p w14:paraId="6A2750BC" w14:textId="77777777" w:rsidR="00330E52" w:rsidRPr="00E36828" w:rsidRDefault="00330E52" w:rsidP="00797588">
      <w:pPr>
        <w:ind w:firstLine="0"/>
        <w:jc w:val="left"/>
        <w:rPr>
          <w:rFonts w:eastAsia="Calibri" w:cs="Arial"/>
        </w:rPr>
      </w:pPr>
      <w:r w:rsidRPr="00E36828">
        <w:rPr>
          <w:rFonts w:eastAsia="Calibri" w:cs="Arial"/>
        </w:rPr>
        <w:t>As mãos são lavadas antes desse procedimento (recolher a água com jarras)?</w:t>
      </w:r>
    </w:p>
    <w:p w14:paraId="208B7A37" w14:textId="4988EE49" w:rsidR="00835C40" w:rsidRPr="00E36828" w:rsidRDefault="00330E52" w:rsidP="00797588">
      <w:pPr>
        <w:ind w:firstLine="0"/>
        <w:jc w:val="left"/>
        <w:rPr>
          <w:rFonts w:eastAsia="Calibri" w:cs="Arial"/>
        </w:rPr>
      </w:pPr>
      <w:r w:rsidRPr="00E36828">
        <w:rPr>
          <w:rFonts w:eastAsia="Calibri" w:cs="Arial"/>
        </w:rPr>
        <w:t xml:space="preserve"> Sim           </w:t>
      </w:r>
      <w:r w:rsidRPr="00E36828">
        <w:rPr>
          <w:rFonts w:eastAsia="Calibri" w:cs="Arial"/>
        </w:rPr>
        <w:t xml:space="preserve"> Não   </w:t>
      </w:r>
    </w:p>
    <w:p w14:paraId="1B67ED6B" w14:textId="252A54BE" w:rsidR="00330E52" w:rsidRPr="00F56863" w:rsidRDefault="00330E52" w:rsidP="00EA0713">
      <w:pPr>
        <w:shd w:val="clear" w:color="auto" w:fill="BFBFBF"/>
        <w:jc w:val="center"/>
        <w:rPr>
          <w:rFonts w:eastAsia="Calibri" w:cs="Arial"/>
        </w:rPr>
      </w:pPr>
      <w:r w:rsidRPr="00F56863">
        <w:rPr>
          <w:rFonts w:eastAsia="Calibri" w:cs="Arial"/>
        </w:rPr>
        <w:t>TRATAMENTO E QUALIDADE DA ÁGUA</w:t>
      </w:r>
    </w:p>
    <w:p w14:paraId="7D0BEFFB" w14:textId="77777777" w:rsidR="00330E52" w:rsidRPr="00E36828" w:rsidRDefault="00330E52" w:rsidP="00797588">
      <w:pPr>
        <w:ind w:firstLine="0"/>
        <w:jc w:val="left"/>
        <w:rPr>
          <w:rFonts w:eastAsia="Calibri" w:cs="Arial"/>
        </w:rPr>
      </w:pPr>
      <w:r w:rsidRPr="00E36828">
        <w:rPr>
          <w:rFonts w:eastAsia="Calibri" w:cs="Arial"/>
        </w:rPr>
        <w:t xml:space="preserve">Vocês costumam ter problemas com a qualidade da água que utilizam em sua casa? </w:t>
      </w:r>
    </w:p>
    <w:p w14:paraId="4DD0D0EC" w14:textId="6401B7EA" w:rsidR="00330E52" w:rsidRPr="00E36828" w:rsidRDefault="00330E52" w:rsidP="00797588">
      <w:pPr>
        <w:ind w:firstLine="0"/>
        <w:jc w:val="left"/>
        <w:rPr>
          <w:rFonts w:eastAsia="Calibri" w:cs="Arial"/>
        </w:rPr>
      </w:pPr>
      <w:r w:rsidRPr="00E36828">
        <w:rPr>
          <w:rFonts w:eastAsia="Calibri" w:cs="Arial"/>
        </w:rPr>
        <w:t xml:space="preserve"> Sim           </w:t>
      </w:r>
      <w:r w:rsidRPr="00E36828">
        <w:rPr>
          <w:rFonts w:eastAsia="Calibri" w:cs="Arial"/>
        </w:rPr>
        <w:t xml:space="preserve"> Não   </w:t>
      </w:r>
    </w:p>
    <w:p w14:paraId="5EEBBE5B" w14:textId="77777777" w:rsidR="00330E52" w:rsidRPr="00E36828" w:rsidRDefault="00330E52" w:rsidP="00797588">
      <w:pPr>
        <w:ind w:firstLine="0"/>
        <w:jc w:val="left"/>
        <w:rPr>
          <w:rFonts w:eastAsia="Calibri" w:cs="Arial"/>
        </w:rPr>
      </w:pPr>
      <w:r w:rsidRPr="00E36828">
        <w:rPr>
          <w:rFonts w:eastAsia="Calibri" w:cs="Arial"/>
        </w:rPr>
        <w:t xml:space="preserve">Já percebeu alguma alteração na cor, </w:t>
      </w:r>
      <w:r w:rsidR="00441805" w:rsidRPr="00E36828">
        <w:rPr>
          <w:rFonts w:eastAsia="Calibri" w:cs="Arial"/>
        </w:rPr>
        <w:t>odor, sabor</w:t>
      </w:r>
      <w:r w:rsidRPr="00E36828">
        <w:rPr>
          <w:rFonts w:eastAsia="Calibri" w:cs="Arial"/>
        </w:rPr>
        <w:t xml:space="preserve"> ou na transparência da água?</w:t>
      </w:r>
    </w:p>
    <w:p w14:paraId="3923E5BE" w14:textId="30F9835F" w:rsidR="00330E52" w:rsidRPr="00E36828" w:rsidRDefault="00330E52" w:rsidP="00797588">
      <w:pPr>
        <w:ind w:firstLine="0"/>
        <w:jc w:val="left"/>
        <w:rPr>
          <w:rFonts w:eastAsia="Calibri" w:cs="Arial"/>
        </w:rPr>
      </w:pPr>
      <w:r w:rsidRPr="00E36828">
        <w:rPr>
          <w:rFonts w:eastAsia="Calibri" w:cs="Arial"/>
        </w:rPr>
        <w:t xml:space="preserve"> Sim           </w:t>
      </w:r>
      <w:r w:rsidRPr="00E36828">
        <w:rPr>
          <w:rFonts w:eastAsia="Calibri" w:cs="Arial"/>
        </w:rPr>
        <w:t xml:space="preserve"> Não   </w:t>
      </w:r>
    </w:p>
    <w:p w14:paraId="31317088" w14:textId="77777777" w:rsidR="00330E52" w:rsidRPr="00E36828" w:rsidRDefault="00330E52" w:rsidP="00797588">
      <w:pPr>
        <w:ind w:firstLine="0"/>
        <w:jc w:val="left"/>
        <w:rPr>
          <w:rFonts w:eastAsia="Calibri" w:cs="Arial"/>
        </w:rPr>
      </w:pPr>
      <w:r w:rsidRPr="00E36828">
        <w:rPr>
          <w:rFonts w:eastAsia="Calibri" w:cs="Arial"/>
        </w:rPr>
        <w:t>Já recebeu orientação de como fazer o tratamento da água que consome?</w:t>
      </w:r>
    </w:p>
    <w:p w14:paraId="13FB869B" w14:textId="6F31948C" w:rsidR="00330E52" w:rsidRPr="00E36828" w:rsidRDefault="00330E52" w:rsidP="00797588">
      <w:pPr>
        <w:ind w:firstLine="0"/>
        <w:jc w:val="left"/>
        <w:rPr>
          <w:rFonts w:eastAsia="Calibri" w:cs="Arial"/>
        </w:rPr>
      </w:pPr>
      <w:r w:rsidRPr="00E36828">
        <w:rPr>
          <w:rFonts w:eastAsia="Calibri" w:cs="Arial"/>
        </w:rPr>
        <w:t xml:space="preserve"> Sim           </w:t>
      </w:r>
      <w:r w:rsidRPr="00E36828">
        <w:rPr>
          <w:rFonts w:eastAsia="Calibri" w:cs="Arial"/>
        </w:rPr>
        <w:t xml:space="preserve"> Não   </w:t>
      </w:r>
    </w:p>
    <w:p w14:paraId="3367A29B" w14:textId="77777777" w:rsidR="00330E52" w:rsidRPr="00E36828" w:rsidRDefault="00330E52" w:rsidP="00797588">
      <w:pPr>
        <w:ind w:firstLine="0"/>
        <w:jc w:val="left"/>
        <w:rPr>
          <w:rFonts w:eastAsia="Calibri" w:cs="Arial"/>
        </w:rPr>
      </w:pPr>
      <w:r w:rsidRPr="00E36828">
        <w:rPr>
          <w:rFonts w:eastAsia="Calibri" w:cs="Arial"/>
        </w:rPr>
        <w:t>A água para consumo doméstico é devidamente tratada com cloro ou fervida?</w:t>
      </w:r>
    </w:p>
    <w:p w14:paraId="0B2FE6BE" w14:textId="5C1CB22C" w:rsidR="00330E52" w:rsidRPr="00E36828" w:rsidRDefault="00330E52" w:rsidP="00797588">
      <w:pPr>
        <w:ind w:firstLine="0"/>
        <w:jc w:val="left"/>
        <w:rPr>
          <w:rFonts w:eastAsia="Calibri" w:cs="Arial"/>
        </w:rPr>
      </w:pPr>
      <w:r w:rsidRPr="00E36828">
        <w:rPr>
          <w:rFonts w:eastAsia="Calibri" w:cs="Arial"/>
        </w:rPr>
        <w:t xml:space="preserve"> Sim           </w:t>
      </w:r>
      <w:r w:rsidRPr="00E36828">
        <w:rPr>
          <w:rFonts w:eastAsia="Calibri" w:cs="Arial"/>
        </w:rPr>
        <w:t xml:space="preserve"> Não   </w:t>
      </w:r>
    </w:p>
    <w:p w14:paraId="5864EB5F" w14:textId="53EC30CD" w:rsidR="00330E52" w:rsidRPr="00E36828" w:rsidRDefault="00330E52" w:rsidP="00797588">
      <w:pPr>
        <w:ind w:firstLine="0"/>
        <w:jc w:val="left"/>
        <w:rPr>
          <w:rFonts w:eastAsia="Calibri" w:cs="Arial"/>
        </w:rPr>
      </w:pPr>
      <w:r w:rsidRPr="00E36828">
        <w:rPr>
          <w:rFonts w:eastAsia="Calibri" w:cs="Arial"/>
        </w:rPr>
        <w:t>Se sim, cite como:_________________</w:t>
      </w:r>
    </w:p>
    <w:p w14:paraId="32A69293" w14:textId="77777777" w:rsidR="00330E52" w:rsidRPr="00E36828" w:rsidRDefault="00330E52" w:rsidP="00797588">
      <w:pPr>
        <w:ind w:firstLine="0"/>
        <w:jc w:val="left"/>
        <w:rPr>
          <w:rFonts w:eastAsia="Calibri" w:cs="Arial"/>
        </w:rPr>
      </w:pPr>
      <w:r w:rsidRPr="00E36828">
        <w:rPr>
          <w:rFonts w:eastAsia="Calibri" w:cs="Arial"/>
        </w:rPr>
        <w:t>A água é tratada no reservatório?</w:t>
      </w:r>
    </w:p>
    <w:p w14:paraId="4E9573E5" w14:textId="27191B1D" w:rsidR="00330E52" w:rsidRPr="00E36828" w:rsidRDefault="00330E52" w:rsidP="00797588">
      <w:pPr>
        <w:ind w:firstLine="0"/>
        <w:jc w:val="left"/>
        <w:rPr>
          <w:rFonts w:eastAsia="Calibri" w:cs="Arial"/>
        </w:rPr>
      </w:pPr>
      <w:r w:rsidRPr="00E36828">
        <w:rPr>
          <w:rFonts w:eastAsia="Calibri" w:cs="Arial"/>
        </w:rPr>
        <w:t xml:space="preserve"> Sim           </w:t>
      </w:r>
      <w:r w:rsidRPr="00E36828">
        <w:rPr>
          <w:rFonts w:eastAsia="Calibri" w:cs="Arial"/>
        </w:rPr>
        <w:t xml:space="preserve"> Não   </w:t>
      </w:r>
    </w:p>
    <w:p w14:paraId="568C0570" w14:textId="77777777" w:rsidR="00330E52" w:rsidRPr="00E36828" w:rsidRDefault="00330E52" w:rsidP="00797588">
      <w:pPr>
        <w:ind w:firstLine="0"/>
        <w:jc w:val="left"/>
        <w:rPr>
          <w:rFonts w:eastAsia="Calibri" w:cs="Arial"/>
        </w:rPr>
      </w:pPr>
      <w:r w:rsidRPr="00E36828">
        <w:rPr>
          <w:rFonts w:eastAsia="Calibri" w:cs="Arial"/>
        </w:rPr>
        <w:t>Apenas a água para beber é tratada com cloro ou fervida?</w:t>
      </w:r>
    </w:p>
    <w:p w14:paraId="689A9ED6" w14:textId="0931FDEE" w:rsidR="00330E52" w:rsidRPr="00E36828" w:rsidRDefault="00330E52" w:rsidP="00797588">
      <w:pPr>
        <w:ind w:firstLine="0"/>
        <w:jc w:val="left"/>
        <w:rPr>
          <w:rFonts w:eastAsia="Calibri" w:cs="Arial"/>
        </w:rPr>
      </w:pPr>
      <w:r w:rsidRPr="00E36828">
        <w:rPr>
          <w:rFonts w:eastAsia="Calibri" w:cs="Arial"/>
        </w:rPr>
        <w:t xml:space="preserve"> Sim           </w:t>
      </w:r>
      <w:r w:rsidRPr="00E36828">
        <w:rPr>
          <w:rFonts w:eastAsia="Calibri" w:cs="Arial"/>
        </w:rPr>
        <w:t xml:space="preserve"> Não   </w:t>
      </w:r>
    </w:p>
    <w:p w14:paraId="0ECC5A47" w14:textId="77777777" w:rsidR="00330E52" w:rsidRPr="00E36828" w:rsidRDefault="00330E52" w:rsidP="00797588">
      <w:pPr>
        <w:ind w:firstLine="0"/>
        <w:jc w:val="left"/>
        <w:rPr>
          <w:rFonts w:eastAsia="Calibri" w:cs="Arial"/>
        </w:rPr>
      </w:pPr>
      <w:r w:rsidRPr="00E36828">
        <w:rPr>
          <w:rFonts w:eastAsia="Calibri" w:cs="Arial"/>
        </w:rPr>
        <w:t>Já foi realizada análise da água?</w:t>
      </w:r>
    </w:p>
    <w:p w14:paraId="5DE7577F" w14:textId="7075224A" w:rsidR="00614694" w:rsidRPr="00E36828" w:rsidRDefault="00330E52" w:rsidP="00797588">
      <w:pPr>
        <w:ind w:firstLine="0"/>
        <w:jc w:val="left"/>
        <w:rPr>
          <w:rFonts w:eastAsia="Calibri" w:cs="Arial"/>
        </w:rPr>
      </w:pPr>
      <w:r w:rsidRPr="00E36828">
        <w:rPr>
          <w:rFonts w:eastAsia="Calibri" w:cs="Arial"/>
        </w:rPr>
        <w:t xml:space="preserve"> Sim           </w:t>
      </w:r>
      <w:r w:rsidRPr="00E36828">
        <w:rPr>
          <w:rFonts w:eastAsia="Calibri" w:cs="Arial"/>
        </w:rPr>
        <w:t xml:space="preserve"> Não   </w:t>
      </w:r>
    </w:p>
    <w:p w14:paraId="5FF77325" w14:textId="0F147A48" w:rsidR="00330E52" w:rsidRPr="00F56863" w:rsidRDefault="00330E52" w:rsidP="00EA0713">
      <w:pPr>
        <w:shd w:val="clear" w:color="auto" w:fill="BFBFBF"/>
        <w:jc w:val="center"/>
        <w:rPr>
          <w:rFonts w:eastAsia="Calibri" w:cs="Arial"/>
        </w:rPr>
      </w:pPr>
      <w:r w:rsidRPr="00F56863">
        <w:rPr>
          <w:rFonts w:eastAsia="Calibri" w:cs="Arial"/>
        </w:rPr>
        <w:t>ESGOTOS SANITÁRIOS</w:t>
      </w:r>
    </w:p>
    <w:p w14:paraId="3309392B" w14:textId="77777777" w:rsidR="00330E52" w:rsidRPr="00E36828" w:rsidRDefault="00330E52" w:rsidP="00797588">
      <w:pPr>
        <w:ind w:firstLine="0"/>
        <w:jc w:val="left"/>
        <w:rPr>
          <w:rFonts w:eastAsia="Calibri" w:cs="Arial"/>
        </w:rPr>
      </w:pPr>
      <w:r w:rsidRPr="00E36828">
        <w:rPr>
          <w:rFonts w:eastAsia="Calibri" w:cs="Arial"/>
        </w:rPr>
        <w:t>Para onde vai o esgoto do seu imóvel?</w:t>
      </w:r>
    </w:p>
    <w:p w14:paraId="36C09E9A" w14:textId="5FE22CA3" w:rsidR="00330E52" w:rsidRPr="00E36828" w:rsidRDefault="00330E52" w:rsidP="00797588">
      <w:pPr>
        <w:ind w:firstLine="0"/>
        <w:jc w:val="left"/>
        <w:rPr>
          <w:rFonts w:eastAsia="Calibri" w:cs="Arial"/>
        </w:rPr>
      </w:pPr>
      <w:r w:rsidRPr="00E36828">
        <w:rPr>
          <w:rFonts w:eastAsia="Calibri" w:cs="Arial"/>
        </w:rPr>
        <w:t xml:space="preserve"> encanado para o rio        </w:t>
      </w:r>
      <w:r w:rsidR="002A6B69" w:rsidRPr="00E36828">
        <w:rPr>
          <w:rFonts w:eastAsia="Calibri" w:cs="Arial"/>
        </w:rPr>
        <w:t xml:space="preserve"> </w:t>
      </w:r>
      <w:r w:rsidRPr="00E36828">
        <w:rPr>
          <w:rFonts w:eastAsia="Calibri" w:cs="Arial"/>
        </w:rPr>
        <w:t xml:space="preserve"> </w:t>
      </w:r>
      <w:r w:rsidRPr="00E36828">
        <w:rPr>
          <w:rFonts w:eastAsia="Calibri" w:cs="Arial"/>
        </w:rPr>
        <w:t xml:space="preserve"> fossa negra       </w:t>
      </w:r>
      <w:r w:rsidRPr="00E36828">
        <w:rPr>
          <w:rFonts w:eastAsia="Calibri" w:cs="Arial"/>
        </w:rPr>
        <w:t xml:space="preserve"> fossa séptica     </w:t>
      </w:r>
      <w:r w:rsidRPr="00E36828">
        <w:rPr>
          <w:rFonts w:eastAsia="Calibri" w:cs="Arial"/>
        </w:rPr>
        <w:tab/>
      </w:r>
      <w:r w:rsidRPr="00E36828">
        <w:rPr>
          <w:rFonts w:eastAsia="Calibri" w:cs="Arial"/>
        </w:rPr>
        <w:t xml:space="preserve"> biodigestor   </w:t>
      </w:r>
      <w:r w:rsidRPr="00E36828">
        <w:rPr>
          <w:rFonts w:eastAsia="Calibri" w:cs="Arial"/>
        </w:rPr>
        <w:t xml:space="preserve"> corre a céu aberto            </w:t>
      </w:r>
      <w:r w:rsidR="002A6B69" w:rsidRPr="00E36828">
        <w:rPr>
          <w:rFonts w:eastAsia="Calibri" w:cs="Arial"/>
        </w:rPr>
        <w:t xml:space="preserve"> </w:t>
      </w:r>
      <w:r w:rsidRPr="00E36828">
        <w:rPr>
          <w:rFonts w:eastAsia="Calibri" w:cs="Arial"/>
        </w:rPr>
        <w:t xml:space="preserve"> outro. Qual______________   </w:t>
      </w:r>
    </w:p>
    <w:p w14:paraId="16913BE3" w14:textId="77777777" w:rsidR="00330E52" w:rsidRPr="00E36828" w:rsidRDefault="00330E52" w:rsidP="00797588">
      <w:pPr>
        <w:ind w:firstLine="0"/>
        <w:jc w:val="left"/>
        <w:rPr>
          <w:rFonts w:eastAsia="Calibri" w:cs="Arial"/>
        </w:rPr>
      </w:pPr>
      <w:r w:rsidRPr="00E36828">
        <w:rPr>
          <w:rFonts w:eastAsia="Calibri" w:cs="Arial"/>
        </w:rPr>
        <w:t>se for fossa, a limpeza da fossa é feita periodicamente?</w:t>
      </w:r>
    </w:p>
    <w:p w14:paraId="5F03C791" w14:textId="6BCE5B19" w:rsidR="00330E52" w:rsidRPr="00E36828" w:rsidRDefault="00330E52" w:rsidP="00797588">
      <w:pPr>
        <w:ind w:firstLine="0"/>
        <w:jc w:val="left"/>
        <w:rPr>
          <w:rFonts w:eastAsia="Calibri" w:cs="Arial"/>
        </w:rPr>
      </w:pPr>
      <w:r w:rsidRPr="00E36828">
        <w:rPr>
          <w:rFonts w:eastAsia="Calibri" w:cs="Arial"/>
        </w:rPr>
        <w:t xml:space="preserve"> Sim           </w:t>
      </w:r>
      <w:r w:rsidRPr="00E36828">
        <w:rPr>
          <w:rFonts w:eastAsia="Calibri" w:cs="Arial"/>
        </w:rPr>
        <w:t xml:space="preserve"> Não   </w:t>
      </w:r>
    </w:p>
    <w:p w14:paraId="2F0BF5D8" w14:textId="77777777" w:rsidR="00330E52" w:rsidRPr="00E36828" w:rsidRDefault="00330E52" w:rsidP="00797588">
      <w:pPr>
        <w:ind w:firstLine="0"/>
        <w:jc w:val="left"/>
        <w:rPr>
          <w:rFonts w:eastAsia="Calibri" w:cs="Arial"/>
        </w:rPr>
      </w:pPr>
      <w:r w:rsidRPr="00E36828">
        <w:rPr>
          <w:rFonts w:eastAsia="Calibri" w:cs="Arial"/>
        </w:rPr>
        <w:t>Na sua rua, você sente cheiro de esgoto?</w:t>
      </w:r>
    </w:p>
    <w:p w14:paraId="3F9EC2EF" w14:textId="4BF8A384" w:rsidR="00330E52" w:rsidRPr="00E36828" w:rsidRDefault="00330E52" w:rsidP="00797588">
      <w:pPr>
        <w:ind w:firstLine="0"/>
        <w:jc w:val="left"/>
        <w:rPr>
          <w:rFonts w:eastAsia="Calibri" w:cs="Arial"/>
        </w:rPr>
      </w:pPr>
      <w:r w:rsidRPr="00E36828">
        <w:rPr>
          <w:rFonts w:eastAsia="Calibri" w:cs="Arial"/>
        </w:rPr>
        <w:t xml:space="preserve"> Sim           </w:t>
      </w:r>
      <w:r w:rsidRPr="00E36828">
        <w:rPr>
          <w:rFonts w:eastAsia="Calibri" w:cs="Arial"/>
        </w:rPr>
        <w:t xml:space="preserve"> Não   </w:t>
      </w:r>
    </w:p>
    <w:p w14:paraId="48A915AD" w14:textId="77777777" w:rsidR="00330E52" w:rsidRPr="00E36828" w:rsidRDefault="00330E52" w:rsidP="00797588">
      <w:pPr>
        <w:ind w:firstLine="0"/>
        <w:jc w:val="left"/>
        <w:rPr>
          <w:rFonts w:eastAsia="Calibri" w:cs="Arial"/>
        </w:rPr>
      </w:pPr>
      <w:r w:rsidRPr="00E36828">
        <w:rPr>
          <w:rFonts w:eastAsia="Calibri" w:cs="Arial"/>
        </w:rPr>
        <w:t>Quando chove, sua rua fica alagada?</w:t>
      </w:r>
    </w:p>
    <w:p w14:paraId="48871E38" w14:textId="1CA5D7D2" w:rsidR="00330E52" w:rsidRPr="00E36828" w:rsidRDefault="00330E52" w:rsidP="00797588">
      <w:pPr>
        <w:ind w:firstLine="0"/>
        <w:jc w:val="left"/>
        <w:rPr>
          <w:rFonts w:eastAsia="Calibri" w:cs="Arial"/>
        </w:rPr>
      </w:pPr>
      <w:r w:rsidRPr="00E36828">
        <w:rPr>
          <w:rFonts w:eastAsia="Calibri" w:cs="Arial"/>
        </w:rPr>
        <w:t xml:space="preserve"> Sim           </w:t>
      </w:r>
      <w:r w:rsidRPr="00E36828">
        <w:rPr>
          <w:rFonts w:eastAsia="Calibri" w:cs="Arial"/>
        </w:rPr>
        <w:t xml:space="preserve"> Não   </w:t>
      </w:r>
    </w:p>
    <w:p w14:paraId="2CC361B0" w14:textId="2155571A" w:rsidR="00330E52" w:rsidRPr="00F56863" w:rsidRDefault="00330E52" w:rsidP="00763862">
      <w:pPr>
        <w:shd w:val="clear" w:color="auto" w:fill="BFBFBF"/>
        <w:jc w:val="center"/>
        <w:rPr>
          <w:rFonts w:eastAsia="Calibri" w:cs="Arial"/>
        </w:rPr>
      </w:pPr>
      <w:r w:rsidRPr="00F56863">
        <w:rPr>
          <w:rFonts w:eastAsia="Calibri" w:cs="Arial"/>
        </w:rPr>
        <w:t>RESÍDUOS SÓLIDOS</w:t>
      </w:r>
    </w:p>
    <w:p w14:paraId="5E87791A" w14:textId="77777777" w:rsidR="00330E52" w:rsidRPr="00E36828" w:rsidRDefault="00330E52" w:rsidP="00797588">
      <w:pPr>
        <w:ind w:firstLine="0"/>
        <w:jc w:val="left"/>
        <w:rPr>
          <w:rFonts w:eastAsia="Calibri" w:cs="Arial"/>
        </w:rPr>
      </w:pPr>
      <w:r w:rsidRPr="00E36828">
        <w:rPr>
          <w:rFonts w:eastAsia="Calibri" w:cs="Arial"/>
        </w:rPr>
        <w:t>O que é feito com o lixo produzido em sua casa?</w:t>
      </w:r>
    </w:p>
    <w:p w14:paraId="70540506" w14:textId="58B1634C" w:rsidR="00330E52" w:rsidRPr="00E36828" w:rsidRDefault="00330E52" w:rsidP="00797588">
      <w:pPr>
        <w:ind w:firstLine="0"/>
        <w:jc w:val="left"/>
        <w:rPr>
          <w:rFonts w:eastAsia="Calibri" w:cs="Arial"/>
        </w:rPr>
      </w:pPr>
      <w:r w:rsidRPr="00E36828">
        <w:rPr>
          <w:rFonts w:eastAsia="Calibri" w:cs="Arial"/>
        </w:rPr>
        <w:t xml:space="preserve"> coletado      </w:t>
      </w:r>
      <w:r w:rsidRPr="00E36828">
        <w:rPr>
          <w:rFonts w:eastAsia="Calibri" w:cs="Arial"/>
        </w:rPr>
        <w:tab/>
        <w:t xml:space="preserve"> </w:t>
      </w:r>
      <w:r w:rsidRPr="00E36828">
        <w:rPr>
          <w:rFonts w:eastAsia="Calibri" w:cs="Arial"/>
        </w:rPr>
        <w:t xml:space="preserve"> queimado       </w:t>
      </w:r>
      <w:r w:rsidRPr="00E36828">
        <w:rPr>
          <w:rFonts w:eastAsia="Calibri" w:cs="Arial"/>
        </w:rPr>
        <w:tab/>
        <w:t xml:space="preserve"> </w:t>
      </w:r>
      <w:r w:rsidRPr="00E36828">
        <w:rPr>
          <w:rFonts w:eastAsia="Calibri" w:cs="Arial"/>
        </w:rPr>
        <w:t xml:space="preserve"> jogado no rio/córrego          </w:t>
      </w:r>
      <w:r w:rsidRPr="00E36828">
        <w:rPr>
          <w:rFonts w:eastAsia="Calibri" w:cs="Arial"/>
        </w:rPr>
        <w:t xml:space="preserve"> enterrado             </w:t>
      </w:r>
      <w:r w:rsidRPr="00E36828">
        <w:rPr>
          <w:rFonts w:eastAsia="Calibri" w:cs="Arial"/>
        </w:rPr>
        <w:t xml:space="preserve"> levado para caçamba      </w:t>
      </w:r>
      <w:r w:rsidRPr="00E36828">
        <w:rPr>
          <w:rFonts w:eastAsia="Calibri" w:cs="Arial"/>
        </w:rPr>
        <w:t>outro (especificar)</w:t>
      </w:r>
    </w:p>
    <w:p w14:paraId="6251B834" w14:textId="77777777" w:rsidR="00330E52" w:rsidRPr="00E36828" w:rsidRDefault="00330E52" w:rsidP="00797588">
      <w:pPr>
        <w:ind w:firstLine="0"/>
        <w:jc w:val="left"/>
        <w:rPr>
          <w:rFonts w:eastAsia="Calibri" w:cs="Arial"/>
        </w:rPr>
      </w:pPr>
      <w:r w:rsidRPr="00E36828">
        <w:rPr>
          <w:rFonts w:eastAsia="Calibri" w:cs="Arial"/>
        </w:rPr>
        <w:t>Há coleta de lixo?</w:t>
      </w:r>
    </w:p>
    <w:p w14:paraId="558B2F5B" w14:textId="61FB42AE" w:rsidR="00330E52" w:rsidRPr="00E36828" w:rsidRDefault="00330E52" w:rsidP="00797588">
      <w:pPr>
        <w:ind w:firstLine="0"/>
        <w:jc w:val="left"/>
        <w:rPr>
          <w:rFonts w:eastAsia="Calibri" w:cs="Arial"/>
        </w:rPr>
      </w:pPr>
      <w:r w:rsidRPr="00E36828">
        <w:rPr>
          <w:rFonts w:eastAsia="Calibri" w:cs="Arial"/>
        </w:rPr>
        <w:t xml:space="preserve"> Sim           </w:t>
      </w:r>
      <w:r w:rsidRPr="00E36828">
        <w:rPr>
          <w:rFonts w:eastAsia="Calibri" w:cs="Arial"/>
        </w:rPr>
        <w:t xml:space="preserve"> Não   </w:t>
      </w:r>
    </w:p>
    <w:p w14:paraId="57A4A6AD" w14:textId="77777777" w:rsidR="00330E52" w:rsidRPr="00E36828" w:rsidRDefault="00330E52" w:rsidP="00797588">
      <w:pPr>
        <w:ind w:firstLine="0"/>
        <w:jc w:val="left"/>
        <w:rPr>
          <w:rFonts w:eastAsia="Calibri" w:cs="Arial"/>
        </w:rPr>
      </w:pPr>
      <w:r w:rsidRPr="00E36828">
        <w:rPr>
          <w:rFonts w:eastAsia="Calibri" w:cs="Arial"/>
        </w:rPr>
        <w:t>Usa lixeira para armazenamento do lixo?</w:t>
      </w:r>
    </w:p>
    <w:p w14:paraId="727E1538" w14:textId="7F39FCED" w:rsidR="00330E52" w:rsidRPr="00E36828" w:rsidRDefault="00330E52" w:rsidP="00797588">
      <w:pPr>
        <w:ind w:firstLine="0"/>
        <w:jc w:val="left"/>
        <w:rPr>
          <w:rFonts w:eastAsia="Calibri" w:cs="Arial"/>
        </w:rPr>
      </w:pPr>
      <w:r w:rsidRPr="00E36828">
        <w:rPr>
          <w:rFonts w:eastAsia="Calibri" w:cs="Arial"/>
        </w:rPr>
        <w:t xml:space="preserve"> Sim           </w:t>
      </w:r>
      <w:r w:rsidRPr="00E36828">
        <w:rPr>
          <w:rFonts w:eastAsia="Calibri" w:cs="Arial"/>
        </w:rPr>
        <w:t xml:space="preserve"> Não   </w:t>
      </w:r>
    </w:p>
    <w:p w14:paraId="6A00F8BB" w14:textId="77777777" w:rsidR="00330E52" w:rsidRPr="00E36828" w:rsidRDefault="00330E52" w:rsidP="00797588">
      <w:pPr>
        <w:ind w:firstLine="0"/>
        <w:jc w:val="left"/>
        <w:rPr>
          <w:rFonts w:eastAsia="Calibri" w:cs="Arial"/>
        </w:rPr>
      </w:pPr>
      <w:r w:rsidRPr="00E36828">
        <w:rPr>
          <w:rFonts w:eastAsia="Calibri" w:cs="Arial"/>
        </w:rPr>
        <w:t>Costuma queimar o lixo?</w:t>
      </w:r>
    </w:p>
    <w:p w14:paraId="0825887F" w14:textId="6EA909A1" w:rsidR="00330E52" w:rsidRPr="00E36828" w:rsidRDefault="00330E52" w:rsidP="00797588">
      <w:pPr>
        <w:ind w:firstLine="0"/>
        <w:jc w:val="left"/>
        <w:rPr>
          <w:rFonts w:eastAsia="Calibri" w:cs="Arial"/>
        </w:rPr>
      </w:pPr>
      <w:r w:rsidRPr="00E36828">
        <w:rPr>
          <w:rFonts w:eastAsia="Calibri" w:cs="Arial"/>
        </w:rPr>
        <w:t xml:space="preserve"> Sim           </w:t>
      </w:r>
      <w:r w:rsidRPr="00E36828">
        <w:rPr>
          <w:rFonts w:eastAsia="Calibri" w:cs="Arial"/>
        </w:rPr>
        <w:t xml:space="preserve"> Não   </w:t>
      </w:r>
    </w:p>
    <w:p w14:paraId="22F224AA" w14:textId="77777777" w:rsidR="00330E52" w:rsidRPr="00E36828" w:rsidRDefault="00330E52" w:rsidP="00797588">
      <w:pPr>
        <w:ind w:firstLine="0"/>
        <w:jc w:val="left"/>
        <w:rPr>
          <w:rFonts w:eastAsia="Calibri" w:cs="Arial"/>
        </w:rPr>
      </w:pPr>
      <w:r w:rsidRPr="00E36828">
        <w:rPr>
          <w:rFonts w:eastAsia="Calibri" w:cs="Arial"/>
        </w:rPr>
        <w:t>Você sabe o que é coleta seletiva?</w:t>
      </w:r>
    </w:p>
    <w:p w14:paraId="353A369D" w14:textId="65E3574D" w:rsidR="00330E52" w:rsidRPr="00E36828" w:rsidRDefault="00330E52" w:rsidP="00797588">
      <w:pPr>
        <w:ind w:firstLine="0"/>
        <w:jc w:val="left"/>
        <w:rPr>
          <w:rFonts w:eastAsia="Calibri" w:cs="Arial"/>
        </w:rPr>
      </w:pPr>
      <w:r w:rsidRPr="00E36828">
        <w:rPr>
          <w:rFonts w:eastAsia="Calibri" w:cs="Arial"/>
        </w:rPr>
        <w:t xml:space="preserve"> Sim           </w:t>
      </w:r>
      <w:r w:rsidRPr="00E36828">
        <w:rPr>
          <w:rFonts w:eastAsia="Calibri" w:cs="Arial"/>
        </w:rPr>
        <w:t xml:space="preserve"> Não   </w:t>
      </w:r>
    </w:p>
    <w:p w14:paraId="154DF882" w14:textId="77777777" w:rsidR="00330E52" w:rsidRPr="00E36828" w:rsidRDefault="00330E52" w:rsidP="00797588">
      <w:pPr>
        <w:ind w:firstLine="0"/>
        <w:jc w:val="left"/>
        <w:rPr>
          <w:rFonts w:eastAsia="Calibri" w:cs="Arial"/>
        </w:rPr>
      </w:pPr>
      <w:r w:rsidRPr="00E36828">
        <w:rPr>
          <w:rFonts w:eastAsia="Calibri" w:cs="Arial"/>
        </w:rPr>
        <w:t>Faz a coleta seletiva?</w:t>
      </w:r>
    </w:p>
    <w:p w14:paraId="10FBE20C" w14:textId="5D9921E0" w:rsidR="00330E52" w:rsidRPr="00E36828" w:rsidRDefault="00330E52" w:rsidP="00797588">
      <w:pPr>
        <w:ind w:firstLine="0"/>
        <w:jc w:val="left"/>
        <w:rPr>
          <w:rFonts w:eastAsia="Calibri" w:cs="Arial"/>
        </w:rPr>
      </w:pPr>
      <w:r w:rsidRPr="00E36828">
        <w:rPr>
          <w:rFonts w:eastAsia="Calibri" w:cs="Arial"/>
        </w:rPr>
        <w:t xml:space="preserve"> Sim           </w:t>
      </w:r>
      <w:r w:rsidRPr="00E36828">
        <w:rPr>
          <w:rFonts w:eastAsia="Calibri" w:cs="Arial"/>
        </w:rPr>
        <w:t xml:space="preserve"> Não   </w:t>
      </w:r>
    </w:p>
    <w:p w14:paraId="12A432C2" w14:textId="77777777" w:rsidR="004B697B" w:rsidRPr="00E36828" w:rsidRDefault="004B697B" w:rsidP="00763862">
      <w:pPr>
        <w:rPr>
          <w:rFonts w:eastAsia="Calibri" w:cs="Arial"/>
        </w:rPr>
      </w:pPr>
    </w:p>
    <w:p w14:paraId="67663CA5" w14:textId="6DC423EF" w:rsidR="004B697B" w:rsidRPr="00F56863" w:rsidRDefault="004B697B" w:rsidP="00EA0713">
      <w:pPr>
        <w:shd w:val="clear" w:color="auto" w:fill="BFBFBF"/>
        <w:jc w:val="center"/>
        <w:rPr>
          <w:rFonts w:eastAsia="Calibri" w:cs="Arial"/>
        </w:rPr>
      </w:pPr>
      <w:r w:rsidRPr="00F56863">
        <w:rPr>
          <w:rFonts w:eastAsia="Calibri" w:cs="Arial"/>
        </w:rPr>
        <w:t>DRENAGEM PLUVIAL</w:t>
      </w:r>
    </w:p>
    <w:p w14:paraId="58316E3E" w14:textId="4BD3FFC2" w:rsidR="004B697B" w:rsidRPr="00E36828" w:rsidRDefault="004B697B" w:rsidP="00797588">
      <w:pPr>
        <w:ind w:firstLine="0"/>
        <w:jc w:val="left"/>
        <w:rPr>
          <w:rFonts w:eastAsia="Calibri" w:cs="Arial"/>
        </w:rPr>
      </w:pPr>
      <w:r w:rsidRPr="00E36828">
        <w:rPr>
          <w:rFonts w:eastAsia="Calibri" w:cs="Arial"/>
        </w:rPr>
        <w:t>Existem alagamentos próximo ao seu imóvel?</w:t>
      </w:r>
    </w:p>
    <w:p w14:paraId="1A89CA56" w14:textId="77777777" w:rsidR="004B697B" w:rsidRPr="00E36828" w:rsidRDefault="004B697B" w:rsidP="00797588">
      <w:pPr>
        <w:ind w:firstLine="0"/>
        <w:jc w:val="left"/>
        <w:rPr>
          <w:rFonts w:eastAsia="Calibri" w:cs="Arial"/>
        </w:rPr>
      </w:pPr>
      <w:r w:rsidRPr="00E36828">
        <w:rPr>
          <w:rFonts w:eastAsia="Calibri" w:cs="Arial"/>
        </w:rPr>
        <w:t xml:space="preserve"> Sim           </w:t>
      </w:r>
      <w:r w:rsidRPr="00E36828">
        <w:rPr>
          <w:rFonts w:eastAsia="Calibri" w:cs="Arial"/>
        </w:rPr>
        <w:t xml:space="preserve"> Não   </w:t>
      </w:r>
    </w:p>
    <w:p w14:paraId="099D3DCF" w14:textId="2256FFA4" w:rsidR="004B697B" w:rsidRPr="00E36828" w:rsidRDefault="004B697B" w:rsidP="00797588">
      <w:pPr>
        <w:ind w:firstLine="0"/>
        <w:jc w:val="left"/>
        <w:rPr>
          <w:rFonts w:eastAsia="Calibri" w:cs="Arial"/>
        </w:rPr>
      </w:pPr>
      <w:r w:rsidRPr="00E36828">
        <w:rPr>
          <w:rFonts w:eastAsia="Calibri" w:cs="Arial"/>
        </w:rPr>
        <w:t>Se sim, qual é a frequência?</w:t>
      </w:r>
    </w:p>
    <w:p w14:paraId="7058D1CA" w14:textId="01A5A143" w:rsidR="004B697B" w:rsidRPr="00E36828" w:rsidRDefault="004B697B" w:rsidP="00797588">
      <w:pPr>
        <w:ind w:firstLine="0"/>
        <w:jc w:val="left"/>
        <w:rPr>
          <w:rFonts w:eastAsia="Calibri" w:cs="Arial"/>
        </w:rPr>
      </w:pPr>
      <w:r w:rsidRPr="00E36828">
        <w:rPr>
          <w:rFonts w:eastAsia="Calibri" w:cs="Arial"/>
        </w:rPr>
        <w:t xml:space="preserve"> 1 vez por ano           </w:t>
      </w:r>
      <w:r w:rsidRPr="00E36828">
        <w:rPr>
          <w:rFonts w:eastAsia="Calibri" w:cs="Arial"/>
        </w:rPr>
        <w:t xml:space="preserve"> 2 vezes por ano     </w:t>
      </w:r>
      <w:r w:rsidR="00E608C6" w:rsidRPr="00E36828">
        <w:rPr>
          <w:rFonts w:eastAsia="Calibri" w:cs="Arial"/>
        </w:rPr>
        <w:t> Outros (descrever</w:t>
      </w:r>
      <w:r w:rsidR="00204F28" w:rsidRPr="00E36828">
        <w:rPr>
          <w:rFonts w:eastAsia="Calibri" w:cs="Arial"/>
        </w:rPr>
        <w:t xml:space="preserve">:                       </w:t>
      </w:r>
      <w:r w:rsidR="00E608C6" w:rsidRPr="00E36828">
        <w:rPr>
          <w:rFonts w:eastAsia="Calibri" w:cs="Arial"/>
        </w:rPr>
        <w:t>)</w:t>
      </w:r>
    </w:p>
    <w:p w14:paraId="1A7516F0" w14:textId="3ADA990A" w:rsidR="004B697B" w:rsidRPr="00E36828" w:rsidRDefault="00E608C6" w:rsidP="00797588">
      <w:pPr>
        <w:ind w:firstLine="0"/>
        <w:jc w:val="left"/>
        <w:rPr>
          <w:rFonts w:eastAsia="Calibri" w:cs="Arial"/>
        </w:rPr>
      </w:pPr>
      <w:r w:rsidRPr="00E36828">
        <w:rPr>
          <w:rFonts w:eastAsia="Calibri" w:cs="Arial"/>
        </w:rPr>
        <w:t>Existe sistema de aproveitamento de água pluvial para as atividades rurais</w:t>
      </w:r>
      <w:r w:rsidR="004B697B" w:rsidRPr="00E36828">
        <w:rPr>
          <w:rFonts w:eastAsia="Calibri" w:cs="Arial"/>
        </w:rPr>
        <w:t>?</w:t>
      </w:r>
    </w:p>
    <w:p w14:paraId="18FDC60A" w14:textId="77777777" w:rsidR="004B697B" w:rsidRPr="00E36828" w:rsidRDefault="004B697B" w:rsidP="00797588">
      <w:pPr>
        <w:ind w:firstLine="0"/>
        <w:jc w:val="left"/>
        <w:rPr>
          <w:rFonts w:eastAsia="Calibri" w:cs="Arial"/>
        </w:rPr>
      </w:pPr>
      <w:r w:rsidRPr="00E36828">
        <w:rPr>
          <w:rFonts w:eastAsia="Calibri" w:cs="Arial"/>
        </w:rPr>
        <w:t xml:space="preserve"> Sim           </w:t>
      </w:r>
      <w:r w:rsidRPr="00E36828">
        <w:rPr>
          <w:rFonts w:eastAsia="Calibri" w:cs="Arial"/>
        </w:rPr>
        <w:t xml:space="preserve"> Não   </w:t>
      </w:r>
    </w:p>
    <w:p w14:paraId="5AA320BC" w14:textId="6816F8E7" w:rsidR="004B697B" w:rsidRPr="00E36828" w:rsidRDefault="00E608C6" w:rsidP="00797588">
      <w:pPr>
        <w:ind w:firstLine="0"/>
        <w:jc w:val="left"/>
        <w:rPr>
          <w:rFonts w:eastAsia="Calibri" w:cs="Arial"/>
        </w:rPr>
      </w:pPr>
      <w:r w:rsidRPr="00E36828">
        <w:rPr>
          <w:rFonts w:eastAsia="Calibri" w:cs="Arial"/>
        </w:rPr>
        <w:t>Existe algum sistema de manejo das águas pluviais</w:t>
      </w:r>
      <w:r w:rsidR="004B697B" w:rsidRPr="00E36828">
        <w:rPr>
          <w:rFonts w:eastAsia="Calibri" w:cs="Arial"/>
        </w:rPr>
        <w:t>?</w:t>
      </w:r>
    </w:p>
    <w:p w14:paraId="3F2BA17E" w14:textId="77777777" w:rsidR="004B697B" w:rsidRPr="00E36828" w:rsidRDefault="004B697B" w:rsidP="00797588">
      <w:pPr>
        <w:ind w:firstLine="0"/>
        <w:jc w:val="left"/>
        <w:rPr>
          <w:rFonts w:eastAsia="Calibri" w:cs="Arial"/>
        </w:rPr>
      </w:pPr>
      <w:r w:rsidRPr="00E36828">
        <w:rPr>
          <w:rFonts w:eastAsia="Calibri" w:cs="Arial"/>
        </w:rPr>
        <w:t xml:space="preserve"> Sim           </w:t>
      </w:r>
      <w:r w:rsidRPr="00E36828">
        <w:rPr>
          <w:rFonts w:eastAsia="Calibri" w:cs="Arial"/>
        </w:rPr>
        <w:t xml:space="preserve"> Não   </w:t>
      </w:r>
    </w:p>
    <w:p w14:paraId="4589F322" w14:textId="77777777" w:rsidR="002B09C1" w:rsidRPr="00E36828" w:rsidRDefault="002B09C1" w:rsidP="00797588">
      <w:pPr>
        <w:ind w:firstLine="0"/>
        <w:jc w:val="left"/>
        <w:rPr>
          <w:rFonts w:eastAsia="Calibri" w:cs="Arial"/>
        </w:rPr>
      </w:pPr>
      <w:r w:rsidRPr="00E36828">
        <w:rPr>
          <w:rFonts w:eastAsia="Calibri" w:cs="Arial"/>
        </w:rPr>
        <w:t>As estradas rurais abaixo descritas são consideradas conservadas?</w:t>
      </w:r>
    </w:p>
    <w:p w14:paraId="1EB680F1" w14:textId="05298DA2" w:rsidR="002B09C1" w:rsidRPr="00E36828" w:rsidRDefault="002B09C1" w:rsidP="00797588">
      <w:pPr>
        <w:ind w:firstLine="0"/>
        <w:jc w:val="left"/>
        <w:rPr>
          <w:rFonts w:eastAsia="Calibri" w:cs="Arial"/>
        </w:rPr>
      </w:pPr>
      <w:r w:rsidRPr="00E36828">
        <w:rPr>
          <w:rFonts w:eastAsia="Calibri" w:cs="Arial"/>
        </w:rPr>
        <w:t xml:space="preserve">1. Estradas Municipais:    </w:t>
      </w:r>
      <w:r w:rsidRPr="00E36828">
        <w:rPr>
          <w:rFonts w:eastAsia="Calibri" w:cs="Arial"/>
        </w:rPr>
        <w:t xml:space="preserve"> Sim           </w:t>
      </w:r>
      <w:r w:rsidRPr="00E36828">
        <w:rPr>
          <w:rFonts w:eastAsia="Calibri" w:cs="Arial"/>
        </w:rPr>
        <w:t xml:space="preserve"> Não   </w:t>
      </w:r>
    </w:p>
    <w:p w14:paraId="46A377B0" w14:textId="77777777" w:rsidR="002B09C1" w:rsidRPr="00E36828" w:rsidRDefault="002B09C1" w:rsidP="00797588">
      <w:pPr>
        <w:ind w:firstLine="0"/>
        <w:jc w:val="left"/>
        <w:rPr>
          <w:rFonts w:eastAsia="Calibri" w:cs="Arial"/>
        </w:rPr>
      </w:pPr>
      <w:r w:rsidRPr="00E36828">
        <w:rPr>
          <w:rFonts w:eastAsia="Calibri" w:cs="Arial"/>
        </w:rPr>
        <w:t xml:space="preserve">2. Estradas de Servidão    </w:t>
      </w:r>
      <w:r w:rsidRPr="00E36828">
        <w:rPr>
          <w:rFonts w:eastAsia="Calibri" w:cs="Arial"/>
        </w:rPr>
        <w:t xml:space="preserve"> Sim           </w:t>
      </w:r>
      <w:r w:rsidRPr="00E36828">
        <w:rPr>
          <w:rFonts w:eastAsia="Calibri" w:cs="Arial"/>
        </w:rPr>
        <w:t xml:space="preserve"> Não   </w:t>
      </w:r>
    </w:p>
    <w:p w14:paraId="20E69A11" w14:textId="7466658E" w:rsidR="002B09C1" w:rsidRPr="00E36828" w:rsidRDefault="002B09C1" w:rsidP="00797588">
      <w:pPr>
        <w:ind w:firstLine="0"/>
        <w:jc w:val="left"/>
        <w:rPr>
          <w:rFonts w:eastAsia="Calibri" w:cs="Arial"/>
        </w:rPr>
      </w:pPr>
      <w:r w:rsidRPr="00E36828">
        <w:rPr>
          <w:rFonts w:eastAsia="Calibri" w:cs="Arial"/>
        </w:rPr>
        <w:t xml:space="preserve">3. Estradas Particulares    </w:t>
      </w:r>
      <w:r w:rsidRPr="00E36828">
        <w:rPr>
          <w:rFonts w:eastAsia="Calibri" w:cs="Arial"/>
        </w:rPr>
        <w:t xml:space="preserve"> Sim           </w:t>
      </w:r>
      <w:r w:rsidRPr="00E36828">
        <w:rPr>
          <w:rFonts w:eastAsia="Calibri" w:cs="Arial"/>
        </w:rPr>
        <w:t xml:space="preserve"> Não   </w:t>
      </w:r>
    </w:p>
    <w:p w14:paraId="61647ED0" w14:textId="65DFE9F5" w:rsidR="007D260D" w:rsidRPr="00E36828" w:rsidRDefault="007D260D" w:rsidP="00797588">
      <w:pPr>
        <w:ind w:firstLine="0"/>
        <w:jc w:val="left"/>
        <w:rPr>
          <w:rFonts w:eastAsia="Calibri" w:cs="Arial"/>
        </w:rPr>
      </w:pPr>
      <w:r w:rsidRPr="00E36828">
        <w:rPr>
          <w:rFonts w:eastAsia="Calibri" w:cs="Arial"/>
        </w:rPr>
        <w:t xml:space="preserve">As pontes e travessias são consideradas conservadas? </w:t>
      </w:r>
      <w:r w:rsidR="00B64966" w:rsidRPr="00E36828">
        <w:rPr>
          <w:rFonts w:eastAsia="Calibri" w:cs="Arial"/>
        </w:rPr>
        <w:t>Existem pontes e travessias que apresentam problemas na área rural?</w:t>
      </w:r>
      <w:r w:rsidRPr="00E36828">
        <w:rPr>
          <w:rFonts w:eastAsia="Calibri" w:cs="Arial"/>
        </w:rPr>
        <w:t xml:space="preserve"> </w:t>
      </w:r>
    </w:p>
    <w:p w14:paraId="5A1F5B4E" w14:textId="77777777" w:rsidR="00B64966" w:rsidRPr="00E36828" w:rsidRDefault="00B64966" w:rsidP="00797588">
      <w:pPr>
        <w:ind w:firstLine="0"/>
        <w:jc w:val="left"/>
        <w:rPr>
          <w:rFonts w:eastAsia="Calibri" w:cs="Arial"/>
        </w:rPr>
      </w:pPr>
    </w:p>
    <w:p w14:paraId="1752E024" w14:textId="1A731C13" w:rsidR="002B09C1" w:rsidRPr="00E36828" w:rsidRDefault="002B09C1" w:rsidP="00797588">
      <w:pPr>
        <w:ind w:firstLine="0"/>
        <w:jc w:val="left"/>
        <w:rPr>
          <w:rFonts w:eastAsia="Calibri" w:cs="Arial"/>
        </w:rPr>
      </w:pPr>
      <w:r w:rsidRPr="00E36828">
        <w:rPr>
          <w:rFonts w:eastAsia="Calibri" w:cs="Arial"/>
        </w:rPr>
        <w:t>Quem é responsável por realizar a manutenção/conservação das estradas rurais</w:t>
      </w:r>
      <w:r w:rsidR="007635AC" w:rsidRPr="00E36828">
        <w:rPr>
          <w:rFonts w:eastAsia="Calibri" w:cs="Arial"/>
        </w:rPr>
        <w:t>/pontes</w:t>
      </w:r>
      <w:r w:rsidRPr="00E36828">
        <w:rPr>
          <w:rFonts w:eastAsia="Calibri" w:cs="Arial"/>
        </w:rPr>
        <w:t>? E qual o custo para isso?</w:t>
      </w:r>
    </w:p>
    <w:p w14:paraId="4D08B30F" w14:textId="4CEF685B" w:rsidR="00B64966" w:rsidRPr="00E36828" w:rsidRDefault="00B64966" w:rsidP="00797588">
      <w:pPr>
        <w:ind w:firstLine="0"/>
        <w:jc w:val="left"/>
        <w:rPr>
          <w:rFonts w:eastAsia="Calibri" w:cs="Arial"/>
        </w:rPr>
      </w:pPr>
    </w:p>
    <w:p w14:paraId="1783480C" w14:textId="77777777" w:rsidR="007635AC" w:rsidRPr="00E36828" w:rsidRDefault="007635AC" w:rsidP="00797588">
      <w:pPr>
        <w:ind w:firstLine="0"/>
        <w:jc w:val="left"/>
        <w:rPr>
          <w:rFonts w:eastAsia="Calibri" w:cs="Arial"/>
        </w:rPr>
      </w:pPr>
    </w:p>
    <w:p w14:paraId="07DF2669" w14:textId="58413452" w:rsidR="004B697B" w:rsidRPr="00E36828" w:rsidRDefault="00E608C6" w:rsidP="00797588">
      <w:pPr>
        <w:ind w:firstLine="0"/>
        <w:jc w:val="left"/>
        <w:rPr>
          <w:rFonts w:eastAsia="Calibri" w:cs="Arial"/>
        </w:rPr>
      </w:pPr>
      <w:r w:rsidRPr="00E36828">
        <w:rPr>
          <w:rFonts w:eastAsia="Calibri" w:cs="Arial"/>
        </w:rPr>
        <w:t>Existem erosões próximos ao seu imóvel</w:t>
      </w:r>
      <w:r w:rsidR="004B697B" w:rsidRPr="00E36828">
        <w:rPr>
          <w:rFonts w:eastAsia="Calibri" w:cs="Arial"/>
        </w:rPr>
        <w:t>?</w:t>
      </w:r>
    </w:p>
    <w:p w14:paraId="16D13023" w14:textId="694D0A18" w:rsidR="004B697B" w:rsidRPr="00E36828" w:rsidRDefault="004B697B" w:rsidP="00797588">
      <w:pPr>
        <w:ind w:firstLine="0"/>
        <w:jc w:val="left"/>
        <w:rPr>
          <w:rFonts w:eastAsia="Calibri" w:cs="Arial"/>
        </w:rPr>
      </w:pPr>
      <w:r w:rsidRPr="00E36828">
        <w:rPr>
          <w:rFonts w:eastAsia="Calibri" w:cs="Arial"/>
        </w:rPr>
        <w:t xml:space="preserve"> Sim           </w:t>
      </w:r>
      <w:r w:rsidRPr="00E36828">
        <w:rPr>
          <w:rFonts w:eastAsia="Calibri" w:cs="Arial"/>
        </w:rPr>
        <w:t xml:space="preserve"> Não   </w:t>
      </w:r>
    </w:p>
    <w:p w14:paraId="7F260134" w14:textId="56B586B5" w:rsidR="00330E52" w:rsidRPr="00F56863" w:rsidRDefault="00330E52" w:rsidP="00EA0713">
      <w:pPr>
        <w:shd w:val="clear" w:color="auto" w:fill="BFBFBF"/>
        <w:jc w:val="center"/>
        <w:rPr>
          <w:rFonts w:eastAsia="Calibri" w:cs="Arial"/>
        </w:rPr>
      </w:pPr>
      <w:r w:rsidRPr="00F56863">
        <w:rPr>
          <w:rFonts w:eastAsia="Calibri" w:cs="Arial"/>
        </w:rPr>
        <w:t>PLANTAÇÃO</w:t>
      </w:r>
    </w:p>
    <w:p w14:paraId="70093354" w14:textId="77777777" w:rsidR="00330E52" w:rsidRPr="00E36828" w:rsidRDefault="00330E52" w:rsidP="00797588">
      <w:pPr>
        <w:ind w:firstLine="0"/>
        <w:jc w:val="left"/>
        <w:rPr>
          <w:rFonts w:eastAsia="Calibri" w:cs="Arial"/>
        </w:rPr>
      </w:pPr>
      <w:r w:rsidRPr="00E36828">
        <w:rPr>
          <w:rFonts w:eastAsia="Calibri" w:cs="Arial"/>
        </w:rPr>
        <w:t>Na propriedade tem horta ou outro tipo de plantação?</w:t>
      </w:r>
    </w:p>
    <w:p w14:paraId="0ECBAB44" w14:textId="0CFDC305" w:rsidR="00330E52" w:rsidRPr="00E36828" w:rsidRDefault="00330E52" w:rsidP="00797588">
      <w:pPr>
        <w:ind w:firstLine="0"/>
        <w:jc w:val="left"/>
        <w:rPr>
          <w:rFonts w:eastAsia="Calibri" w:cs="Arial"/>
        </w:rPr>
      </w:pPr>
      <w:r w:rsidRPr="00E36828">
        <w:rPr>
          <w:rFonts w:eastAsia="Calibri" w:cs="Arial"/>
        </w:rPr>
        <w:t xml:space="preserve"> Sim           </w:t>
      </w:r>
      <w:r w:rsidRPr="00E36828">
        <w:rPr>
          <w:rFonts w:eastAsia="Calibri" w:cs="Arial"/>
        </w:rPr>
        <w:t xml:space="preserve"> Não   </w:t>
      </w:r>
    </w:p>
    <w:p w14:paraId="6A85FBF1" w14:textId="42D2D4D0" w:rsidR="002B09C1" w:rsidRPr="00E36828" w:rsidRDefault="002B09C1" w:rsidP="00797588">
      <w:pPr>
        <w:ind w:firstLine="0"/>
        <w:jc w:val="left"/>
        <w:rPr>
          <w:rFonts w:eastAsia="Calibri" w:cs="Arial"/>
        </w:rPr>
      </w:pPr>
      <w:r w:rsidRPr="00E36828">
        <w:rPr>
          <w:rFonts w:eastAsia="Calibri" w:cs="Arial"/>
        </w:rPr>
        <w:t>Qual a distância aproximada das plantações</w:t>
      </w:r>
      <w:r w:rsidR="00AE7A9D" w:rsidRPr="00E36828">
        <w:rPr>
          <w:rFonts w:eastAsia="Calibri" w:cs="Arial"/>
        </w:rPr>
        <w:t xml:space="preserve"> </w:t>
      </w:r>
      <w:r w:rsidR="00366A62" w:rsidRPr="00E36828">
        <w:rPr>
          <w:rFonts w:eastAsia="Calibri" w:cs="Arial"/>
        </w:rPr>
        <w:t xml:space="preserve">(para fins comerciais) </w:t>
      </w:r>
      <w:r w:rsidRPr="00E36828">
        <w:rPr>
          <w:rFonts w:eastAsia="Calibri" w:cs="Arial"/>
        </w:rPr>
        <w:t>à fonte de água mais próxima?</w:t>
      </w:r>
    </w:p>
    <w:p w14:paraId="5BA7B627" w14:textId="77777777" w:rsidR="002B09C1" w:rsidRPr="00E36828" w:rsidRDefault="002B09C1" w:rsidP="00797588">
      <w:pPr>
        <w:ind w:firstLine="0"/>
        <w:jc w:val="left"/>
        <w:rPr>
          <w:rFonts w:eastAsia="Calibri" w:cs="Arial"/>
        </w:rPr>
      </w:pPr>
    </w:p>
    <w:p w14:paraId="36760C3F" w14:textId="26592AD3" w:rsidR="00330E52" w:rsidRPr="00E36828" w:rsidRDefault="00330E52" w:rsidP="00797588">
      <w:pPr>
        <w:ind w:firstLine="0"/>
        <w:jc w:val="left"/>
        <w:rPr>
          <w:rFonts w:eastAsia="Calibri" w:cs="Arial"/>
        </w:rPr>
      </w:pPr>
      <w:r w:rsidRPr="00E36828">
        <w:rPr>
          <w:rFonts w:eastAsia="Calibri" w:cs="Arial"/>
        </w:rPr>
        <w:t>Costuma usar insumos agrícolas (adubos e</w:t>
      </w:r>
      <w:r w:rsidR="00C841E3" w:rsidRPr="00E36828">
        <w:rPr>
          <w:rFonts w:eastAsia="Calibri" w:cs="Arial"/>
        </w:rPr>
        <w:t xml:space="preserve"> defensivos</w:t>
      </w:r>
      <w:r w:rsidRPr="00E36828">
        <w:rPr>
          <w:rFonts w:eastAsia="Calibri" w:cs="Arial"/>
        </w:rPr>
        <w:t>) nas hortas e plantações?</w:t>
      </w:r>
    </w:p>
    <w:p w14:paraId="1D700EC4" w14:textId="3B72EBDB" w:rsidR="00835C40" w:rsidRPr="00E36828" w:rsidRDefault="00330E52" w:rsidP="00797588">
      <w:pPr>
        <w:ind w:firstLine="0"/>
        <w:jc w:val="left"/>
        <w:rPr>
          <w:rFonts w:eastAsia="Calibri" w:cs="Arial"/>
        </w:rPr>
      </w:pPr>
      <w:r w:rsidRPr="00E36828">
        <w:rPr>
          <w:rFonts w:eastAsia="Calibri" w:cs="Arial"/>
        </w:rPr>
        <w:t xml:space="preserve"> Sim           </w:t>
      </w:r>
      <w:r w:rsidRPr="00E36828">
        <w:rPr>
          <w:rFonts w:eastAsia="Calibri" w:cs="Arial"/>
        </w:rPr>
        <w:t xml:space="preserve"> </w:t>
      </w:r>
      <w:r w:rsidR="00614694" w:rsidRPr="00E36828">
        <w:rPr>
          <w:rFonts w:eastAsia="Calibri" w:cs="Arial"/>
        </w:rPr>
        <w:t xml:space="preserve">Não  </w:t>
      </w:r>
    </w:p>
    <w:p w14:paraId="6EF32408" w14:textId="77777777" w:rsidR="00330E52" w:rsidRPr="00F56863" w:rsidRDefault="00441805" w:rsidP="00EA0713">
      <w:pPr>
        <w:shd w:val="clear" w:color="auto" w:fill="BFBFBF"/>
        <w:jc w:val="center"/>
        <w:rPr>
          <w:rFonts w:eastAsia="Calibri" w:cs="Arial"/>
        </w:rPr>
      </w:pPr>
      <w:r w:rsidRPr="00F56863">
        <w:rPr>
          <w:rFonts w:eastAsia="Calibri" w:cs="Arial"/>
        </w:rPr>
        <w:t>QUEIXAS DE</w:t>
      </w:r>
      <w:r w:rsidR="00330E52" w:rsidRPr="00F56863">
        <w:rPr>
          <w:rFonts w:eastAsia="Calibri" w:cs="Arial"/>
        </w:rPr>
        <w:t xml:space="preserve"> SAÚDE</w:t>
      </w:r>
    </w:p>
    <w:p w14:paraId="028C4E46" w14:textId="77777777" w:rsidR="00330E52" w:rsidRPr="00E36828" w:rsidRDefault="00330E52" w:rsidP="00797588">
      <w:pPr>
        <w:ind w:firstLine="0"/>
        <w:jc w:val="left"/>
        <w:rPr>
          <w:rFonts w:eastAsia="Calibri" w:cs="Arial"/>
        </w:rPr>
      </w:pPr>
      <w:r w:rsidRPr="00E36828">
        <w:rPr>
          <w:rFonts w:eastAsia="Calibri" w:cs="Arial"/>
        </w:rPr>
        <w:t>Alguém na sua família apresentou, alguma doença ou algum tipo de problema que possa estar relacionado com a água, com o lixo, com o esgoto ou com as chuvas?</w:t>
      </w:r>
    </w:p>
    <w:p w14:paraId="2C026960" w14:textId="4D7B64AF" w:rsidR="00330E52" w:rsidRPr="00E36828" w:rsidRDefault="00330E52" w:rsidP="00797588">
      <w:pPr>
        <w:ind w:firstLine="0"/>
        <w:jc w:val="left"/>
        <w:rPr>
          <w:rFonts w:eastAsia="Calibri" w:cs="Arial"/>
        </w:rPr>
      </w:pPr>
      <w:r w:rsidRPr="00E36828">
        <w:rPr>
          <w:rFonts w:eastAsia="Calibri" w:cs="Arial"/>
        </w:rPr>
        <w:t xml:space="preserve"> Sim  </w:t>
      </w:r>
      <w:r w:rsidR="00F84CB9" w:rsidRPr="00E36828">
        <w:rPr>
          <w:rFonts w:eastAsia="Calibri" w:cs="Arial"/>
        </w:rPr>
        <w:t>(especificar:                           )</w:t>
      </w:r>
      <w:r w:rsidRPr="00E36828">
        <w:rPr>
          <w:rFonts w:eastAsia="Calibri" w:cs="Arial"/>
        </w:rPr>
        <w:t xml:space="preserve">         </w:t>
      </w:r>
      <w:r w:rsidRPr="00E36828">
        <w:rPr>
          <w:rFonts w:eastAsia="Calibri" w:cs="Arial"/>
        </w:rPr>
        <w:t xml:space="preserve"> Não   </w:t>
      </w:r>
    </w:p>
    <w:p w14:paraId="73915712" w14:textId="77777777" w:rsidR="00330E52" w:rsidRPr="00E36828" w:rsidRDefault="00330E52" w:rsidP="00797588">
      <w:pPr>
        <w:ind w:firstLine="0"/>
        <w:jc w:val="left"/>
        <w:rPr>
          <w:rFonts w:eastAsia="Calibri" w:cs="Arial"/>
        </w:rPr>
      </w:pPr>
      <w:r w:rsidRPr="00E36828">
        <w:rPr>
          <w:rFonts w:eastAsia="Calibri" w:cs="Arial"/>
        </w:rPr>
        <w:t xml:space="preserve">Algum dos moradores já teve </w:t>
      </w:r>
      <w:r w:rsidR="00441805" w:rsidRPr="00E36828">
        <w:rPr>
          <w:rFonts w:eastAsia="Calibri" w:cs="Arial"/>
        </w:rPr>
        <w:t>diarreia</w:t>
      </w:r>
      <w:r w:rsidRPr="00E36828">
        <w:rPr>
          <w:rFonts w:eastAsia="Calibri" w:cs="Arial"/>
        </w:rPr>
        <w:t>?</w:t>
      </w:r>
    </w:p>
    <w:p w14:paraId="3798A416" w14:textId="670CCDDF" w:rsidR="00330E52" w:rsidRPr="00E36828" w:rsidRDefault="00330E52" w:rsidP="00797588">
      <w:pPr>
        <w:ind w:firstLine="0"/>
        <w:jc w:val="left"/>
        <w:rPr>
          <w:rFonts w:eastAsia="Calibri" w:cs="Arial"/>
        </w:rPr>
      </w:pPr>
      <w:r w:rsidRPr="00E36828">
        <w:rPr>
          <w:rFonts w:eastAsia="Calibri" w:cs="Arial"/>
        </w:rPr>
        <w:t xml:space="preserve"> Sim           </w:t>
      </w:r>
      <w:r w:rsidRPr="00E36828">
        <w:rPr>
          <w:rFonts w:eastAsia="Calibri" w:cs="Arial"/>
        </w:rPr>
        <w:t xml:space="preserve"> Não   </w:t>
      </w:r>
    </w:p>
    <w:p w14:paraId="75DB9F61" w14:textId="77777777" w:rsidR="00330E52" w:rsidRPr="00E36828" w:rsidRDefault="00330E52" w:rsidP="00797588">
      <w:pPr>
        <w:ind w:firstLine="0"/>
        <w:jc w:val="left"/>
        <w:rPr>
          <w:rFonts w:eastAsia="Calibri" w:cs="Arial"/>
        </w:rPr>
      </w:pPr>
      <w:r w:rsidRPr="00E36828">
        <w:rPr>
          <w:rFonts w:eastAsia="Calibri" w:cs="Arial"/>
        </w:rPr>
        <w:t xml:space="preserve">Se sim, isso ocorre com </w:t>
      </w:r>
      <w:r w:rsidR="00441805" w:rsidRPr="00E36828">
        <w:rPr>
          <w:rFonts w:eastAsia="Calibri" w:cs="Arial"/>
        </w:rPr>
        <w:t>frequência</w:t>
      </w:r>
      <w:r w:rsidRPr="00E36828">
        <w:rPr>
          <w:rFonts w:eastAsia="Calibri" w:cs="Arial"/>
        </w:rPr>
        <w:t>?</w:t>
      </w:r>
    </w:p>
    <w:p w14:paraId="575EB2C8" w14:textId="15E92AE5" w:rsidR="00330E52" w:rsidRPr="00E36828" w:rsidRDefault="00330E52" w:rsidP="00797588">
      <w:pPr>
        <w:ind w:firstLine="0"/>
        <w:jc w:val="left"/>
        <w:rPr>
          <w:rFonts w:eastAsia="Calibri" w:cs="Arial"/>
        </w:rPr>
      </w:pPr>
      <w:r w:rsidRPr="00E36828">
        <w:rPr>
          <w:rFonts w:eastAsia="Calibri" w:cs="Arial"/>
        </w:rPr>
        <w:t xml:space="preserve"> </w:t>
      </w:r>
      <w:r w:rsidR="00614694" w:rsidRPr="00E36828">
        <w:rPr>
          <w:rFonts w:eastAsia="Calibri" w:cs="Arial"/>
        </w:rPr>
        <w:t>Sim</w:t>
      </w:r>
      <w:r w:rsidRPr="00E36828">
        <w:rPr>
          <w:rFonts w:eastAsia="Calibri" w:cs="Arial"/>
        </w:rPr>
        <w:t xml:space="preserve">          </w:t>
      </w:r>
      <w:r w:rsidRPr="00E36828">
        <w:rPr>
          <w:rFonts w:eastAsia="Calibri" w:cs="Arial"/>
        </w:rPr>
        <w:t xml:space="preserve"> Não   </w:t>
      </w:r>
    </w:p>
    <w:p w14:paraId="66FD8D0D" w14:textId="77777777" w:rsidR="00330E52" w:rsidRPr="00E36828" w:rsidRDefault="00330E52" w:rsidP="00797588">
      <w:pPr>
        <w:ind w:firstLine="0"/>
        <w:jc w:val="left"/>
        <w:rPr>
          <w:rFonts w:eastAsia="Calibri" w:cs="Arial"/>
        </w:rPr>
      </w:pPr>
      <w:r w:rsidRPr="00E36828">
        <w:rPr>
          <w:rFonts w:eastAsia="Calibri" w:cs="Arial"/>
        </w:rPr>
        <w:t>Procurou a UBS para atendimento?</w:t>
      </w:r>
    </w:p>
    <w:p w14:paraId="684F796C" w14:textId="2D1F5C79" w:rsidR="00330E52" w:rsidRPr="00E36828" w:rsidRDefault="00330E52" w:rsidP="00797588">
      <w:pPr>
        <w:ind w:firstLine="0"/>
        <w:jc w:val="left"/>
        <w:rPr>
          <w:rFonts w:eastAsia="Calibri" w:cs="Arial"/>
        </w:rPr>
      </w:pPr>
      <w:r w:rsidRPr="00E36828">
        <w:rPr>
          <w:rFonts w:eastAsia="Calibri" w:cs="Arial"/>
        </w:rPr>
        <w:t xml:space="preserve"> Sim           </w:t>
      </w:r>
      <w:r w:rsidRPr="00E36828">
        <w:rPr>
          <w:rFonts w:eastAsia="Calibri" w:cs="Arial"/>
        </w:rPr>
        <w:t xml:space="preserve"> Não   </w:t>
      </w:r>
    </w:p>
    <w:p w14:paraId="0FA24312" w14:textId="77777777" w:rsidR="00B54F71" w:rsidRPr="00E36828" w:rsidRDefault="00B54F71" w:rsidP="00763862">
      <w:pPr>
        <w:rPr>
          <w:rFonts w:eastAsia="Calibri" w:cs="Arial"/>
        </w:rPr>
      </w:pPr>
    </w:p>
    <w:p w14:paraId="2297F7EE" w14:textId="272B5A29" w:rsidR="00330E52" w:rsidRPr="00F56863" w:rsidRDefault="00330E52" w:rsidP="00EA0713">
      <w:pPr>
        <w:shd w:val="clear" w:color="auto" w:fill="BFBFBF"/>
        <w:jc w:val="center"/>
        <w:rPr>
          <w:rFonts w:eastAsia="Calibri" w:cs="Arial"/>
        </w:rPr>
      </w:pPr>
      <w:r w:rsidRPr="00F56863">
        <w:rPr>
          <w:rFonts w:eastAsia="Calibri" w:cs="Arial"/>
        </w:rPr>
        <w:t>SUGESTÃO OU RECLAMAÇÃO</w:t>
      </w:r>
    </w:p>
    <w:p w14:paraId="3B0F3CE7" w14:textId="557168BF" w:rsidR="00330E52" w:rsidRPr="00E36828" w:rsidRDefault="00330E52" w:rsidP="00797588">
      <w:pPr>
        <w:ind w:firstLine="0"/>
        <w:jc w:val="left"/>
        <w:rPr>
          <w:rFonts w:eastAsia="Calibri" w:cs="Arial"/>
        </w:rPr>
      </w:pPr>
      <w:r w:rsidRPr="00E36828">
        <w:rPr>
          <w:rFonts w:eastAsia="Calibri" w:cs="Arial"/>
        </w:rPr>
        <w:t>O(a) senhor(a) tem alguma sugestão ou reclamação a fazer, relacionado aos assuntos: água, esgoto, lixo e água de chuva?</w:t>
      </w:r>
    </w:p>
    <w:p w14:paraId="692EDCD4" w14:textId="452EA652" w:rsidR="00330E52" w:rsidRPr="00E36828" w:rsidRDefault="00330E52" w:rsidP="00797588">
      <w:pPr>
        <w:ind w:firstLine="0"/>
        <w:jc w:val="left"/>
        <w:rPr>
          <w:rFonts w:eastAsia="Calibri" w:cs="Arial"/>
        </w:rPr>
      </w:pPr>
      <w:r w:rsidRPr="00E36828">
        <w:rPr>
          <w:rFonts w:eastAsia="Calibri" w:cs="Arial"/>
        </w:rPr>
        <w:t xml:space="preserve"> Sim (escreva abaixo nas observações adicionais)          </w:t>
      </w:r>
      <w:r w:rsidRPr="00E36828">
        <w:rPr>
          <w:rFonts w:eastAsia="Calibri" w:cs="Arial"/>
        </w:rPr>
        <w:t xml:space="preserve"> Não   </w:t>
      </w:r>
    </w:p>
    <w:p w14:paraId="45DA999E" w14:textId="2F3DC18C" w:rsidR="00330E52" w:rsidRPr="00E36828" w:rsidRDefault="00330E52" w:rsidP="00797588">
      <w:pPr>
        <w:ind w:firstLine="0"/>
        <w:jc w:val="left"/>
        <w:rPr>
          <w:rFonts w:eastAsia="Calibri" w:cs="Arial"/>
        </w:rPr>
      </w:pPr>
      <w:r w:rsidRPr="00E36828">
        <w:rPr>
          <w:rFonts w:eastAsia="Calibri" w:cs="Arial"/>
        </w:rPr>
        <w:t xml:space="preserve">O(a) senhor(a) poderia indicar pessoas da comunidade para representá-lo (a) nas discussões relacionada a </w:t>
      </w:r>
      <w:r w:rsidR="00441805" w:rsidRPr="00E36828">
        <w:rPr>
          <w:rFonts w:eastAsia="Calibri" w:cs="Arial"/>
        </w:rPr>
        <w:t>S</w:t>
      </w:r>
      <w:r w:rsidRPr="00E36828">
        <w:rPr>
          <w:rFonts w:eastAsia="Calibri" w:cs="Arial"/>
        </w:rPr>
        <w:t xml:space="preserve">aneamento </w:t>
      </w:r>
      <w:r w:rsidR="00441805" w:rsidRPr="00E36828">
        <w:rPr>
          <w:rFonts w:eastAsia="Calibri" w:cs="Arial"/>
        </w:rPr>
        <w:t>Básico</w:t>
      </w:r>
      <w:r w:rsidRPr="00E36828">
        <w:rPr>
          <w:rFonts w:eastAsia="Calibri" w:cs="Arial"/>
        </w:rPr>
        <w:t xml:space="preserve"> (água de consumo, esgoto e lixo)?</w:t>
      </w:r>
    </w:p>
    <w:p w14:paraId="4383BE49" w14:textId="29AF5FF2" w:rsidR="00330E52" w:rsidRPr="00E36828" w:rsidRDefault="00330E52" w:rsidP="00797588">
      <w:pPr>
        <w:ind w:firstLine="0"/>
        <w:jc w:val="left"/>
        <w:rPr>
          <w:rFonts w:eastAsia="Calibri" w:cs="Arial"/>
        </w:rPr>
      </w:pPr>
      <w:r w:rsidRPr="00E36828">
        <w:rPr>
          <w:rFonts w:eastAsia="Calibri" w:cs="Arial"/>
        </w:rPr>
        <w:t xml:space="preserve"> Sim           </w:t>
      </w:r>
      <w:r w:rsidRPr="00E36828">
        <w:rPr>
          <w:rFonts w:eastAsia="Calibri" w:cs="Arial"/>
        </w:rPr>
        <w:t xml:space="preserve"> Não   </w:t>
      </w:r>
    </w:p>
    <w:p w14:paraId="3027C1F9" w14:textId="77777777" w:rsidR="00330E52" w:rsidRPr="00E36828" w:rsidRDefault="00330E52" w:rsidP="00797588">
      <w:pPr>
        <w:ind w:firstLine="0"/>
        <w:jc w:val="left"/>
        <w:rPr>
          <w:rFonts w:eastAsia="Calibri" w:cs="Arial"/>
        </w:rPr>
      </w:pPr>
      <w:r w:rsidRPr="00E36828">
        <w:rPr>
          <w:rFonts w:eastAsia="Calibri" w:cs="Arial"/>
        </w:rPr>
        <w:t>Se sim:</w:t>
      </w:r>
    </w:p>
    <w:p w14:paraId="004943EE" w14:textId="77777777" w:rsidR="00330E52" w:rsidRPr="00E36828" w:rsidRDefault="00330E52" w:rsidP="00797588">
      <w:pPr>
        <w:ind w:firstLine="0"/>
        <w:jc w:val="left"/>
        <w:rPr>
          <w:rFonts w:eastAsia="Calibri" w:cs="Arial"/>
        </w:rPr>
      </w:pPr>
      <w:r w:rsidRPr="00E36828">
        <w:rPr>
          <w:rFonts w:eastAsia="Calibri" w:cs="Arial"/>
        </w:rPr>
        <w:t>Nome:</w:t>
      </w:r>
    </w:p>
    <w:p w14:paraId="15BFA61B" w14:textId="77777777" w:rsidR="00330E52" w:rsidRPr="00E36828" w:rsidRDefault="00330E52" w:rsidP="00797588">
      <w:pPr>
        <w:ind w:firstLine="0"/>
        <w:jc w:val="left"/>
        <w:rPr>
          <w:rFonts w:eastAsia="Calibri" w:cs="Arial"/>
        </w:rPr>
      </w:pPr>
      <w:r w:rsidRPr="00E36828">
        <w:rPr>
          <w:rFonts w:eastAsia="Calibri" w:cs="Arial"/>
        </w:rPr>
        <w:t>Telefone:</w:t>
      </w:r>
    </w:p>
    <w:p w14:paraId="05414CA2" w14:textId="77777777" w:rsidR="004B697B" w:rsidRPr="00E36828" w:rsidRDefault="004B697B" w:rsidP="00763862">
      <w:pPr>
        <w:rPr>
          <w:rFonts w:cs="Arial"/>
        </w:rPr>
      </w:pPr>
    </w:p>
    <w:p w14:paraId="127B8C14" w14:textId="55ACCCEE" w:rsidR="00330E52" w:rsidRPr="00F56863" w:rsidRDefault="00330E52" w:rsidP="00EA0713">
      <w:pPr>
        <w:shd w:val="clear" w:color="auto" w:fill="BFBFBF"/>
        <w:jc w:val="center"/>
        <w:rPr>
          <w:rFonts w:eastAsia="Calibri" w:cs="Arial"/>
        </w:rPr>
      </w:pPr>
      <w:r w:rsidRPr="00F56863">
        <w:rPr>
          <w:rFonts w:eastAsia="Calibri" w:cs="Arial"/>
        </w:rPr>
        <w:t>OBSERVAÇÕES ADICIONAIS</w:t>
      </w:r>
    </w:p>
    <w:p w14:paraId="7EC0D1CF" w14:textId="1A8A8520" w:rsidR="00330E52" w:rsidRPr="00E36828" w:rsidRDefault="00330E52" w:rsidP="00F56863">
      <w:pPr>
        <w:ind w:firstLine="0"/>
        <w:rPr>
          <w:rFonts w:cs="Arial"/>
        </w:rPr>
      </w:pPr>
      <w:r w:rsidRPr="00E36828">
        <w:rPr>
          <w:rFonts w:cs="Arial"/>
        </w:rPr>
        <w:t>________________________________________________________________________________________________________________________________________________________________________________________________________________</w:t>
      </w:r>
      <w:r w:rsidR="00614694" w:rsidRPr="00E36828">
        <w:rPr>
          <w:rFonts w:cs="Arial"/>
        </w:rPr>
        <w:t>_</w:t>
      </w:r>
      <w:r w:rsidRPr="00E36828">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14694" w:rsidRPr="00E36828">
        <w:rPr>
          <w:rFonts w:cs="Arial"/>
        </w:rPr>
        <w:t>____________</w:t>
      </w:r>
    </w:p>
    <w:p w14:paraId="463DDDA5" w14:textId="77777777" w:rsidR="00330E52" w:rsidRPr="00E36828" w:rsidRDefault="00330E52" w:rsidP="00797588">
      <w:pPr>
        <w:ind w:firstLine="0"/>
        <w:rPr>
          <w:rFonts w:cs="Arial"/>
        </w:rPr>
      </w:pPr>
      <w:r w:rsidRPr="00E36828">
        <w:rPr>
          <w:rFonts w:cs="Arial"/>
        </w:rPr>
        <w:t>(se necessário utilizar o verso desta folha)</w:t>
      </w:r>
    </w:p>
    <w:sectPr w:rsidR="00330E52" w:rsidRPr="00E36828" w:rsidSect="000D049C">
      <w:pgSz w:w="11906" w:h="16838"/>
      <w:pgMar w:top="1417" w:right="1558"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2B6F01" w14:textId="1E8E722D" w:rsidR="008E43E5" w:rsidRDefault="008E43E5" w:rsidP="00981C5A">
      <w:pPr>
        <w:spacing w:line="240" w:lineRule="auto"/>
      </w:pPr>
      <w:r>
        <w:separator/>
      </w:r>
    </w:p>
  </w:endnote>
  <w:endnote w:type="continuationSeparator" w:id="0">
    <w:p w14:paraId="76D7B841" w14:textId="08A96A42" w:rsidR="008E43E5" w:rsidRDefault="008E43E5" w:rsidP="00981C5A">
      <w:pPr>
        <w:spacing w:line="240" w:lineRule="auto"/>
      </w:pPr>
      <w:r>
        <w:continuationSeparator/>
      </w:r>
    </w:p>
  </w:endnote>
  <w:endnote w:type="continuationNotice" w:id="1">
    <w:p w14:paraId="2B137780" w14:textId="3740959A" w:rsidR="008E43E5" w:rsidRDefault="008E43E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UniversLTStd-Cn">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1635982"/>
      <w:docPartObj>
        <w:docPartGallery w:val="Page Numbers (Bottom of Page)"/>
        <w:docPartUnique/>
      </w:docPartObj>
    </w:sdtPr>
    <w:sdtEndPr>
      <w:rPr>
        <w:rFonts w:ascii="Times New Roman" w:hAnsi="Times New Roman" w:cs="Times New Roman"/>
      </w:rPr>
    </w:sdtEndPr>
    <w:sdtContent>
      <w:p w14:paraId="65EB2BC9" w14:textId="31DFABF5" w:rsidR="00F713B2" w:rsidRPr="00F63F9C" w:rsidRDefault="00F713B2">
        <w:pPr>
          <w:pStyle w:val="Rodap"/>
          <w:jc w:val="right"/>
          <w:rPr>
            <w:rFonts w:ascii="Times New Roman" w:hAnsi="Times New Roman" w:cs="Times New Roman"/>
          </w:rPr>
        </w:pPr>
        <w:r w:rsidRPr="00F63F9C">
          <w:rPr>
            <w:rFonts w:ascii="Times New Roman" w:hAnsi="Times New Roman" w:cs="Times New Roman"/>
          </w:rPr>
          <w:fldChar w:fldCharType="begin"/>
        </w:r>
        <w:r w:rsidRPr="00F63F9C">
          <w:rPr>
            <w:rFonts w:ascii="Times New Roman" w:hAnsi="Times New Roman" w:cs="Times New Roman"/>
          </w:rPr>
          <w:instrText>PAGE   \* MERGEFORMAT</w:instrText>
        </w:r>
        <w:r w:rsidRPr="00F63F9C">
          <w:rPr>
            <w:rFonts w:ascii="Times New Roman" w:hAnsi="Times New Roman" w:cs="Times New Roman"/>
          </w:rPr>
          <w:fldChar w:fldCharType="separate"/>
        </w:r>
        <w:r w:rsidR="00203504" w:rsidRPr="00203504">
          <w:rPr>
            <w:rFonts w:ascii="Times New Roman" w:hAnsi="Times New Roman" w:cs="Times New Roman"/>
            <w:noProof/>
            <w:lang w:val="pt-PT"/>
          </w:rPr>
          <w:t>44</w:t>
        </w:r>
        <w:r w:rsidRPr="00F63F9C">
          <w:rPr>
            <w:rFonts w:ascii="Times New Roman" w:hAnsi="Times New Roman" w:cs="Times New Roman"/>
            <w:noProof/>
            <w:lang w:val="pt-PT"/>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12727" w14:textId="0450DF50" w:rsidR="00333375" w:rsidRDefault="00333375">
    <w:pPr>
      <w:pStyle w:val="Rodap"/>
      <w:jc w:val="right"/>
    </w:pPr>
  </w:p>
  <w:sdt>
    <w:sdtPr>
      <w:id w:val="-720819602"/>
      <w:docPartObj>
        <w:docPartGallery w:val="Page Numbers (Bottom of Page)"/>
        <w:docPartUnique/>
      </w:docPartObj>
    </w:sdtPr>
    <w:sdtEndPr/>
    <w:sdtContent>
      <w:p w14:paraId="1E9E40F0" w14:textId="73E9A7B8" w:rsidR="00F713B2" w:rsidRDefault="00333375" w:rsidP="00F56863">
        <w:pPr>
          <w:pStyle w:val="Rodap"/>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9EB921" w14:textId="77777777" w:rsidR="008E43E5" w:rsidRDefault="008E43E5" w:rsidP="00981C5A">
      <w:pPr>
        <w:spacing w:line="240" w:lineRule="auto"/>
      </w:pPr>
      <w:r>
        <w:separator/>
      </w:r>
    </w:p>
  </w:footnote>
  <w:footnote w:type="continuationSeparator" w:id="0">
    <w:p w14:paraId="2A5A21B9" w14:textId="626EBB7A" w:rsidR="008E43E5" w:rsidRDefault="008E43E5" w:rsidP="00981C5A">
      <w:pPr>
        <w:spacing w:line="240" w:lineRule="auto"/>
      </w:pPr>
      <w:r>
        <w:continuationSeparator/>
      </w:r>
    </w:p>
  </w:footnote>
  <w:footnote w:type="continuationNotice" w:id="1">
    <w:p w14:paraId="656094D4" w14:textId="1279EB30" w:rsidR="008E43E5" w:rsidRDefault="008E43E5">
      <w:pPr>
        <w:spacing w:line="240" w:lineRule="auto"/>
      </w:pPr>
    </w:p>
  </w:footnote>
  <w:footnote w:id="2">
    <w:p w14:paraId="26E624C9" w14:textId="5E52C15D" w:rsidR="00F713B2" w:rsidRDefault="00F713B2">
      <w:pPr>
        <w:pStyle w:val="Textodenotaderodap"/>
      </w:pPr>
      <w:r>
        <w:rPr>
          <w:rStyle w:val="Refdenotaderodap"/>
        </w:rPr>
        <w:footnoteRef/>
      </w:r>
      <w:r>
        <w:t xml:space="preserve"> </w:t>
      </w:r>
      <w:r w:rsidRPr="008D237F">
        <w:rPr>
          <w:rFonts w:ascii="Times New Roman" w:hAnsi="Times New Roman" w:cs="Times New Roman"/>
        </w:rPr>
        <w:t>Nota: Esse Termo utilizou como base a metodologia do Termo de Referência “Estudos de Modelos de Gestão de Sistemas Rurais de Abastecimento de Água e Esgotamento Sanitário em todo o Estado de Pernambuco” utilizado pela Secretaria de Desenvolvimento Econômico do Estado de Pernambuco com apoio do World Bank Group (Acordo de Empréstimo 7778-BR de março de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DDBF4" w14:textId="616427AF" w:rsidR="00F713B2" w:rsidRDefault="002A73CF">
    <w:pPr>
      <w:pStyle w:val="Cabealho"/>
    </w:pPr>
    <w:r>
      <w:rPr>
        <w:noProof/>
      </w:rPr>
      <w:pict w14:anchorId="678235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1955672" o:spid="_x0000_s1034" type="#_x0000_t136" style="position:absolute;left:0;text-align:left;margin-left:0;margin-top:0;width:478.9pt;height:130.6pt;rotation:315;z-index:-251658239;mso-position-horizontal:center;mso-position-horizontal-relative:margin;mso-position-vertical:center;mso-position-vertical-relative:margin" o:allowincell="f" fillcolor="silver" stroked="f">
          <v:fill opacity=".5"/>
          <v:textpath style="font-family:&quot;Calibri&quot;;font-size:1pt" string="MODELO DE T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F31B2" w14:textId="4BB0DCCF" w:rsidR="00F713B2" w:rsidRDefault="002A73CF">
    <w:pPr>
      <w:pStyle w:val="Cabealho"/>
    </w:pPr>
    <w:r>
      <w:rPr>
        <w:noProof/>
      </w:rPr>
      <w:pict w14:anchorId="31AF19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1955673" o:spid="_x0000_s1035" type="#_x0000_t136" style="position:absolute;left:0;text-align:left;margin-left:0;margin-top:0;width:478.9pt;height:130.6pt;rotation:315;z-index:-251658238;mso-position-horizontal:center;mso-position-horizontal-relative:margin;mso-position-vertical:center;mso-position-vertical-relative:margin" o:allowincell="f" fillcolor="silver" stroked="f">
          <v:fill opacity=".5"/>
          <v:textpath style="font-family:&quot;Calibri&quot;;font-size:1pt" string="MODELO DE T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FF037" w14:textId="664A7421" w:rsidR="00F713B2" w:rsidRDefault="002A73CF">
    <w:pPr>
      <w:pStyle w:val="Cabealho"/>
    </w:pPr>
    <w:r>
      <w:rPr>
        <w:noProof/>
      </w:rPr>
      <w:pict w14:anchorId="333526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1955671" o:spid="_x0000_s1033" type="#_x0000_t136" style="position:absolute;left:0;text-align:left;margin-left:0;margin-top:0;width:478.9pt;height:130.6pt;rotation:315;z-index:-251658240;mso-position-horizontal:center;mso-position-horizontal-relative:margin;mso-position-vertical:center;mso-position-vertical-relative:margin" o:allowincell="f" fillcolor="silver" stroked="f">
          <v:fill opacity=".5"/>
          <v:textpath style="font-family:&quot;Calibri&quot;;font-size:1pt" string="MODELO DE T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31884"/>
    <w:multiLevelType w:val="multilevel"/>
    <w:tmpl w:val="8CC02E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C4606E6"/>
    <w:multiLevelType w:val="hybridMultilevel"/>
    <w:tmpl w:val="90FED4E2"/>
    <w:lvl w:ilvl="0" w:tplc="FFFFFFFF">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C555079"/>
    <w:multiLevelType w:val="hybridMultilevel"/>
    <w:tmpl w:val="F7A4CFDC"/>
    <w:lvl w:ilvl="0" w:tplc="04160017">
      <w:start w:val="1"/>
      <w:numFmt w:val="lowerLetter"/>
      <w:lvlText w:val="%1)"/>
      <w:lvlJc w:val="left"/>
      <w:pPr>
        <w:ind w:left="1428"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3" w15:restartNumberingAfterBreak="0">
    <w:nsid w:val="15AD407F"/>
    <w:multiLevelType w:val="multilevel"/>
    <w:tmpl w:val="FFF86DBC"/>
    <w:lvl w:ilvl="0">
      <w:start w:val="1"/>
      <w:numFmt w:val="decimal"/>
      <w:pStyle w:val="Ttulo1"/>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 w15:restartNumberingAfterBreak="0">
    <w:nsid w:val="196F6A8A"/>
    <w:multiLevelType w:val="hybridMultilevel"/>
    <w:tmpl w:val="E6CCE07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B153013"/>
    <w:multiLevelType w:val="multilevel"/>
    <w:tmpl w:val="4D74F30C"/>
    <w:lvl w:ilvl="0">
      <w:start w:val="1"/>
      <w:numFmt w:val="lowerLetter"/>
      <w:lvlText w:val="%1)"/>
      <w:lvlJc w:val="left"/>
      <w:pPr>
        <w:tabs>
          <w:tab w:val="num" w:pos="360"/>
        </w:tabs>
      </w:pPr>
      <w:rPr>
        <w:rFonts w:ascii="Arial" w:hAnsi="Arial" w:cs="Arial" w:hint="default"/>
        <w:sz w:val="22"/>
        <w:szCs w:val="22"/>
      </w:rPr>
    </w:lvl>
    <w:lvl w:ilvl="1">
      <w:numFmt w:val="decimal"/>
      <w:lvlText w:val=""/>
      <w:lvlJc w:val="left"/>
    </w:lvl>
    <w:lvl w:ilvl="2">
      <w:numFmt w:val="decimal"/>
      <w:lvlText w:val=""/>
      <w:lvlJc w:val="left"/>
    </w:lvl>
    <w:lvl w:ilvl="3">
      <w:numFmt w:val="decimal"/>
      <w:lvlText w:val=""/>
      <w:lvlJc w:val="left"/>
    </w:lvl>
    <w:lvl w:ilvl="4">
      <w:numFmt w:val="none"/>
      <w:lvlText w:val=""/>
      <w:lvlJc w:val="left"/>
      <w:pPr>
        <w:tabs>
          <w:tab w:val="num" w:pos="360"/>
        </w:tabs>
      </w:pPr>
    </w:lvl>
    <w:lvl w:ilvl="5">
      <w:numFmt w:val="none"/>
      <w:lvlText w:val=""/>
      <w:lvlJc w:val="left"/>
      <w:pPr>
        <w:tabs>
          <w:tab w:val="num" w:pos="360"/>
        </w:tabs>
      </w:pPr>
    </w:lvl>
    <w:lvl w:ilvl="6">
      <w:start w:val="612564992"/>
      <w:numFmt w:val="decimal"/>
      <w:lvlRestart w:val="0"/>
      <w:lvlText w:val=""/>
      <w:lvlJc w:val="center"/>
      <w:pPr>
        <w:autoSpaceDE w:val="0"/>
        <w:autoSpaceDN w:val="0"/>
        <w:adjustRightInd w:val="0"/>
        <w:ind w:left="0" w:firstLine="0"/>
      </w:pPr>
    </w:lvl>
    <w:lvl w:ilvl="7">
      <w:numFmt w:val="decimal"/>
      <w:lvlText w:val=""/>
      <w:lvlJc w:val="left"/>
    </w:lvl>
    <w:lvl w:ilvl="8">
      <w:numFmt w:val="decimal"/>
      <w:lvlText w:val=""/>
      <w:lvlJc w:val="left"/>
    </w:lvl>
  </w:abstractNum>
  <w:abstractNum w:abstractNumId="6" w15:restartNumberingAfterBreak="0">
    <w:nsid w:val="1D556DFC"/>
    <w:multiLevelType w:val="multilevel"/>
    <w:tmpl w:val="721E768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D585CDB"/>
    <w:multiLevelType w:val="hybridMultilevel"/>
    <w:tmpl w:val="2AEC131A"/>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23C1F0F"/>
    <w:multiLevelType w:val="hybridMultilevel"/>
    <w:tmpl w:val="7402FE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2DE68CC"/>
    <w:multiLevelType w:val="hybridMultilevel"/>
    <w:tmpl w:val="5B6A60A0"/>
    <w:lvl w:ilvl="0" w:tplc="27C88A38">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0" w15:restartNumberingAfterBreak="0">
    <w:nsid w:val="251125A7"/>
    <w:multiLevelType w:val="hybridMultilevel"/>
    <w:tmpl w:val="811A663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71E67F7"/>
    <w:multiLevelType w:val="hybridMultilevel"/>
    <w:tmpl w:val="93B2AC38"/>
    <w:lvl w:ilvl="0" w:tplc="CA0CA448">
      <w:start w:val="1"/>
      <w:numFmt w:val="bullet"/>
      <w:lvlText w:val=""/>
      <w:lvlJc w:val="left"/>
      <w:pPr>
        <w:tabs>
          <w:tab w:val="num" w:pos="720"/>
        </w:tabs>
        <w:ind w:left="720" w:hanging="360"/>
      </w:pPr>
      <w:rPr>
        <w:rFonts w:ascii="Symbol" w:hAnsi="Symbol" w:hint="default"/>
        <w:sz w:val="20"/>
      </w:rPr>
    </w:lvl>
    <w:lvl w:ilvl="1" w:tplc="0E24B81A" w:tentative="1">
      <w:start w:val="1"/>
      <w:numFmt w:val="bullet"/>
      <w:lvlText w:val=""/>
      <w:lvlJc w:val="left"/>
      <w:pPr>
        <w:tabs>
          <w:tab w:val="num" w:pos="1440"/>
        </w:tabs>
        <w:ind w:left="1440" w:hanging="360"/>
      </w:pPr>
      <w:rPr>
        <w:rFonts w:ascii="Symbol" w:hAnsi="Symbol" w:hint="default"/>
        <w:sz w:val="20"/>
      </w:rPr>
    </w:lvl>
    <w:lvl w:ilvl="2" w:tplc="4FEC8E06" w:tentative="1">
      <w:start w:val="1"/>
      <w:numFmt w:val="bullet"/>
      <w:lvlText w:val=""/>
      <w:lvlJc w:val="left"/>
      <w:pPr>
        <w:tabs>
          <w:tab w:val="num" w:pos="2160"/>
        </w:tabs>
        <w:ind w:left="2160" w:hanging="360"/>
      </w:pPr>
      <w:rPr>
        <w:rFonts w:ascii="Symbol" w:hAnsi="Symbol" w:hint="default"/>
        <w:sz w:val="20"/>
      </w:rPr>
    </w:lvl>
    <w:lvl w:ilvl="3" w:tplc="DFC080EE" w:tentative="1">
      <w:start w:val="1"/>
      <w:numFmt w:val="bullet"/>
      <w:lvlText w:val=""/>
      <w:lvlJc w:val="left"/>
      <w:pPr>
        <w:tabs>
          <w:tab w:val="num" w:pos="2880"/>
        </w:tabs>
        <w:ind w:left="2880" w:hanging="360"/>
      </w:pPr>
      <w:rPr>
        <w:rFonts w:ascii="Symbol" w:hAnsi="Symbol" w:hint="default"/>
        <w:sz w:val="20"/>
      </w:rPr>
    </w:lvl>
    <w:lvl w:ilvl="4" w:tplc="A522A8D8" w:tentative="1">
      <w:start w:val="1"/>
      <w:numFmt w:val="bullet"/>
      <w:lvlText w:val=""/>
      <w:lvlJc w:val="left"/>
      <w:pPr>
        <w:tabs>
          <w:tab w:val="num" w:pos="3600"/>
        </w:tabs>
        <w:ind w:left="3600" w:hanging="360"/>
      </w:pPr>
      <w:rPr>
        <w:rFonts w:ascii="Symbol" w:hAnsi="Symbol" w:hint="default"/>
        <w:sz w:val="20"/>
      </w:rPr>
    </w:lvl>
    <w:lvl w:ilvl="5" w:tplc="F72CFDE8" w:tentative="1">
      <w:start w:val="1"/>
      <w:numFmt w:val="bullet"/>
      <w:lvlText w:val=""/>
      <w:lvlJc w:val="left"/>
      <w:pPr>
        <w:tabs>
          <w:tab w:val="num" w:pos="4320"/>
        </w:tabs>
        <w:ind w:left="4320" w:hanging="360"/>
      </w:pPr>
      <w:rPr>
        <w:rFonts w:ascii="Symbol" w:hAnsi="Symbol" w:hint="default"/>
        <w:sz w:val="20"/>
      </w:rPr>
    </w:lvl>
    <w:lvl w:ilvl="6" w:tplc="4C4441BE" w:tentative="1">
      <w:start w:val="1"/>
      <w:numFmt w:val="bullet"/>
      <w:lvlText w:val=""/>
      <w:lvlJc w:val="left"/>
      <w:pPr>
        <w:tabs>
          <w:tab w:val="num" w:pos="5040"/>
        </w:tabs>
        <w:ind w:left="5040" w:hanging="360"/>
      </w:pPr>
      <w:rPr>
        <w:rFonts w:ascii="Symbol" w:hAnsi="Symbol" w:hint="default"/>
        <w:sz w:val="20"/>
      </w:rPr>
    </w:lvl>
    <w:lvl w:ilvl="7" w:tplc="A8F660FC" w:tentative="1">
      <w:start w:val="1"/>
      <w:numFmt w:val="bullet"/>
      <w:lvlText w:val=""/>
      <w:lvlJc w:val="left"/>
      <w:pPr>
        <w:tabs>
          <w:tab w:val="num" w:pos="5760"/>
        </w:tabs>
        <w:ind w:left="5760" w:hanging="360"/>
      </w:pPr>
      <w:rPr>
        <w:rFonts w:ascii="Symbol" w:hAnsi="Symbol" w:hint="default"/>
        <w:sz w:val="20"/>
      </w:rPr>
    </w:lvl>
    <w:lvl w:ilvl="8" w:tplc="0D2EEA9C"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237BB2"/>
    <w:multiLevelType w:val="hybridMultilevel"/>
    <w:tmpl w:val="7398FD10"/>
    <w:lvl w:ilvl="0" w:tplc="DFAECC30">
      <w:start w:val="1"/>
      <w:numFmt w:val="lowerLetter"/>
      <w:lvlText w:val="%1)"/>
      <w:lvlJc w:val="left"/>
      <w:pPr>
        <w:ind w:left="720" w:hanging="360"/>
      </w:pPr>
      <w:rPr>
        <w:rFonts w:ascii="Times New Roman" w:hAnsi="Times New Roman" w:cs="Times New Roman" w:hint="default"/>
      </w:rPr>
    </w:lvl>
    <w:lvl w:ilvl="1" w:tplc="B92447C6">
      <w:start w:val="1"/>
      <w:numFmt w:val="lowerLetter"/>
      <w:lvlText w:val="%2."/>
      <w:lvlJc w:val="left"/>
      <w:pPr>
        <w:ind w:left="1440" w:hanging="360"/>
      </w:pPr>
    </w:lvl>
    <w:lvl w:ilvl="2" w:tplc="E3A6F4CE">
      <w:start w:val="1"/>
      <w:numFmt w:val="lowerRoman"/>
      <w:lvlText w:val="%3."/>
      <w:lvlJc w:val="right"/>
      <w:pPr>
        <w:ind w:left="2160" w:hanging="180"/>
      </w:pPr>
    </w:lvl>
    <w:lvl w:ilvl="3" w:tplc="040226E2">
      <w:start w:val="1"/>
      <w:numFmt w:val="decimal"/>
      <w:lvlText w:val="%4."/>
      <w:lvlJc w:val="left"/>
      <w:pPr>
        <w:ind w:left="2880" w:hanging="360"/>
      </w:pPr>
    </w:lvl>
    <w:lvl w:ilvl="4" w:tplc="F102A414">
      <w:start w:val="1"/>
      <w:numFmt w:val="lowerLetter"/>
      <w:lvlText w:val="%5."/>
      <w:lvlJc w:val="left"/>
      <w:pPr>
        <w:ind w:left="3600" w:hanging="360"/>
      </w:pPr>
    </w:lvl>
    <w:lvl w:ilvl="5" w:tplc="3B06E6EA">
      <w:start w:val="1"/>
      <w:numFmt w:val="lowerRoman"/>
      <w:lvlText w:val="%6."/>
      <w:lvlJc w:val="right"/>
      <w:pPr>
        <w:ind w:left="4320" w:hanging="180"/>
      </w:pPr>
    </w:lvl>
    <w:lvl w:ilvl="6" w:tplc="36AA6844">
      <w:start w:val="1"/>
      <w:numFmt w:val="decimal"/>
      <w:lvlText w:val="%7."/>
      <w:lvlJc w:val="left"/>
      <w:pPr>
        <w:ind w:left="5040" w:hanging="360"/>
      </w:pPr>
    </w:lvl>
    <w:lvl w:ilvl="7" w:tplc="698816D8">
      <w:start w:val="1"/>
      <w:numFmt w:val="lowerLetter"/>
      <w:lvlText w:val="%8."/>
      <w:lvlJc w:val="left"/>
      <w:pPr>
        <w:ind w:left="5760" w:hanging="360"/>
      </w:pPr>
    </w:lvl>
    <w:lvl w:ilvl="8" w:tplc="C458FE82">
      <w:start w:val="1"/>
      <w:numFmt w:val="lowerRoman"/>
      <w:lvlText w:val="%9."/>
      <w:lvlJc w:val="right"/>
      <w:pPr>
        <w:ind w:left="6480" w:hanging="180"/>
      </w:pPr>
    </w:lvl>
  </w:abstractNum>
  <w:abstractNum w:abstractNumId="13" w15:restartNumberingAfterBreak="0">
    <w:nsid w:val="283F25A1"/>
    <w:multiLevelType w:val="hybridMultilevel"/>
    <w:tmpl w:val="FFFFFFFF"/>
    <w:lvl w:ilvl="0" w:tplc="9EAEFD1E">
      <w:start w:val="1"/>
      <w:numFmt w:val="lowerLetter"/>
      <w:lvlText w:val="%1)"/>
      <w:lvlJc w:val="left"/>
      <w:pPr>
        <w:ind w:left="720" w:hanging="360"/>
      </w:pPr>
    </w:lvl>
    <w:lvl w:ilvl="1" w:tplc="1862BE1A">
      <w:start w:val="1"/>
      <w:numFmt w:val="lowerLetter"/>
      <w:lvlText w:val="%2."/>
      <w:lvlJc w:val="left"/>
      <w:pPr>
        <w:ind w:left="1440" w:hanging="360"/>
      </w:pPr>
    </w:lvl>
    <w:lvl w:ilvl="2" w:tplc="97DE8F2C">
      <w:start w:val="1"/>
      <w:numFmt w:val="lowerRoman"/>
      <w:lvlText w:val="%3."/>
      <w:lvlJc w:val="right"/>
      <w:pPr>
        <w:ind w:left="2160" w:hanging="180"/>
      </w:pPr>
    </w:lvl>
    <w:lvl w:ilvl="3" w:tplc="20C0CD58">
      <w:start w:val="1"/>
      <w:numFmt w:val="decimal"/>
      <w:lvlText w:val="%4."/>
      <w:lvlJc w:val="left"/>
      <w:pPr>
        <w:ind w:left="2880" w:hanging="360"/>
      </w:pPr>
    </w:lvl>
    <w:lvl w:ilvl="4" w:tplc="56E28AC2">
      <w:start w:val="1"/>
      <w:numFmt w:val="lowerLetter"/>
      <w:lvlText w:val="%5."/>
      <w:lvlJc w:val="left"/>
      <w:pPr>
        <w:ind w:left="3600" w:hanging="360"/>
      </w:pPr>
    </w:lvl>
    <w:lvl w:ilvl="5" w:tplc="BF1296FA">
      <w:start w:val="1"/>
      <w:numFmt w:val="lowerRoman"/>
      <w:lvlText w:val="%6."/>
      <w:lvlJc w:val="right"/>
      <w:pPr>
        <w:ind w:left="4320" w:hanging="180"/>
      </w:pPr>
    </w:lvl>
    <w:lvl w:ilvl="6" w:tplc="5D120E9C">
      <w:start w:val="1"/>
      <w:numFmt w:val="decimal"/>
      <w:lvlText w:val="%7."/>
      <w:lvlJc w:val="left"/>
      <w:pPr>
        <w:ind w:left="5040" w:hanging="360"/>
      </w:pPr>
    </w:lvl>
    <w:lvl w:ilvl="7" w:tplc="D1C89D18">
      <w:start w:val="1"/>
      <w:numFmt w:val="lowerLetter"/>
      <w:lvlText w:val="%8."/>
      <w:lvlJc w:val="left"/>
      <w:pPr>
        <w:ind w:left="5760" w:hanging="360"/>
      </w:pPr>
    </w:lvl>
    <w:lvl w:ilvl="8" w:tplc="4DD8E25C">
      <w:start w:val="1"/>
      <w:numFmt w:val="lowerRoman"/>
      <w:lvlText w:val="%9."/>
      <w:lvlJc w:val="right"/>
      <w:pPr>
        <w:ind w:left="6480" w:hanging="180"/>
      </w:pPr>
    </w:lvl>
  </w:abstractNum>
  <w:abstractNum w:abstractNumId="14" w15:restartNumberingAfterBreak="0">
    <w:nsid w:val="29572E1D"/>
    <w:multiLevelType w:val="hybridMultilevel"/>
    <w:tmpl w:val="BF1C31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A400597"/>
    <w:multiLevelType w:val="hybridMultilevel"/>
    <w:tmpl w:val="2534B34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1E96A69"/>
    <w:multiLevelType w:val="hybridMultilevel"/>
    <w:tmpl w:val="F684B8FC"/>
    <w:lvl w:ilvl="0" w:tplc="14D449AC">
      <w:start w:val="1"/>
      <w:numFmt w:val="lowerLetter"/>
      <w:lvlText w:val="%1)"/>
      <w:lvlJc w:val="left"/>
      <w:pPr>
        <w:ind w:left="720" w:hanging="360"/>
      </w:pPr>
      <w:rPr>
        <w:i w:val="0"/>
        <w:i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33C4824"/>
    <w:multiLevelType w:val="hybridMultilevel"/>
    <w:tmpl w:val="8C32FA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3DF3859"/>
    <w:multiLevelType w:val="multilevel"/>
    <w:tmpl w:val="38D257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55" w:hanging="37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A02575"/>
    <w:multiLevelType w:val="hybridMultilevel"/>
    <w:tmpl w:val="D8561512"/>
    <w:lvl w:ilvl="0" w:tplc="C8BEACDE">
      <w:start w:val="1"/>
      <w:numFmt w:val="decimal"/>
      <w:lvlText w:val="%1-"/>
      <w:lvlJc w:val="left"/>
      <w:pPr>
        <w:ind w:left="530" w:hanging="360"/>
      </w:pPr>
      <w:rPr>
        <w:rFonts w:hint="default"/>
      </w:rPr>
    </w:lvl>
    <w:lvl w:ilvl="1" w:tplc="04160019" w:tentative="1">
      <w:start w:val="1"/>
      <w:numFmt w:val="lowerLetter"/>
      <w:lvlText w:val="%2."/>
      <w:lvlJc w:val="left"/>
      <w:pPr>
        <w:ind w:left="1250" w:hanging="360"/>
      </w:pPr>
    </w:lvl>
    <w:lvl w:ilvl="2" w:tplc="0416001B" w:tentative="1">
      <w:start w:val="1"/>
      <w:numFmt w:val="lowerRoman"/>
      <w:lvlText w:val="%3."/>
      <w:lvlJc w:val="right"/>
      <w:pPr>
        <w:ind w:left="1970" w:hanging="180"/>
      </w:pPr>
    </w:lvl>
    <w:lvl w:ilvl="3" w:tplc="0416000F" w:tentative="1">
      <w:start w:val="1"/>
      <w:numFmt w:val="decimal"/>
      <w:lvlText w:val="%4."/>
      <w:lvlJc w:val="left"/>
      <w:pPr>
        <w:ind w:left="2690" w:hanging="360"/>
      </w:pPr>
    </w:lvl>
    <w:lvl w:ilvl="4" w:tplc="04160019" w:tentative="1">
      <w:start w:val="1"/>
      <w:numFmt w:val="lowerLetter"/>
      <w:lvlText w:val="%5."/>
      <w:lvlJc w:val="left"/>
      <w:pPr>
        <w:ind w:left="3410" w:hanging="360"/>
      </w:pPr>
    </w:lvl>
    <w:lvl w:ilvl="5" w:tplc="0416001B" w:tentative="1">
      <w:start w:val="1"/>
      <w:numFmt w:val="lowerRoman"/>
      <w:lvlText w:val="%6."/>
      <w:lvlJc w:val="right"/>
      <w:pPr>
        <w:ind w:left="4130" w:hanging="180"/>
      </w:pPr>
    </w:lvl>
    <w:lvl w:ilvl="6" w:tplc="0416000F" w:tentative="1">
      <w:start w:val="1"/>
      <w:numFmt w:val="decimal"/>
      <w:lvlText w:val="%7."/>
      <w:lvlJc w:val="left"/>
      <w:pPr>
        <w:ind w:left="4850" w:hanging="360"/>
      </w:pPr>
    </w:lvl>
    <w:lvl w:ilvl="7" w:tplc="04160019" w:tentative="1">
      <w:start w:val="1"/>
      <w:numFmt w:val="lowerLetter"/>
      <w:lvlText w:val="%8."/>
      <w:lvlJc w:val="left"/>
      <w:pPr>
        <w:ind w:left="5570" w:hanging="360"/>
      </w:pPr>
    </w:lvl>
    <w:lvl w:ilvl="8" w:tplc="0416001B" w:tentative="1">
      <w:start w:val="1"/>
      <w:numFmt w:val="lowerRoman"/>
      <w:lvlText w:val="%9."/>
      <w:lvlJc w:val="right"/>
      <w:pPr>
        <w:ind w:left="6290" w:hanging="180"/>
      </w:pPr>
    </w:lvl>
  </w:abstractNum>
  <w:abstractNum w:abstractNumId="20" w15:restartNumberingAfterBreak="0">
    <w:nsid w:val="38A95CB5"/>
    <w:multiLevelType w:val="hybridMultilevel"/>
    <w:tmpl w:val="CBD2D676"/>
    <w:lvl w:ilvl="0" w:tplc="96EA3564">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1" w15:restartNumberingAfterBreak="0">
    <w:nsid w:val="3939ADF8"/>
    <w:multiLevelType w:val="multilevel"/>
    <w:tmpl w:val="4A1C708E"/>
    <w:lvl w:ilvl="0">
      <w:start w:val="17"/>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2" w15:restartNumberingAfterBreak="0">
    <w:nsid w:val="39F657A5"/>
    <w:multiLevelType w:val="hybridMultilevel"/>
    <w:tmpl w:val="5BC2A000"/>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A911DC8"/>
    <w:multiLevelType w:val="hybridMultilevel"/>
    <w:tmpl w:val="3936237A"/>
    <w:lvl w:ilvl="0" w:tplc="04160017">
      <w:start w:val="1"/>
      <w:numFmt w:val="lowerLetter"/>
      <w:lvlText w:val="%1)"/>
      <w:lvlJc w:val="left"/>
      <w:pPr>
        <w:ind w:left="720" w:hanging="360"/>
      </w:pPr>
      <w:rPr>
        <w:rFonts w:hint="default"/>
        <w:sz w:val="24"/>
        <w:szCs w:val="24"/>
      </w:rPr>
    </w:lvl>
    <w:lvl w:ilvl="1" w:tplc="0C7E8388">
      <w:start w:val="1"/>
      <w:numFmt w:val="lowerLetter"/>
      <w:lvlText w:val="%2."/>
      <w:lvlJc w:val="left"/>
      <w:pPr>
        <w:ind w:left="1440" w:hanging="360"/>
      </w:pPr>
    </w:lvl>
    <w:lvl w:ilvl="2" w:tplc="91587290">
      <w:start w:val="1"/>
      <w:numFmt w:val="lowerRoman"/>
      <w:lvlText w:val="%3."/>
      <w:lvlJc w:val="right"/>
      <w:pPr>
        <w:ind w:left="2160" w:hanging="180"/>
      </w:pPr>
    </w:lvl>
    <w:lvl w:ilvl="3" w:tplc="96106C6A">
      <w:start w:val="1"/>
      <w:numFmt w:val="decimal"/>
      <w:lvlText w:val="%4."/>
      <w:lvlJc w:val="left"/>
      <w:pPr>
        <w:ind w:left="2880" w:hanging="360"/>
      </w:pPr>
    </w:lvl>
    <w:lvl w:ilvl="4" w:tplc="87BCC99E">
      <w:start w:val="1"/>
      <w:numFmt w:val="lowerLetter"/>
      <w:lvlText w:val="%5."/>
      <w:lvlJc w:val="left"/>
      <w:pPr>
        <w:ind w:left="3600" w:hanging="360"/>
      </w:pPr>
    </w:lvl>
    <w:lvl w:ilvl="5" w:tplc="5B9242F4">
      <w:start w:val="1"/>
      <w:numFmt w:val="lowerRoman"/>
      <w:lvlText w:val="%6."/>
      <w:lvlJc w:val="right"/>
      <w:pPr>
        <w:ind w:left="4320" w:hanging="180"/>
      </w:pPr>
    </w:lvl>
    <w:lvl w:ilvl="6" w:tplc="DFC88D56">
      <w:start w:val="1"/>
      <w:numFmt w:val="decimal"/>
      <w:lvlText w:val="%7."/>
      <w:lvlJc w:val="left"/>
      <w:pPr>
        <w:ind w:left="5040" w:hanging="360"/>
      </w:pPr>
    </w:lvl>
    <w:lvl w:ilvl="7" w:tplc="C91E1F94">
      <w:start w:val="1"/>
      <w:numFmt w:val="lowerLetter"/>
      <w:lvlText w:val="%8."/>
      <w:lvlJc w:val="left"/>
      <w:pPr>
        <w:ind w:left="5760" w:hanging="360"/>
      </w:pPr>
    </w:lvl>
    <w:lvl w:ilvl="8" w:tplc="F530BBC2">
      <w:start w:val="1"/>
      <w:numFmt w:val="lowerRoman"/>
      <w:lvlText w:val="%9."/>
      <w:lvlJc w:val="right"/>
      <w:pPr>
        <w:ind w:left="6480" w:hanging="180"/>
      </w:pPr>
    </w:lvl>
  </w:abstractNum>
  <w:abstractNum w:abstractNumId="24" w15:restartNumberingAfterBreak="0">
    <w:nsid w:val="3B9E6A51"/>
    <w:multiLevelType w:val="hybridMultilevel"/>
    <w:tmpl w:val="E37C97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3F224E4F"/>
    <w:multiLevelType w:val="hybridMultilevel"/>
    <w:tmpl w:val="87680BD6"/>
    <w:lvl w:ilvl="0" w:tplc="8CB0C7FC">
      <w:start w:val="1"/>
      <w:numFmt w:val="lowerLetter"/>
      <w:lvlText w:val="%1)"/>
      <w:lvlJc w:val="left"/>
      <w:pPr>
        <w:ind w:left="720" w:hanging="360"/>
      </w:pPr>
      <w:rPr>
        <w:rFonts w:ascii="Times New Roman" w:hAnsi="Times New Roman" w:cs="Times New Roman" w:hint="default"/>
      </w:rPr>
    </w:lvl>
    <w:lvl w:ilvl="1" w:tplc="20E694EE">
      <w:start w:val="1"/>
      <w:numFmt w:val="lowerLetter"/>
      <w:lvlText w:val="%2."/>
      <w:lvlJc w:val="left"/>
      <w:pPr>
        <w:ind w:left="1440" w:hanging="360"/>
      </w:pPr>
    </w:lvl>
    <w:lvl w:ilvl="2" w:tplc="EC8A2598">
      <w:start w:val="1"/>
      <w:numFmt w:val="lowerRoman"/>
      <w:lvlText w:val="%3."/>
      <w:lvlJc w:val="right"/>
      <w:pPr>
        <w:ind w:left="2160" w:hanging="180"/>
      </w:pPr>
    </w:lvl>
    <w:lvl w:ilvl="3" w:tplc="9FA400CC">
      <w:start w:val="1"/>
      <w:numFmt w:val="decimal"/>
      <w:lvlText w:val="%4."/>
      <w:lvlJc w:val="left"/>
      <w:pPr>
        <w:ind w:left="2880" w:hanging="360"/>
      </w:pPr>
    </w:lvl>
    <w:lvl w:ilvl="4" w:tplc="CB749FDA">
      <w:start w:val="1"/>
      <w:numFmt w:val="lowerLetter"/>
      <w:lvlText w:val="%5."/>
      <w:lvlJc w:val="left"/>
      <w:pPr>
        <w:ind w:left="3600" w:hanging="360"/>
      </w:pPr>
    </w:lvl>
    <w:lvl w:ilvl="5" w:tplc="D9542414">
      <w:start w:val="1"/>
      <w:numFmt w:val="lowerRoman"/>
      <w:lvlText w:val="%6."/>
      <w:lvlJc w:val="right"/>
      <w:pPr>
        <w:ind w:left="4320" w:hanging="180"/>
      </w:pPr>
    </w:lvl>
    <w:lvl w:ilvl="6" w:tplc="65E45AD6">
      <w:start w:val="1"/>
      <w:numFmt w:val="decimal"/>
      <w:lvlText w:val="%7."/>
      <w:lvlJc w:val="left"/>
      <w:pPr>
        <w:ind w:left="5040" w:hanging="360"/>
      </w:pPr>
    </w:lvl>
    <w:lvl w:ilvl="7" w:tplc="3C1E94D8">
      <w:start w:val="1"/>
      <w:numFmt w:val="lowerLetter"/>
      <w:lvlText w:val="%8."/>
      <w:lvlJc w:val="left"/>
      <w:pPr>
        <w:ind w:left="5760" w:hanging="360"/>
      </w:pPr>
    </w:lvl>
    <w:lvl w:ilvl="8" w:tplc="95CC3C3E">
      <w:start w:val="1"/>
      <w:numFmt w:val="lowerRoman"/>
      <w:lvlText w:val="%9."/>
      <w:lvlJc w:val="right"/>
      <w:pPr>
        <w:ind w:left="6480" w:hanging="180"/>
      </w:pPr>
    </w:lvl>
  </w:abstractNum>
  <w:abstractNum w:abstractNumId="26" w15:restartNumberingAfterBreak="0">
    <w:nsid w:val="40583DF7"/>
    <w:multiLevelType w:val="multilevel"/>
    <w:tmpl w:val="DE3899A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421862DE"/>
    <w:multiLevelType w:val="hybridMultilevel"/>
    <w:tmpl w:val="4BDA705C"/>
    <w:lvl w:ilvl="0" w:tplc="221CEAC2">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8" w15:restartNumberingAfterBreak="0">
    <w:nsid w:val="43443940"/>
    <w:multiLevelType w:val="hybridMultilevel"/>
    <w:tmpl w:val="2D14C6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4E30841"/>
    <w:multiLevelType w:val="hybridMultilevel"/>
    <w:tmpl w:val="C2AE04E6"/>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0" w15:restartNumberingAfterBreak="0">
    <w:nsid w:val="46516488"/>
    <w:multiLevelType w:val="hybridMultilevel"/>
    <w:tmpl w:val="FFFFFFFF"/>
    <w:lvl w:ilvl="0" w:tplc="0360E8C0">
      <w:start w:val="1"/>
      <w:numFmt w:val="lowerLetter"/>
      <w:lvlText w:val="%1)"/>
      <w:lvlJc w:val="left"/>
      <w:pPr>
        <w:ind w:left="720" w:hanging="360"/>
      </w:pPr>
    </w:lvl>
    <w:lvl w:ilvl="1" w:tplc="9984DFFA">
      <w:start w:val="1"/>
      <w:numFmt w:val="lowerLetter"/>
      <w:lvlText w:val="%2."/>
      <w:lvlJc w:val="left"/>
      <w:pPr>
        <w:ind w:left="1440" w:hanging="360"/>
      </w:pPr>
    </w:lvl>
    <w:lvl w:ilvl="2" w:tplc="3114537E">
      <w:start w:val="1"/>
      <w:numFmt w:val="lowerRoman"/>
      <w:lvlText w:val="%3."/>
      <w:lvlJc w:val="right"/>
      <w:pPr>
        <w:ind w:left="2160" w:hanging="180"/>
      </w:pPr>
    </w:lvl>
    <w:lvl w:ilvl="3" w:tplc="7918EF60">
      <w:start w:val="1"/>
      <w:numFmt w:val="decimal"/>
      <w:lvlText w:val="%4."/>
      <w:lvlJc w:val="left"/>
      <w:pPr>
        <w:ind w:left="2880" w:hanging="360"/>
      </w:pPr>
    </w:lvl>
    <w:lvl w:ilvl="4" w:tplc="C3808604">
      <w:start w:val="1"/>
      <w:numFmt w:val="lowerLetter"/>
      <w:lvlText w:val="%5."/>
      <w:lvlJc w:val="left"/>
      <w:pPr>
        <w:ind w:left="3600" w:hanging="360"/>
      </w:pPr>
    </w:lvl>
    <w:lvl w:ilvl="5" w:tplc="C95EB520">
      <w:start w:val="1"/>
      <w:numFmt w:val="lowerRoman"/>
      <w:lvlText w:val="%6."/>
      <w:lvlJc w:val="right"/>
      <w:pPr>
        <w:ind w:left="4320" w:hanging="180"/>
      </w:pPr>
    </w:lvl>
    <w:lvl w:ilvl="6" w:tplc="30A0B4AA">
      <w:start w:val="1"/>
      <w:numFmt w:val="decimal"/>
      <w:lvlText w:val="%7."/>
      <w:lvlJc w:val="left"/>
      <w:pPr>
        <w:ind w:left="5040" w:hanging="360"/>
      </w:pPr>
    </w:lvl>
    <w:lvl w:ilvl="7" w:tplc="833E5CEE">
      <w:start w:val="1"/>
      <w:numFmt w:val="lowerLetter"/>
      <w:lvlText w:val="%8."/>
      <w:lvlJc w:val="left"/>
      <w:pPr>
        <w:ind w:left="5760" w:hanging="360"/>
      </w:pPr>
    </w:lvl>
    <w:lvl w:ilvl="8" w:tplc="A5D2EFF8">
      <w:start w:val="1"/>
      <w:numFmt w:val="lowerRoman"/>
      <w:lvlText w:val="%9."/>
      <w:lvlJc w:val="right"/>
      <w:pPr>
        <w:ind w:left="6480" w:hanging="180"/>
      </w:pPr>
    </w:lvl>
  </w:abstractNum>
  <w:abstractNum w:abstractNumId="31" w15:restartNumberingAfterBreak="0">
    <w:nsid w:val="466D0169"/>
    <w:multiLevelType w:val="hybridMultilevel"/>
    <w:tmpl w:val="B48E1C86"/>
    <w:lvl w:ilvl="0" w:tplc="04160001">
      <w:start w:val="1"/>
      <w:numFmt w:val="bullet"/>
      <w:lvlText w:val=""/>
      <w:lvlJc w:val="left"/>
      <w:pPr>
        <w:ind w:left="1440" w:hanging="360"/>
      </w:pPr>
      <w:rPr>
        <w:rFonts w:ascii="Symbol" w:hAnsi="Symbol" w:hint="default"/>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2" w15:restartNumberingAfterBreak="0">
    <w:nsid w:val="47F67A33"/>
    <w:multiLevelType w:val="hybridMultilevel"/>
    <w:tmpl w:val="8BEC4B6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49896001"/>
    <w:multiLevelType w:val="hybridMultilevel"/>
    <w:tmpl w:val="BA26FB64"/>
    <w:lvl w:ilvl="0" w:tplc="F6E8AD10">
      <w:start w:val="1"/>
      <w:numFmt w:val="lowerLetter"/>
      <w:lvlText w:val="%1)"/>
      <w:lvlJc w:val="left"/>
      <w:pPr>
        <w:ind w:left="720" w:hanging="360"/>
      </w:pPr>
    </w:lvl>
    <w:lvl w:ilvl="1" w:tplc="DDA22190">
      <w:start w:val="1"/>
      <w:numFmt w:val="lowerLetter"/>
      <w:lvlText w:val="%2."/>
      <w:lvlJc w:val="left"/>
      <w:pPr>
        <w:ind w:left="1440" w:hanging="360"/>
      </w:pPr>
    </w:lvl>
    <w:lvl w:ilvl="2" w:tplc="059ECCE4">
      <w:start w:val="1"/>
      <w:numFmt w:val="lowerRoman"/>
      <w:lvlText w:val="%3."/>
      <w:lvlJc w:val="right"/>
      <w:pPr>
        <w:ind w:left="2160" w:hanging="180"/>
      </w:pPr>
    </w:lvl>
    <w:lvl w:ilvl="3" w:tplc="FE861832">
      <w:start w:val="1"/>
      <w:numFmt w:val="decimal"/>
      <w:lvlText w:val="%4."/>
      <w:lvlJc w:val="left"/>
      <w:pPr>
        <w:ind w:left="2880" w:hanging="360"/>
      </w:pPr>
    </w:lvl>
    <w:lvl w:ilvl="4" w:tplc="9A006DB8">
      <w:start w:val="1"/>
      <w:numFmt w:val="lowerLetter"/>
      <w:lvlText w:val="%5."/>
      <w:lvlJc w:val="left"/>
      <w:pPr>
        <w:ind w:left="3600" w:hanging="360"/>
      </w:pPr>
    </w:lvl>
    <w:lvl w:ilvl="5" w:tplc="8DAEEE74">
      <w:start w:val="1"/>
      <w:numFmt w:val="lowerRoman"/>
      <w:lvlText w:val="%6."/>
      <w:lvlJc w:val="right"/>
      <w:pPr>
        <w:ind w:left="4320" w:hanging="180"/>
      </w:pPr>
    </w:lvl>
    <w:lvl w:ilvl="6" w:tplc="729C4DB4">
      <w:start w:val="1"/>
      <w:numFmt w:val="decimal"/>
      <w:lvlText w:val="%7."/>
      <w:lvlJc w:val="left"/>
      <w:pPr>
        <w:ind w:left="5040" w:hanging="360"/>
      </w:pPr>
    </w:lvl>
    <w:lvl w:ilvl="7" w:tplc="76CCCAAE">
      <w:start w:val="1"/>
      <w:numFmt w:val="lowerLetter"/>
      <w:lvlText w:val="%8."/>
      <w:lvlJc w:val="left"/>
      <w:pPr>
        <w:ind w:left="5760" w:hanging="360"/>
      </w:pPr>
    </w:lvl>
    <w:lvl w:ilvl="8" w:tplc="0C767912">
      <w:start w:val="1"/>
      <w:numFmt w:val="lowerRoman"/>
      <w:lvlText w:val="%9."/>
      <w:lvlJc w:val="right"/>
      <w:pPr>
        <w:ind w:left="6480" w:hanging="180"/>
      </w:pPr>
    </w:lvl>
  </w:abstractNum>
  <w:abstractNum w:abstractNumId="34" w15:restartNumberingAfterBreak="0">
    <w:nsid w:val="4A625BC7"/>
    <w:multiLevelType w:val="hybridMultilevel"/>
    <w:tmpl w:val="FFFFFFFF"/>
    <w:lvl w:ilvl="0" w:tplc="3D3EF942">
      <w:start w:val="1"/>
      <w:numFmt w:val="lowerLetter"/>
      <w:lvlText w:val="%1)"/>
      <w:lvlJc w:val="left"/>
      <w:pPr>
        <w:ind w:left="720" w:hanging="360"/>
      </w:pPr>
    </w:lvl>
    <w:lvl w:ilvl="1" w:tplc="127458E0">
      <w:start w:val="1"/>
      <w:numFmt w:val="lowerLetter"/>
      <w:lvlText w:val="%2."/>
      <w:lvlJc w:val="left"/>
      <w:pPr>
        <w:ind w:left="1440" w:hanging="360"/>
      </w:pPr>
    </w:lvl>
    <w:lvl w:ilvl="2" w:tplc="22F8CC90">
      <w:start w:val="1"/>
      <w:numFmt w:val="lowerRoman"/>
      <w:lvlText w:val="%3."/>
      <w:lvlJc w:val="right"/>
      <w:pPr>
        <w:ind w:left="2160" w:hanging="180"/>
      </w:pPr>
    </w:lvl>
    <w:lvl w:ilvl="3" w:tplc="34FE530C">
      <w:start w:val="1"/>
      <w:numFmt w:val="decimal"/>
      <w:lvlText w:val="%4."/>
      <w:lvlJc w:val="left"/>
      <w:pPr>
        <w:ind w:left="2880" w:hanging="360"/>
      </w:pPr>
    </w:lvl>
    <w:lvl w:ilvl="4" w:tplc="63EA8C12">
      <w:start w:val="1"/>
      <w:numFmt w:val="lowerLetter"/>
      <w:lvlText w:val="%5."/>
      <w:lvlJc w:val="left"/>
      <w:pPr>
        <w:ind w:left="3600" w:hanging="360"/>
      </w:pPr>
    </w:lvl>
    <w:lvl w:ilvl="5" w:tplc="04DCC560">
      <w:start w:val="1"/>
      <w:numFmt w:val="lowerRoman"/>
      <w:lvlText w:val="%6."/>
      <w:lvlJc w:val="right"/>
      <w:pPr>
        <w:ind w:left="4320" w:hanging="180"/>
      </w:pPr>
    </w:lvl>
    <w:lvl w:ilvl="6" w:tplc="B1129150">
      <w:start w:val="1"/>
      <w:numFmt w:val="decimal"/>
      <w:lvlText w:val="%7."/>
      <w:lvlJc w:val="left"/>
      <w:pPr>
        <w:ind w:left="5040" w:hanging="360"/>
      </w:pPr>
    </w:lvl>
    <w:lvl w:ilvl="7" w:tplc="34E491DC">
      <w:start w:val="1"/>
      <w:numFmt w:val="lowerLetter"/>
      <w:lvlText w:val="%8."/>
      <w:lvlJc w:val="left"/>
      <w:pPr>
        <w:ind w:left="5760" w:hanging="360"/>
      </w:pPr>
    </w:lvl>
    <w:lvl w:ilvl="8" w:tplc="11BA5FEE">
      <w:start w:val="1"/>
      <w:numFmt w:val="lowerRoman"/>
      <w:lvlText w:val="%9."/>
      <w:lvlJc w:val="right"/>
      <w:pPr>
        <w:ind w:left="6480" w:hanging="180"/>
      </w:pPr>
    </w:lvl>
  </w:abstractNum>
  <w:abstractNum w:abstractNumId="35" w15:restartNumberingAfterBreak="0">
    <w:nsid w:val="4AFD1323"/>
    <w:multiLevelType w:val="hybridMultilevel"/>
    <w:tmpl w:val="D89EBB38"/>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6" w15:restartNumberingAfterBreak="0">
    <w:nsid w:val="4BE30908"/>
    <w:multiLevelType w:val="hybridMultilevel"/>
    <w:tmpl w:val="FFFFFFFF"/>
    <w:lvl w:ilvl="0" w:tplc="72465052">
      <w:start w:val="1"/>
      <w:numFmt w:val="lowerLetter"/>
      <w:lvlText w:val="%1)"/>
      <w:lvlJc w:val="left"/>
      <w:pPr>
        <w:ind w:left="720" w:hanging="360"/>
      </w:pPr>
    </w:lvl>
    <w:lvl w:ilvl="1" w:tplc="C6E6E2FC">
      <w:start w:val="1"/>
      <w:numFmt w:val="lowerLetter"/>
      <w:lvlText w:val="%2."/>
      <w:lvlJc w:val="left"/>
      <w:pPr>
        <w:ind w:left="1440" w:hanging="360"/>
      </w:pPr>
    </w:lvl>
    <w:lvl w:ilvl="2" w:tplc="6BE25638">
      <w:start w:val="1"/>
      <w:numFmt w:val="lowerRoman"/>
      <w:lvlText w:val="%3."/>
      <w:lvlJc w:val="right"/>
      <w:pPr>
        <w:ind w:left="2160" w:hanging="180"/>
      </w:pPr>
    </w:lvl>
    <w:lvl w:ilvl="3" w:tplc="080059D0">
      <w:start w:val="1"/>
      <w:numFmt w:val="decimal"/>
      <w:lvlText w:val="%4."/>
      <w:lvlJc w:val="left"/>
      <w:pPr>
        <w:ind w:left="2880" w:hanging="360"/>
      </w:pPr>
    </w:lvl>
    <w:lvl w:ilvl="4" w:tplc="17686C42">
      <w:start w:val="1"/>
      <w:numFmt w:val="lowerLetter"/>
      <w:lvlText w:val="%5."/>
      <w:lvlJc w:val="left"/>
      <w:pPr>
        <w:ind w:left="3600" w:hanging="360"/>
      </w:pPr>
    </w:lvl>
    <w:lvl w:ilvl="5" w:tplc="9D346416">
      <w:start w:val="1"/>
      <w:numFmt w:val="lowerRoman"/>
      <w:lvlText w:val="%6."/>
      <w:lvlJc w:val="right"/>
      <w:pPr>
        <w:ind w:left="4320" w:hanging="180"/>
      </w:pPr>
    </w:lvl>
    <w:lvl w:ilvl="6" w:tplc="0F9C4E20">
      <w:start w:val="1"/>
      <w:numFmt w:val="decimal"/>
      <w:lvlText w:val="%7."/>
      <w:lvlJc w:val="left"/>
      <w:pPr>
        <w:ind w:left="5040" w:hanging="360"/>
      </w:pPr>
    </w:lvl>
    <w:lvl w:ilvl="7" w:tplc="8B54A920">
      <w:start w:val="1"/>
      <w:numFmt w:val="lowerLetter"/>
      <w:lvlText w:val="%8."/>
      <w:lvlJc w:val="left"/>
      <w:pPr>
        <w:ind w:left="5760" w:hanging="360"/>
      </w:pPr>
    </w:lvl>
    <w:lvl w:ilvl="8" w:tplc="D4D447DA">
      <w:start w:val="1"/>
      <w:numFmt w:val="lowerRoman"/>
      <w:lvlText w:val="%9."/>
      <w:lvlJc w:val="right"/>
      <w:pPr>
        <w:ind w:left="6480" w:hanging="180"/>
      </w:pPr>
    </w:lvl>
  </w:abstractNum>
  <w:abstractNum w:abstractNumId="37" w15:restartNumberingAfterBreak="0">
    <w:nsid w:val="4D3A7813"/>
    <w:multiLevelType w:val="hybridMultilevel"/>
    <w:tmpl w:val="A9A8410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4D3D5EF2"/>
    <w:multiLevelType w:val="hybridMultilevel"/>
    <w:tmpl w:val="B00088E6"/>
    <w:lvl w:ilvl="0" w:tplc="04160001">
      <w:start w:val="1"/>
      <w:numFmt w:val="bullet"/>
      <w:lvlText w:val=""/>
      <w:lvlJc w:val="left"/>
      <w:pPr>
        <w:ind w:left="1429" w:hanging="360"/>
      </w:pPr>
      <w:rPr>
        <w:rFonts w:ascii="Symbol" w:hAnsi="Symbol" w:hint="default"/>
      </w:rPr>
    </w:lvl>
    <w:lvl w:ilvl="1" w:tplc="FFFFFFFF">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9" w15:restartNumberingAfterBreak="0">
    <w:nsid w:val="514222C8"/>
    <w:multiLevelType w:val="hybridMultilevel"/>
    <w:tmpl w:val="39CC9A12"/>
    <w:lvl w:ilvl="0" w:tplc="4DA8AE80">
      <w:start w:val="1"/>
      <w:numFmt w:val="lowerLetter"/>
      <w:lvlText w:val="%1)"/>
      <w:lvlJc w:val="left"/>
      <w:pPr>
        <w:ind w:left="720" w:hanging="360"/>
      </w:pPr>
      <w:rPr>
        <w:rFonts w:ascii="Times New Roman" w:hAnsi="Times New Roman" w:cs="Times New Roman" w:hint="default"/>
      </w:rPr>
    </w:lvl>
    <w:lvl w:ilvl="1" w:tplc="496AD490">
      <w:start w:val="1"/>
      <w:numFmt w:val="lowerLetter"/>
      <w:lvlText w:val="%2."/>
      <w:lvlJc w:val="left"/>
      <w:pPr>
        <w:ind w:left="1440" w:hanging="360"/>
      </w:pPr>
    </w:lvl>
    <w:lvl w:ilvl="2" w:tplc="2722A6CA">
      <w:start w:val="1"/>
      <w:numFmt w:val="lowerRoman"/>
      <w:lvlText w:val="%3."/>
      <w:lvlJc w:val="right"/>
      <w:pPr>
        <w:ind w:left="2160" w:hanging="180"/>
      </w:pPr>
    </w:lvl>
    <w:lvl w:ilvl="3" w:tplc="119CE392">
      <w:start w:val="1"/>
      <w:numFmt w:val="decimal"/>
      <w:lvlText w:val="%4."/>
      <w:lvlJc w:val="left"/>
      <w:pPr>
        <w:ind w:left="2880" w:hanging="360"/>
      </w:pPr>
    </w:lvl>
    <w:lvl w:ilvl="4" w:tplc="DB86358A">
      <w:start w:val="1"/>
      <w:numFmt w:val="lowerLetter"/>
      <w:lvlText w:val="%5."/>
      <w:lvlJc w:val="left"/>
      <w:pPr>
        <w:ind w:left="3600" w:hanging="360"/>
      </w:pPr>
    </w:lvl>
    <w:lvl w:ilvl="5" w:tplc="63C87D4C">
      <w:start w:val="1"/>
      <w:numFmt w:val="lowerRoman"/>
      <w:lvlText w:val="%6."/>
      <w:lvlJc w:val="right"/>
      <w:pPr>
        <w:ind w:left="4320" w:hanging="180"/>
      </w:pPr>
    </w:lvl>
    <w:lvl w:ilvl="6" w:tplc="2ED4E82E">
      <w:start w:val="1"/>
      <w:numFmt w:val="decimal"/>
      <w:lvlText w:val="%7."/>
      <w:lvlJc w:val="left"/>
      <w:pPr>
        <w:ind w:left="5040" w:hanging="360"/>
      </w:pPr>
    </w:lvl>
    <w:lvl w:ilvl="7" w:tplc="E3944FF2">
      <w:start w:val="1"/>
      <w:numFmt w:val="lowerLetter"/>
      <w:lvlText w:val="%8."/>
      <w:lvlJc w:val="left"/>
      <w:pPr>
        <w:ind w:left="5760" w:hanging="360"/>
      </w:pPr>
    </w:lvl>
    <w:lvl w:ilvl="8" w:tplc="701C4562">
      <w:start w:val="1"/>
      <w:numFmt w:val="lowerRoman"/>
      <w:lvlText w:val="%9."/>
      <w:lvlJc w:val="right"/>
      <w:pPr>
        <w:ind w:left="6480" w:hanging="180"/>
      </w:pPr>
    </w:lvl>
  </w:abstractNum>
  <w:abstractNum w:abstractNumId="40" w15:restartNumberingAfterBreak="0">
    <w:nsid w:val="55932679"/>
    <w:multiLevelType w:val="hybridMultilevel"/>
    <w:tmpl w:val="5B761A86"/>
    <w:lvl w:ilvl="0" w:tplc="0416000F">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41" w15:restartNumberingAfterBreak="0">
    <w:nsid w:val="56E41E05"/>
    <w:multiLevelType w:val="hybridMultilevel"/>
    <w:tmpl w:val="BD76039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2" w15:restartNumberingAfterBreak="0">
    <w:nsid w:val="59F66C13"/>
    <w:multiLevelType w:val="multilevel"/>
    <w:tmpl w:val="59AC6F2E"/>
    <w:lvl w:ilvl="0">
      <w:start w:val="1"/>
      <w:numFmt w:val="decimal"/>
      <w:pStyle w:val="Estilo1"/>
      <w:lvlText w:val="%1."/>
      <w:lvlJc w:val="left"/>
      <w:pPr>
        <w:ind w:left="360" w:hanging="360"/>
      </w:pPr>
      <w:rPr>
        <w:rFonts w:hint="default"/>
        <w:b/>
        <w:bCs/>
      </w:rPr>
    </w:lvl>
    <w:lvl w:ilvl="1">
      <w:start w:val="1"/>
      <w:numFmt w:val="decimal"/>
      <w:pStyle w:val="Ttulo2"/>
      <w:isLgl/>
      <w:lvlText w:val="%1.%2."/>
      <w:lvlJc w:val="left"/>
      <w:pPr>
        <w:ind w:left="360" w:hanging="360"/>
      </w:pPr>
      <w:rPr>
        <w:b w:val="0"/>
        <w:bCs w:val="0"/>
        <w:specVanish w:val="0"/>
      </w:rPr>
    </w:lvl>
    <w:lvl w:ilvl="2">
      <w:start w:val="1"/>
      <w:numFmt w:val="decimal"/>
      <w:pStyle w:val="Estilo4"/>
      <w:isLgl/>
      <w:lvlText w:val="%1.%2.%3."/>
      <w:lvlJc w:val="left"/>
      <w:pPr>
        <w:ind w:left="720" w:hanging="720"/>
      </w:pPr>
      <w:rPr>
        <w:rFonts w:hint="default"/>
        <w:b w:val="0"/>
        <w:bCs w:val="0"/>
        <w:u w:val="none"/>
      </w:rPr>
    </w:lvl>
    <w:lvl w:ilvl="3">
      <w:start w:val="1"/>
      <w:numFmt w:val="decimal"/>
      <w:pStyle w:val="Estilo5"/>
      <w:isLgl/>
      <w:lvlText w:val="%1.%2.%3.%4."/>
      <w:lvlJc w:val="left"/>
      <w:pPr>
        <w:ind w:left="720" w:hanging="720"/>
      </w:pPr>
      <w:rPr>
        <w:rFonts w:hint="default"/>
        <w:b w:val="0"/>
      </w:rPr>
    </w:lvl>
    <w:lvl w:ilvl="4">
      <w:start w:val="1"/>
      <w:numFmt w:val="decimal"/>
      <w:pStyle w:val="Estilo6"/>
      <w:isLgl/>
      <w:lvlText w:val="%1.%2.%3.%4.%5."/>
      <w:lvlJc w:val="left"/>
      <w:pPr>
        <w:ind w:left="1080" w:hanging="1080"/>
      </w:pPr>
      <w:rPr>
        <w:rFonts w:ascii="Calibri" w:hAnsi="Calibri" w:hint="default"/>
        <w:b w:val="0"/>
      </w:rPr>
    </w:lvl>
    <w:lvl w:ilvl="5">
      <w:start w:val="1"/>
      <w:numFmt w:val="decimal"/>
      <w:isLgl/>
      <w:lvlText w:val="%1.%2.%3.%4.%5.%6."/>
      <w:lvlJc w:val="left"/>
      <w:pPr>
        <w:ind w:left="796" w:hanging="108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156" w:hanging="1440"/>
      </w:pPr>
      <w:rPr>
        <w:rFonts w:hint="default"/>
      </w:rPr>
    </w:lvl>
    <w:lvl w:ilvl="8">
      <w:start w:val="1"/>
      <w:numFmt w:val="decimal"/>
      <w:isLgl/>
      <w:lvlText w:val="%1.%2.%3.%4.%5.%6.%7.%8.%9."/>
      <w:lvlJc w:val="left"/>
      <w:pPr>
        <w:ind w:left="1516" w:hanging="1800"/>
      </w:pPr>
      <w:rPr>
        <w:rFonts w:hint="default"/>
      </w:rPr>
    </w:lvl>
  </w:abstractNum>
  <w:abstractNum w:abstractNumId="43" w15:restartNumberingAfterBreak="0">
    <w:nsid w:val="59FC6579"/>
    <w:multiLevelType w:val="hybridMultilevel"/>
    <w:tmpl w:val="FFFFFFFF"/>
    <w:lvl w:ilvl="0" w:tplc="221CEAC2">
      <w:start w:val="1"/>
      <w:numFmt w:val="bullet"/>
      <w:lvlText w:val=""/>
      <w:lvlJc w:val="left"/>
      <w:pPr>
        <w:ind w:left="720" w:hanging="360"/>
      </w:pPr>
      <w:rPr>
        <w:rFonts w:ascii="Symbol" w:hAnsi="Symbol" w:hint="default"/>
      </w:rPr>
    </w:lvl>
    <w:lvl w:ilvl="1" w:tplc="CCC41710">
      <w:start w:val="1"/>
      <w:numFmt w:val="bullet"/>
      <w:lvlText w:val="o"/>
      <w:lvlJc w:val="left"/>
      <w:pPr>
        <w:ind w:left="1440" w:hanging="360"/>
      </w:pPr>
      <w:rPr>
        <w:rFonts w:ascii="Courier New" w:hAnsi="Courier New" w:hint="default"/>
      </w:rPr>
    </w:lvl>
    <w:lvl w:ilvl="2" w:tplc="2D989336">
      <w:start w:val="1"/>
      <w:numFmt w:val="bullet"/>
      <w:lvlText w:val=""/>
      <w:lvlJc w:val="left"/>
      <w:pPr>
        <w:ind w:left="2160" w:hanging="360"/>
      </w:pPr>
      <w:rPr>
        <w:rFonts w:ascii="Wingdings" w:hAnsi="Wingdings" w:hint="default"/>
      </w:rPr>
    </w:lvl>
    <w:lvl w:ilvl="3" w:tplc="0B2AA788">
      <w:start w:val="1"/>
      <w:numFmt w:val="bullet"/>
      <w:lvlText w:val=""/>
      <w:lvlJc w:val="left"/>
      <w:pPr>
        <w:ind w:left="2880" w:hanging="360"/>
      </w:pPr>
      <w:rPr>
        <w:rFonts w:ascii="Symbol" w:hAnsi="Symbol" w:hint="default"/>
      </w:rPr>
    </w:lvl>
    <w:lvl w:ilvl="4" w:tplc="B328839A">
      <w:start w:val="1"/>
      <w:numFmt w:val="bullet"/>
      <w:lvlText w:val="o"/>
      <w:lvlJc w:val="left"/>
      <w:pPr>
        <w:ind w:left="3600" w:hanging="360"/>
      </w:pPr>
      <w:rPr>
        <w:rFonts w:ascii="Courier New" w:hAnsi="Courier New" w:hint="default"/>
      </w:rPr>
    </w:lvl>
    <w:lvl w:ilvl="5" w:tplc="538804FA">
      <w:start w:val="1"/>
      <w:numFmt w:val="bullet"/>
      <w:lvlText w:val=""/>
      <w:lvlJc w:val="left"/>
      <w:pPr>
        <w:ind w:left="4320" w:hanging="360"/>
      </w:pPr>
      <w:rPr>
        <w:rFonts w:ascii="Wingdings" w:hAnsi="Wingdings" w:hint="default"/>
      </w:rPr>
    </w:lvl>
    <w:lvl w:ilvl="6" w:tplc="541C1160">
      <w:start w:val="1"/>
      <w:numFmt w:val="bullet"/>
      <w:lvlText w:val=""/>
      <w:lvlJc w:val="left"/>
      <w:pPr>
        <w:ind w:left="5040" w:hanging="360"/>
      </w:pPr>
      <w:rPr>
        <w:rFonts w:ascii="Symbol" w:hAnsi="Symbol" w:hint="default"/>
      </w:rPr>
    </w:lvl>
    <w:lvl w:ilvl="7" w:tplc="D3EECB9C">
      <w:start w:val="1"/>
      <w:numFmt w:val="bullet"/>
      <w:lvlText w:val="o"/>
      <w:lvlJc w:val="left"/>
      <w:pPr>
        <w:ind w:left="5760" w:hanging="360"/>
      </w:pPr>
      <w:rPr>
        <w:rFonts w:ascii="Courier New" w:hAnsi="Courier New" w:hint="default"/>
      </w:rPr>
    </w:lvl>
    <w:lvl w:ilvl="8" w:tplc="9EFEDFE2">
      <w:start w:val="1"/>
      <w:numFmt w:val="bullet"/>
      <w:lvlText w:val=""/>
      <w:lvlJc w:val="left"/>
      <w:pPr>
        <w:ind w:left="6480" w:hanging="360"/>
      </w:pPr>
      <w:rPr>
        <w:rFonts w:ascii="Wingdings" w:hAnsi="Wingdings" w:hint="default"/>
      </w:rPr>
    </w:lvl>
  </w:abstractNum>
  <w:abstractNum w:abstractNumId="44" w15:restartNumberingAfterBreak="0">
    <w:nsid w:val="5A0E099C"/>
    <w:multiLevelType w:val="hybridMultilevel"/>
    <w:tmpl w:val="8FB8013E"/>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45" w15:restartNumberingAfterBreak="0">
    <w:nsid w:val="5B633822"/>
    <w:multiLevelType w:val="hybridMultilevel"/>
    <w:tmpl w:val="6602BB96"/>
    <w:lvl w:ilvl="0" w:tplc="14A4466C">
      <w:start w:val="1"/>
      <w:numFmt w:val="bullet"/>
      <w:lvlText w:val=""/>
      <w:lvlJc w:val="left"/>
      <w:pPr>
        <w:tabs>
          <w:tab w:val="num" w:pos="720"/>
        </w:tabs>
        <w:ind w:left="720" w:hanging="360"/>
      </w:pPr>
      <w:rPr>
        <w:rFonts w:ascii="Symbol" w:hAnsi="Symbol" w:hint="default"/>
        <w:sz w:val="20"/>
      </w:rPr>
    </w:lvl>
    <w:lvl w:ilvl="1" w:tplc="2188DD5E" w:tentative="1">
      <w:start w:val="1"/>
      <w:numFmt w:val="bullet"/>
      <w:lvlText w:val=""/>
      <w:lvlJc w:val="left"/>
      <w:pPr>
        <w:tabs>
          <w:tab w:val="num" w:pos="1440"/>
        </w:tabs>
        <w:ind w:left="1440" w:hanging="360"/>
      </w:pPr>
      <w:rPr>
        <w:rFonts w:ascii="Symbol" w:hAnsi="Symbol" w:hint="default"/>
        <w:sz w:val="20"/>
      </w:rPr>
    </w:lvl>
    <w:lvl w:ilvl="2" w:tplc="EA86D7CC" w:tentative="1">
      <w:start w:val="1"/>
      <w:numFmt w:val="bullet"/>
      <w:lvlText w:val=""/>
      <w:lvlJc w:val="left"/>
      <w:pPr>
        <w:tabs>
          <w:tab w:val="num" w:pos="2160"/>
        </w:tabs>
        <w:ind w:left="2160" w:hanging="360"/>
      </w:pPr>
      <w:rPr>
        <w:rFonts w:ascii="Symbol" w:hAnsi="Symbol" w:hint="default"/>
        <w:sz w:val="20"/>
      </w:rPr>
    </w:lvl>
    <w:lvl w:ilvl="3" w:tplc="5F9EAFAC" w:tentative="1">
      <w:start w:val="1"/>
      <w:numFmt w:val="bullet"/>
      <w:lvlText w:val=""/>
      <w:lvlJc w:val="left"/>
      <w:pPr>
        <w:tabs>
          <w:tab w:val="num" w:pos="2880"/>
        </w:tabs>
        <w:ind w:left="2880" w:hanging="360"/>
      </w:pPr>
      <w:rPr>
        <w:rFonts w:ascii="Symbol" w:hAnsi="Symbol" w:hint="default"/>
        <w:sz w:val="20"/>
      </w:rPr>
    </w:lvl>
    <w:lvl w:ilvl="4" w:tplc="ECFE6922" w:tentative="1">
      <w:start w:val="1"/>
      <w:numFmt w:val="bullet"/>
      <w:lvlText w:val=""/>
      <w:lvlJc w:val="left"/>
      <w:pPr>
        <w:tabs>
          <w:tab w:val="num" w:pos="3600"/>
        </w:tabs>
        <w:ind w:left="3600" w:hanging="360"/>
      </w:pPr>
      <w:rPr>
        <w:rFonts w:ascii="Symbol" w:hAnsi="Symbol" w:hint="default"/>
        <w:sz w:val="20"/>
      </w:rPr>
    </w:lvl>
    <w:lvl w:ilvl="5" w:tplc="94260128" w:tentative="1">
      <w:start w:val="1"/>
      <w:numFmt w:val="bullet"/>
      <w:lvlText w:val=""/>
      <w:lvlJc w:val="left"/>
      <w:pPr>
        <w:tabs>
          <w:tab w:val="num" w:pos="4320"/>
        </w:tabs>
        <w:ind w:left="4320" w:hanging="360"/>
      </w:pPr>
      <w:rPr>
        <w:rFonts w:ascii="Symbol" w:hAnsi="Symbol" w:hint="default"/>
        <w:sz w:val="20"/>
      </w:rPr>
    </w:lvl>
    <w:lvl w:ilvl="6" w:tplc="9D80A03A" w:tentative="1">
      <w:start w:val="1"/>
      <w:numFmt w:val="bullet"/>
      <w:lvlText w:val=""/>
      <w:lvlJc w:val="left"/>
      <w:pPr>
        <w:tabs>
          <w:tab w:val="num" w:pos="5040"/>
        </w:tabs>
        <w:ind w:left="5040" w:hanging="360"/>
      </w:pPr>
      <w:rPr>
        <w:rFonts w:ascii="Symbol" w:hAnsi="Symbol" w:hint="default"/>
        <w:sz w:val="20"/>
      </w:rPr>
    </w:lvl>
    <w:lvl w:ilvl="7" w:tplc="623C3070" w:tentative="1">
      <w:start w:val="1"/>
      <w:numFmt w:val="bullet"/>
      <w:lvlText w:val=""/>
      <w:lvlJc w:val="left"/>
      <w:pPr>
        <w:tabs>
          <w:tab w:val="num" w:pos="5760"/>
        </w:tabs>
        <w:ind w:left="5760" w:hanging="360"/>
      </w:pPr>
      <w:rPr>
        <w:rFonts w:ascii="Symbol" w:hAnsi="Symbol" w:hint="default"/>
        <w:sz w:val="20"/>
      </w:rPr>
    </w:lvl>
    <w:lvl w:ilvl="8" w:tplc="8750A45C"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FFB695B"/>
    <w:multiLevelType w:val="hybridMultilevel"/>
    <w:tmpl w:val="27C0710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7" w15:restartNumberingAfterBreak="0">
    <w:nsid w:val="632C524D"/>
    <w:multiLevelType w:val="hybridMultilevel"/>
    <w:tmpl w:val="389E6CA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64E9055B"/>
    <w:multiLevelType w:val="hybridMultilevel"/>
    <w:tmpl w:val="22683E5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9" w15:restartNumberingAfterBreak="0">
    <w:nsid w:val="65F47BD9"/>
    <w:multiLevelType w:val="multilevel"/>
    <w:tmpl w:val="DA28BE5A"/>
    <w:lvl w:ilvl="0">
      <w:start w:val="1"/>
      <w:numFmt w:val="decimal"/>
      <w:lvlText w:val="%1."/>
      <w:lvlJc w:val="left"/>
      <w:pPr>
        <w:ind w:left="360" w:hanging="360"/>
      </w:pPr>
    </w:lvl>
    <w:lvl w:ilvl="1">
      <w:numFmt w:val="none"/>
      <w:lvlText w:val=""/>
      <w:lvlJc w:val="left"/>
      <w:pPr>
        <w:tabs>
          <w:tab w:val="num" w:pos="360"/>
        </w:tabs>
      </w:pPr>
    </w:lvl>
    <w:lvl w:ilvl="2">
      <w:numFmt w:val="decimal"/>
      <w:lvlText w:val=""/>
      <w:lvlJc w:val="left"/>
    </w:lvl>
    <w:lvl w:ilvl="3">
      <w:numFmt w:val="decimal"/>
      <w:lvlText w:val=""/>
      <w:lvlJc w:val="left"/>
    </w:lvl>
    <w:lvl w:ilvl="4">
      <w:numFmt w:val="decimal"/>
      <w:lvlText w:val=""/>
      <w:lvlJc w:val="left"/>
    </w:lvl>
    <w:lvl w:ilvl="5">
      <w:numFmt w:val="decimal"/>
      <w:pStyle w:val="Ttulo6"/>
      <w:lvlText w:val=""/>
      <w:lvlJc w:val="left"/>
    </w:lvl>
    <w:lvl w:ilvl="6">
      <w:numFmt w:val="decimal"/>
      <w:pStyle w:val="Ttulo7"/>
      <w:lvlText w:val=""/>
      <w:lvlJc w:val="left"/>
    </w:lvl>
    <w:lvl w:ilvl="7">
      <w:numFmt w:val="decimal"/>
      <w:pStyle w:val="Ttulo8"/>
      <w:lvlText w:val=""/>
      <w:lvlJc w:val="left"/>
    </w:lvl>
    <w:lvl w:ilvl="8">
      <w:numFmt w:val="decimal"/>
      <w:pStyle w:val="Ttulo9"/>
      <w:lvlText w:val=""/>
      <w:lvlJc w:val="left"/>
      <w:rPr>
        <w:rFonts w:ascii="Arial" w:hAnsi="Arial" w:cs="Arial" w:hint="default"/>
        <w:b w:val="0"/>
        <w:bCs/>
        <w:iCs w:val="0"/>
        <w:dstrike w:val="0"/>
        <w:noProof w:val="0"/>
        <w:color w:val="auto"/>
        <w:kern w:val="0"/>
        <w:position w:val="0"/>
        <w:effect w:val="none"/>
        <w:vertAlign w:val="baseline"/>
        <w:lang w:bidi="x-none"/>
      </w:rPr>
    </w:lvl>
  </w:abstractNum>
  <w:abstractNum w:abstractNumId="50" w15:restartNumberingAfterBreak="0">
    <w:nsid w:val="66552AF5"/>
    <w:multiLevelType w:val="hybridMultilevel"/>
    <w:tmpl w:val="8B0CC0AA"/>
    <w:lvl w:ilvl="0" w:tplc="27C88A38">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6F1A7C5B"/>
    <w:multiLevelType w:val="hybridMultilevel"/>
    <w:tmpl w:val="FFFFFFFF"/>
    <w:lvl w:ilvl="0" w:tplc="23F60198">
      <w:start w:val="1"/>
      <w:numFmt w:val="lowerLetter"/>
      <w:lvlText w:val="%1)"/>
      <w:lvlJc w:val="left"/>
      <w:pPr>
        <w:ind w:left="720" w:hanging="360"/>
      </w:pPr>
    </w:lvl>
    <w:lvl w:ilvl="1" w:tplc="836094F4">
      <w:start w:val="1"/>
      <w:numFmt w:val="lowerLetter"/>
      <w:lvlText w:val="%2."/>
      <w:lvlJc w:val="left"/>
      <w:pPr>
        <w:ind w:left="1440" w:hanging="360"/>
      </w:pPr>
    </w:lvl>
    <w:lvl w:ilvl="2" w:tplc="DFF67672">
      <w:start w:val="1"/>
      <w:numFmt w:val="lowerRoman"/>
      <w:lvlText w:val="%3."/>
      <w:lvlJc w:val="right"/>
      <w:pPr>
        <w:ind w:left="2160" w:hanging="180"/>
      </w:pPr>
    </w:lvl>
    <w:lvl w:ilvl="3" w:tplc="66A64B96">
      <w:start w:val="1"/>
      <w:numFmt w:val="decimal"/>
      <w:lvlText w:val="%4."/>
      <w:lvlJc w:val="left"/>
      <w:pPr>
        <w:ind w:left="2880" w:hanging="360"/>
      </w:pPr>
    </w:lvl>
    <w:lvl w:ilvl="4" w:tplc="2E5AB268">
      <w:start w:val="1"/>
      <w:numFmt w:val="lowerLetter"/>
      <w:lvlText w:val="%5."/>
      <w:lvlJc w:val="left"/>
      <w:pPr>
        <w:ind w:left="3600" w:hanging="360"/>
      </w:pPr>
    </w:lvl>
    <w:lvl w:ilvl="5" w:tplc="B238A860">
      <w:start w:val="1"/>
      <w:numFmt w:val="lowerRoman"/>
      <w:lvlText w:val="%6."/>
      <w:lvlJc w:val="right"/>
      <w:pPr>
        <w:ind w:left="4320" w:hanging="180"/>
      </w:pPr>
    </w:lvl>
    <w:lvl w:ilvl="6" w:tplc="EDEAEA44">
      <w:start w:val="1"/>
      <w:numFmt w:val="decimal"/>
      <w:lvlText w:val="%7."/>
      <w:lvlJc w:val="left"/>
      <w:pPr>
        <w:ind w:left="5040" w:hanging="360"/>
      </w:pPr>
    </w:lvl>
    <w:lvl w:ilvl="7" w:tplc="C142838C">
      <w:start w:val="1"/>
      <w:numFmt w:val="lowerLetter"/>
      <w:lvlText w:val="%8."/>
      <w:lvlJc w:val="left"/>
      <w:pPr>
        <w:ind w:left="5760" w:hanging="360"/>
      </w:pPr>
    </w:lvl>
    <w:lvl w:ilvl="8" w:tplc="220479B4">
      <w:start w:val="1"/>
      <w:numFmt w:val="lowerRoman"/>
      <w:lvlText w:val="%9."/>
      <w:lvlJc w:val="right"/>
      <w:pPr>
        <w:ind w:left="6480" w:hanging="180"/>
      </w:pPr>
    </w:lvl>
  </w:abstractNum>
  <w:abstractNum w:abstractNumId="52" w15:restartNumberingAfterBreak="0">
    <w:nsid w:val="70A65E03"/>
    <w:multiLevelType w:val="hybridMultilevel"/>
    <w:tmpl w:val="37807190"/>
    <w:lvl w:ilvl="0" w:tplc="1FB6D618">
      <w:start w:val="1"/>
      <w:numFmt w:val="lowerLetter"/>
      <w:lvlText w:val="%1)"/>
      <w:lvlJc w:val="left"/>
      <w:pPr>
        <w:ind w:left="720" w:hanging="360"/>
      </w:pPr>
      <w:rPr>
        <w:i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729C1A4B"/>
    <w:multiLevelType w:val="hybridMultilevel"/>
    <w:tmpl w:val="FFFFFFFF"/>
    <w:lvl w:ilvl="0" w:tplc="E30E1516">
      <w:start w:val="1"/>
      <w:numFmt w:val="decimal"/>
      <w:lvlText w:val="%1."/>
      <w:lvlJc w:val="left"/>
      <w:pPr>
        <w:ind w:left="720" w:hanging="360"/>
      </w:pPr>
    </w:lvl>
    <w:lvl w:ilvl="1" w:tplc="2FE83D36">
      <w:start w:val="1"/>
      <w:numFmt w:val="lowerRoman"/>
      <w:lvlText w:val="%2."/>
      <w:lvlJc w:val="right"/>
      <w:pPr>
        <w:ind w:left="1440" w:hanging="360"/>
      </w:pPr>
    </w:lvl>
    <w:lvl w:ilvl="2" w:tplc="BC1C0B3C">
      <w:start w:val="1"/>
      <w:numFmt w:val="lowerRoman"/>
      <w:lvlText w:val="%3."/>
      <w:lvlJc w:val="right"/>
      <w:pPr>
        <w:ind w:left="2160" w:hanging="180"/>
      </w:pPr>
    </w:lvl>
    <w:lvl w:ilvl="3" w:tplc="3BD008EE">
      <w:start w:val="1"/>
      <w:numFmt w:val="decimal"/>
      <w:lvlText w:val="%4."/>
      <w:lvlJc w:val="left"/>
      <w:pPr>
        <w:ind w:left="2880" w:hanging="360"/>
      </w:pPr>
    </w:lvl>
    <w:lvl w:ilvl="4" w:tplc="EDE042B0">
      <w:start w:val="1"/>
      <w:numFmt w:val="lowerLetter"/>
      <w:lvlText w:val="%5."/>
      <w:lvlJc w:val="left"/>
      <w:pPr>
        <w:ind w:left="3600" w:hanging="360"/>
      </w:pPr>
    </w:lvl>
    <w:lvl w:ilvl="5" w:tplc="A70AD284">
      <w:start w:val="1"/>
      <w:numFmt w:val="lowerRoman"/>
      <w:lvlText w:val="%6."/>
      <w:lvlJc w:val="right"/>
      <w:pPr>
        <w:ind w:left="4320" w:hanging="180"/>
      </w:pPr>
    </w:lvl>
    <w:lvl w:ilvl="6" w:tplc="CC3C9288">
      <w:start w:val="1"/>
      <w:numFmt w:val="decimal"/>
      <w:lvlText w:val="%7."/>
      <w:lvlJc w:val="left"/>
      <w:pPr>
        <w:ind w:left="5040" w:hanging="360"/>
      </w:pPr>
    </w:lvl>
    <w:lvl w:ilvl="7" w:tplc="DAF8132A">
      <w:start w:val="1"/>
      <w:numFmt w:val="lowerLetter"/>
      <w:lvlText w:val="%8."/>
      <w:lvlJc w:val="left"/>
      <w:pPr>
        <w:ind w:left="5760" w:hanging="360"/>
      </w:pPr>
    </w:lvl>
    <w:lvl w:ilvl="8" w:tplc="8FF2C2B8">
      <w:start w:val="1"/>
      <w:numFmt w:val="lowerRoman"/>
      <w:lvlText w:val="%9."/>
      <w:lvlJc w:val="right"/>
      <w:pPr>
        <w:ind w:left="6480" w:hanging="180"/>
      </w:pPr>
    </w:lvl>
  </w:abstractNum>
  <w:abstractNum w:abstractNumId="54" w15:restartNumberingAfterBreak="0">
    <w:nsid w:val="74703AD6"/>
    <w:multiLevelType w:val="multilevel"/>
    <w:tmpl w:val="B0ECFDA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75102AA0"/>
    <w:multiLevelType w:val="hybridMultilevel"/>
    <w:tmpl w:val="DD0EE8D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6" w15:restartNumberingAfterBreak="0">
    <w:nsid w:val="762D5BB7"/>
    <w:multiLevelType w:val="hybridMultilevel"/>
    <w:tmpl w:val="FFFFFFFF"/>
    <w:lvl w:ilvl="0" w:tplc="77B6DC18">
      <w:start w:val="1"/>
      <w:numFmt w:val="decimal"/>
      <w:lvlText w:val="%1."/>
      <w:lvlJc w:val="left"/>
      <w:pPr>
        <w:ind w:left="720" w:hanging="360"/>
      </w:pPr>
    </w:lvl>
    <w:lvl w:ilvl="1" w:tplc="FFB46B2E">
      <w:start w:val="1"/>
      <w:numFmt w:val="lowerRoman"/>
      <w:lvlText w:val="%2."/>
      <w:lvlJc w:val="right"/>
      <w:pPr>
        <w:ind w:left="1440" w:hanging="360"/>
      </w:pPr>
    </w:lvl>
    <w:lvl w:ilvl="2" w:tplc="394EC81C">
      <w:start w:val="1"/>
      <w:numFmt w:val="lowerRoman"/>
      <w:lvlText w:val="%3."/>
      <w:lvlJc w:val="right"/>
      <w:pPr>
        <w:ind w:left="2160" w:hanging="180"/>
      </w:pPr>
    </w:lvl>
    <w:lvl w:ilvl="3" w:tplc="6BDE8E62">
      <w:start w:val="1"/>
      <w:numFmt w:val="decimal"/>
      <w:lvlText w:val="%4."/>
      <w:lvlJc w:val="left"/>
      <w:pPr>
        <w:ind w:left="2880" w:hanging="360"/>
      </w:pPr>
    </w:lvl>
    <w:lvl w:ilvl="4" w:tplc="E402BF3C">
      <w:start w:val="1"/>
      <w:numFmt w:val="lowerLetter"/>
      <w:lvlText w:val="%5."/>
      <w:lvlJc w:val="left"/>
      <w:pPr>
        <w:ind w:left="3600" w:hanging="360"/>
      </w:pPr>
    </w:lvl>
    <w:lvl w:ilvl="5" w:tplc="D07CA72A">
      <w:start w:val="1"/>
      <w:numFmt w:val="lowerRoman"/>
      <w:lvlText w:val="%6."/>
      <w:lvlJc w:val="right"/>
      <w:pPr>
        <w:ind w:left="4320" w:hanging="180"/>
      </w:pPr>
    </w:lvl>
    <w:lvl w:ilvl="6" w:tplc="A66E7788">
      <w:start w:val="1"/>
      <w:numFmt w:val="decimal"/>
      <w:lvlText w:val="%7."/>
      <w:lvlJc w:val="left"/>
      <w:pPr>
        <w:ind w:left="5040" w:hanging="360"/>
      </w:pPr>
    </w:lvl>
    <w:lvl w:ilvl="7" w:tplc="1F1CC5AE">
      <w:start w:val="1"/>
      <w:numFmt w:val="lowerLetter"/>
      <w:lvlText w:val="%8."/>
      <w:lvlJc w:val="left"/>
      <w:pPr>
        <w:ind w:left="5760" w:hanging="360"/>
      </w:pPr>
    </w:lvl>
    <w:lvl w:ilvl="8" w:tplc="315C12C2">
      <w:start w:val="1"/>
      <w:numFmt w:val="lowerRoman"/>
      <w:lvlText w:val="%9."/>
      <w:lvlJc w:val="right"/>
      <w:pPr>
        <w:ind w:left="6480" w:hanging="180"/>
      </w:pPr>
    </w:lvl>
  </w:abstractNum>
  <w:abstractNum w:abstractNumId="57" w15:restartNumberingAfterBreak="0">
    <w:nsid w:val="77DD18D5"/>
    <w:multiLevelType w:val="hybridMultilevel"/>
    <w:tmpl w:val="CD7CA032"/>
    <w:lvl w:ilvl="0" w:tplc="0BF2B614">
      <w:start w:val="1"/>
      <w:numFmt w:val="bullet"/>
      <w:lvlText w:val=""/>
      <w:lvlJc w:val="left"/>
      <w:pPr>
        <w:tabs>
          <w:tab w:val="num" w:pos="720"/>
        </w:tabs>
        <w:ind w:left="720" w:hanging="360"/>
      </w:pPr>
      <w:rPr>
        <w:rFonts w:ascii="Symbol" w:hAnsi="Symbol" w:hint="default"/>
        <w:sz w:val="20"/>
      </w:rPr>
    </w:lvl>
    <w:lvl w:ilvl="1" w:tplc="BE32038C" w:tentative="1">
      <w:start w:val="1"/>
      <w:numFmt w:val="bullet"/>
      <w:lvlText w:val=""/>
      <w:lvlJc w:val="left"/>
      <w:pPr>
        <w:tabs>
          <w:tab w:val="num" w:pos="1440"/>
        </w:tabs>
        <w:ind w:left="1440" w:hanging="360"/>
      </w:pPr>
      <w:rPr>
        <w:rFonts w:ascii="Symbol" w:hAnsi="Symbol" w:hint="default"/>
        <w:sz w:val="20"/>
      </w:rPr>
    </w:lvl>
    <w:lvl w:ilvl="2" w:tplc="912CC82A" w:tentative="1">
      <w:start w:val="1"/>
      <w:numFmt w:val="bullet"/>
      <w:lvlText w:val=""/>
      <w:lvlJc w:val="left"/>
      <w:pPr>
        <w:tabs>
          <w:tab w:val="num" w:pos="2160"/>
        </w:tabs>
        <w:ind w:left="2160" w:hanging="360"/>
      </w:pPr>
      <w:rPr>
        <w:rFonts w:ascii="Symbol" w:hAnsi="Symbol" w:hint="default"/>
        <w:sz w:val="20"/>
      </w:rPr>
    </w:lvl>
    <w:lvl w:ilvl="3" w:tplc="A252A1C2" w:tentative="1">
      <w:start w:val="1"/>
      <w:numFmt w:val="bullet"/>
      <w:lvlText w:val=""/>
      <w:lvlJc w:val="left"/>
      <w:pPr>
        <w:tabs>
          <w:tab w:val="num" w:pos="2880"/>
        </w:tabs>
        <w:ind w:left="2880" w:hanging="360"/>
      </w:pPr>
      <w:rPr>
        <w:rFonts w:ascii="Symbol" w:hAnsi="Symbol" w:hint="default"/>
        <w:sz w:val="20"/>
      </w:rPr>
    </w:lvl>
    <w:lvl w:ilvl="4" w:tplc="01DA574E" w:tentative="1">
      <w:start w:val="1"/>
      <w:numFmt w:val="bullet"/>
      <w:lvlText w:val=""/>
      <w:lvlJc w:val="left"/>
      <w:pPr>
        <w:tabs>
          <w:tab w:val="num" w:pos="3600"/>
        </w:tabs>
        <w:ind w:left="3600" w:hanging="360"/>
      </w:pPr>
      <w:rPr>
        <w:rFonts w:ascii="Symbol" w:hAnsi="Symbol" w:hint="default"/>
        <w:sz w:val="20"/>
      </w:rPr>
    </w:lvl>
    <w:lvl w:ilvl="5" w:tplc="D7764DF6" w:tentative="1">
      <w:start w:val="1"/>
      <w:numFmt w:val="bullet"/>
      <w:lvlText w:val=""/>
      <w:lvlJc w:val="left"/>
      <w:pPr>
        <w:tabs>
          <w:tab w:val="num" w:pos="4320"/>
        </w:tabs>
        <w:ind w:left="4320" w:hanging="360"/>
      </w:pPr>
      <w:rPr>
        <w:rFonts w:ascii="Symbol" w:hAnsi="Symbol" w:hint="default"/>
        <w:sz w:val="20"/>
      </w:rPr>
    </w:lvl>
    <w:lvl w:ilvl="6" w:tplc="4D343BD6" w:tentative="1">
      <w:start w:val="1"/>
      <w:numFmt w:val="bullet"/>
      <w:lvlText w:val=""/>
      <w:lvlJc w:val="left"/>
      <w:pPr>
        <w:tabs>
          <w:tab w:val="num" w:pos="5040"/>
        </w:tabs>
        <w:ind w:left="5040" w:hanging="360"/>
      </w:pPr>
      <w:rPr>
        <w:rFonts w:ascii="Symbol" w:hAnsi="Symbol" w:hint="default"/>
        <w:sz w:val="20"/>
      </w:rPr>
    </w:lvl>
    <w:lvl w:ilvl="7" w:tplc="DFD6C7AA" w:tentative="1">
      <w:start w:val="1"/>
      <w:numFmt w:val="bullet"/>
      <w:lvlText w:val=""/>
      <w:lvlJc w:val="left"/>
      <w:pPr>
        <w:tabs>
          <w:tab w:val="num" w:pos="5760"/>
        </w:tabs>
        <w:ind w:left="5760" w:hanging="360"/>
      </w:pPr>
      <w:rPr>
        <w:rFonts w:ascii="Symbol" w:hAnsi="Symbol" w:hint="default"/>
        <w:sz w:val="20"/>
      </w:rPr>
    </w:lvl>
    <w:lvl w:ilvl="8" w:tplc="5B5408EC"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A0262A2"/>
    <w:multiLevelType w:val="hybridMultilevel"/>
    <w:tmpl w:val="70E0D3E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7BFF2E82"/>
    <w:multiLevelType w:val="hybridMultilevel"/>
    <w:tmpl w:val="F08CAA80"/>
    <w:lvl w:ilvl="0" w:tplc="27C88A38">
      <w:start w:val="1"/>
      <w:numFmt w:val="bullet"/>
      <w:lvlText w:val=""/>
      <w:lvlJc w:val="left"/>
      <w:pPr>
        <w:ind w:left="1425" w:hanging="360"/>
      </w:pPr>
      <w:rPr>
        <w:rFonts w:ascii="Symbol" w:hAnsi="Symbol"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60" w15:restartNumberingAfterBreak="0">
    <w:nsid w:val="7D8C29B3"/>
    <w:multiLevelType w:val="hybridMultilevel"/>
    <w:tmpl w:val="E56C00BA"/>
    <w:lvl w:ilvl="0" w:tplc="04160001">
      <w:start w:val="1"/>
      <w:numFmt w:val="bullet"/>
      <w:lvlText w:val=""/>
      <w:lvlJc w:val="left"/>
      <w:pPr>
        <w:ind w:left="1428" w:hanging="360"/>
      </w:pPr>
      <w:rPr>
        <w:rFonts w:ascii="Symbol" w:hAnsi="Symbol" w:hint="default"/>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61" w15:restartNumberingAfterBreak="0">
    <w:nsid w:val="7EFC6A33"/>
    <w:multiLevelType w:val="hybridMultilevel"/>
    <w:tmpl w:val="5D76F30E"/>
    <w:lvl w:ilvl="0" w:tplc="FA5AF87A">
      <w:start w:val="1"/>
      <w:numFmt w:val="lowerLetter"/>
      <w:lvlText w:val="%1)"/>
      <w:lvlJc w:val="left"/>
      <w:pPr>
        <w:ind w:left="720" w:hanging="360"/>
      </w:pPr>
      <w:rPr>
        <w:rFonts w:ascii="Times New Roman" w:hAnsi="Times New Roman" w:cs="Times New Roman" w:hint="default"/>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7F1943B7"/>
    <w:multiLevelType w:val="multilevel"/>
    <w:tmpl w:val="C59455D6"/>
    <w:lvl w:ilvl="0">
      <w:numFmt w:val="none"/>
      <w:pStyle w:val="itemizao"/>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none"/>
      <w:lvlText w:val=""/>
      <w:lvlJc w:val="left"/>
      <w:pPr>
        <w:tabs>
          <w:tab w:val="num" w:pos="360"/>
        </w:tabs>
      </w:pPr>
    </w:lvl>
    <w:lvl w:ilvl="5">
      <w:numFmt w:val="none"/>
      <w:lvlText w:val=""/>
      <w:lvlJc w:val="left"/>
      <w:pPr>
        <w:tabs>
          <w:tab w:val="num" w:pos="360"/>
        </w:tabs>
      </w:pPr>
    </w:lvl>
    <w:lvl w:ilvl="6">
      <w:start w:val="612564992"/>
      <w:numFmt w:val="decimal"/>
      <w:lvlRestart w:val="0"/>
      <w:lvlText w:val=""/>
      <w:lvlJc w:val="center"/>
      <w:pPr>
        <w:autoSpaceDE w:val="0"/>
        <w:autoSpaceDN w:val="0"/>
        <w:adjustRightInd w:val="0"/>
        <w:ind w:left="0" w:firstLine="0"/>
      </w:pPr>
    </w:lvl>
    <w:lvl w:ilvl="7">
      <w:numFmt w:val="decimal"/>
      <w:lvlText w:val=""/>
      <w:lvlJc w:val="left"/>
    </w:lvl>
    <w:lvl w:ilvl="8">
      <w:numFmt w:val="decimal"/>
      <w:lvlText w:val=""/>
      <w:lvlJc w:val="left"/>
    </w:lvl>
  </w:abstractNum>
  <w:num w:numId="1" w16cid:durableId="389808679">
    <w:abstractNumId w:val="33"/>
  </w:num>
  <w:num w:numId="2" w16cid:durableId="120416148">
    <w:abstractNumId w:val="25"/>
  </w:num>
  <w:num w:numId="3" w16cid:durableId="426072820">
    <w:abstractNumId w:val="39"/>
  </w:num>
  <w:num w:numId="4" w16cid:durableId="780807587">
    <w:abstractNumId w:val="12"/>
  </w:num>
  <w:num w:numId="5" w16cid:durableId="1724985192">
    <w:abstractNumId w:val="13"/>
  </w:num>
  <w:num w:numId="6" w16cid:durableId="1250849568">
    <w:abstractNumId w:val="3"/>
  </w:num>
  <w:num w:numId="7" w16cid:durableId="792749651">
    <w:abstractNumId w:val="19"/>
  </w:num>
  <w:num w:numId="8" w16cid:durableId="742916595">
    <w:abstractNumId w:val="4"/>
  </w:num>
  <w:num w:numId="9" w16cid:durableId="772170416">
    <w:abstractNumId w:val="2"/>
  </w:num>
  <w:num w:numId="10" w16cid:durableId="211039061">
    <w:abstractNumId w:val="42"/>
  </w:num>
  <w:num w:numId="11" w16cid:durableId="1560893805">
    <w:abstractNumId w:val="61"/>
  </w:num>
  <w:num w:numId="12" w16cid:durableId="1031152212">
    <w:abstractNumId w:val="1"/>
  </w:num>
  <w:num w:numId="13" w16cid:durableId="1653292014">
    <w:abstractNumId w:val="32"/>
  </w:num>
  <w:num w:numId="14" w16cid:durableId="345595034">
    <w:abstractNumId w:val="16"/>
  </w:num>
  <w:num w:numId="15" w16cid:durableId="362560990">
    <w:abstractNumId w:val="15"/>
  </w:num>
  <w:num w:numId="16" w16cid:durableId="189032509">
    <w:abstractNumId w:val="52"/>
  </w:num>
  <w:num w:numId="17" w16cid:durableId="1702972918">
    <w:abstractNumId w:val="47"/>
  </w:num>
  <w:num w:numId="18" w16cid:durableId="1189878077">
    <w:abstractNumId w:val="37"/>
  </w:num>
  <w:num w:numId="19" w16cid:durableId="1428966789">
    <w:abstractNumId w:val="10"/>
  </w:num>
  <w:num w:numId="20" w16cid:durableId="1884710399">
    <w:abstractNumId w:val="58"/>
  </w:num>
  <w:num w:numId="21" w16cid:durableId="1948923516">
    <w:abstractNumId w:val="22"/>
  </w:num>
  <w:num w:numId="22" w16cid:durableId="204565378">
    <w:abstractNumId w:val="45"/>
  </w:num>
  <w:num w:numId="23" w16cid:durableId="775639702">
    <w:abstractNumId w:val="11"/>
  </w:num>
  <w:num w:numId="24" w16cid:durableId="1550991984">
    <w:abstractNumId w:val="57"/>
  </w:num>
  <w:num w:numId="25" w16cid:durableId="378474379">
    <w:abstractNumId w:val="56"/>
  </w:num>
  <w:num w:numId="26" w16cid:durableId="213661831">
    <w:abstractNumId w:val="53"/>
  </w:num>
  <w:num w:numId="27" w16cid:durableId="320232856">
    <w:abstractNumId w:val="34"/>
  </w:num>
  <w:num w:numId="28" w16cid:durableId="1227298576">
    <w:abstractNumId w:val="30"/>
  </w:num>
  <w:num w:numId="29" w16cid:durableId="1891108976">
    <w:abstractNumId w:val="43"/>
  </w:num>
  <w:num w:numId="30" w16cid:durableId="1646734988">
    <w:abstractNumId w:val="36"/>
  </w:num>
  <w:num w:numId="31" w16cid:durableId="1586569883">
    <w:abstractNumId w:val="51"/>
  </w:num>
  <w:num w:numId="32" w16cid:durableId="134959337">
    <w:abstractNumId w:val="23"/>
  </w:num>
  <w:num w:numId="33" w16cid:durableId="398180">
    <w:abstractNumId w:val="17"/>
  </w:num>
  <w:num w:numId="34" w16cid:durableId="273488771">
    <w:abstractNumId w:val="28"/>
  </w:num>
  <w:num w:numId="35" w16cid:durableId="798642881">
    <w:abstractNumId w:val="20"/>
  </w:num>
  <w:num w:numId="36" w16cid:durableId="1495102190">
    <w:abstractNumId w:val="7"/>
  </w:num>
  <w:num w:numId="37" w16cid:durableId="1849786165">
    <w:abstractNumId w:val="31"/>
  </w:num>
  <w:num w:numId="38" w16cid:durableId="527303401">
    <w:abstractNumId w:val="62"/>
  </w:num>
  <w:num w:numId="39" w16cid:durableId="771827758">
    <w:abstractNumId w:val="6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98801259">
    <w:abstractNumId w:val="42"/>
  </w:num>
  <w:num w:numId="41" w16cid:durableId="975330653">
    <w:abstractNumId w:val="42"/>
  </w:num>
  <w:num w:numId="42" w16cid:durableId="1100612622">
    <w:abstractNumId w:val="41"/>
  </w:num>
  <w:num w:numId="43" w16cid:durableId="248393927">
    <w:abstractNumId w:val="49"/>
  </w:num>
  <w:num w:numId="44" w16cid:durableId="1890339874">
    <w:abstractNumId w:val="29"/>
  </w:num>
  <w:num w:numId="45" w16cid:durableId="299965589">
    <w:abstractNumId w:val="35"/>
  </w:num>
  <w:num w:numId="46" w16cid:durableId="942301344">
    <w:abstractNumId w:val="44"/>
  </w:num>
  <w:num w:numId="47" w16cid:durableId="1168402629">
    <w:abstractNumId w:val="42"/>
  </w:num>
  <w:num w:numId="48" w16cid:durableId="2046177645">
    <w:abstractNumId w:val="42"/>
  </w:num>
  <w:num w:numId="49" w16cid:durableId="1349798457">
    <w:abstractNumId w:val="42"/>
  </w:num>
  <w:num w:numId="50" w16cid:durableId="1414350993">
    <w:abstractNumId w:val="42"/>
  </w:num>
  <w:num w:numId="51" w16cid:durableId="1129130542">
    <w:abstractNumId w:val="42"/>
  </w:num>
  <w:num w:numId="52" w16cid:durableId="2111123836">
    <w:abstractNumId w:val="42"/>
  </w:num>
  <w:num w:numId="53" w16cid:durableId="964651512">
    <w:abstractNumId w:val="42"/>
  </w:num>
  <w:num w:numId="54" w16cid:durableId="1671718444">
    <w:abstractNumId w:val="42"/>
  </w:num>
  <w:num w:numId="55" w16cid:durableId="1436825483">
    <w:abstractNumId w:val="46"/>
  </w:num>
  <w:num w:numId="56" w16cid:durableId="1203554">
    <w:abstractNumId w:val="42"/>
  </w:num>
  <w:num w:numId="57" w16cid:durableId="2089618192">
    <w:abstractNumId w:val="42"/>
  </w:num>
  <w:num w:numId="58" w16cid:durableId="1555190941">
    <w:abstractNumId w:val="42"/>
  </w:num>
  <w:num w:numId="59" w16cid:durableId="211813693">
    <w:abstractNumId w:val="42"/>
  </w:num>
  <w:num w:numId="60" w16cid:durableId="427851764">
    <w:abstractNumId w:val="42"/>
  </w:num>
  <w:num w:numId="61" w16cid:durableId="2009138892">
    <w:abstractNumId w:val="0"/>
  </w:num>
  <w:num w:numId="62" w16cid:durableId="171141366">
    <w:abstractNumId w:val="54"/>
  </w:num>
  <w:num w:numId="63" w16cid:durableId="233393274">
    <w:abstractNumId w:val="6"/>
  </w:num>
  <w:num w:numId="64" w16cid:durableId="70276305">
    <w:abstractNumId w:val="26"/>
  </w:num>
  <w:num w:numId="65" w16cid:durableId="1378973677">
    <w:abstractNumId w:val="21"/>
  </w:num>
  <w:num w:numId="66" w16cid:durableId="163203293">
    <w:abstractNumId w:val="59"/>
  </w:num>
  <w:num w:numId="67" w16cid:durableId="483664795">
    <w:abstractNumId w:val="9"/>
  </w:num>
  <w:num w:numId="68" w16cid:durableId="509685106">
    <w:abstractNumId w:val="50"/>
  </w:num>
  <w:num w:numId="69" w16cid:durableId="2096439645">
    <w:abstractNumId w:val="5"/>
  </w:num>
  <w:num w:numId="70" w16cid:durableId="1568489540">
    <w:abstractNumId w:val="27"/>
  </w:num>
  <w:num w:numId="71" w16cid:durableId="393237590">
    <w:abstractNumId w:val="38"/>
  </w:num>
  <w:num w:numId="72" w16cid:durableId="974410203">
    <w:abstractNumId w:val="55"/>
  </w:num>
  <w:num w:numId="73" w16cid:durableId="1686664972">
    <w:abstractNumId w:val="48"/>
  </w:num>
  <w:num w:numId="74" w16cid:durableId="1461537902">
    <w:abstractNumId w:val="18"/>
  </w:num>
  <w:num w:numId="75" w16cid:durableId="937830780">
    <w:abstractNumId w:val="24"/>
  </w:num>
  <w:num w:numId="76" w16cid:durableId="1858229981">
    <w:abstractNumId w:val="8"/>
  </w:num>
  <w:num w:numId="77" w16cid:durableId="1848598882">
    <w:abstractNumId w:val="14"/>
  </w:num>
  <w:num w:numId="78" w16cid:durableId="2054039997">
    <w:abstractNumId w:val="42"/>
  </w:num>
  <w:num w:numId="79" w16cid:durableId="1717586627">
    <w:abstractNumId w:val="42"/>
  </w:num>
  <w:num w:numId="80" w16cid:durableId="192614612">
    <w:abstractNumId w:val="40"/>
  </w:num>
  <w:num w:numId="81" w16cid:durableId="1966279029">
    <w:abstractNumId w:val="6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1CEA"/>
    <w:rsid w:val="00002F70"/>
    <w:rsid w:val="00010335"/>
    <w:rsid w:val="0001090B"/>
    <w:rsid w:val="00010AEF"/>
    <w:rsid w:val="000126F1"/>
    <w:rsid w:val="00014761"/>
    <w:rsid w:val="00017B83"/>
    <w:rsid w:val="00020DD1"/>
    <w:rsid w:val="0002235D"/>
    <w:rsid w:val="00023E8F"/>
    <w:rsid w:val="000244D1"/>
    <w:rsid w:val="00025053"/>
    <w:rsid w:val="00025A0C"/>
    <w:rsid w:val="00026B3F"/>
    <w:rsid w:val="00027AA3"/>
    <w:rsid w:val="00027B8D"/>
    <w:rsid w:val="00027CB0"/>
    <w:rsid w:val="00032D82"/>
    <w:rsid w:val="000357A6"/>
    <w:rsid w:val="000357C4"/>
    <w:rsid w:val="00036EB5"/>
    <w:rsid w:val="000378D0"/>
    <w:rsid w:val="0004329A"/>
    <w:rsid w:val="0004359D"/>
    <w:rsid w:val="000435D7"/>
    <w:rsid w:val="0004362D"/>
    <w:rsid w:val="000470BD"/>
    <w:rsid w:val="00047C77"/>
    <w:rsid w:val="000512A2"/>
    <w:rsid w:val="00052860"/>
    <w:rsid w:val="0005318D"/>
    <w:rsid w:val="0005390F"/>
    <w:rsid w:val="00060E14"/>
    <w:rsid w:val="00060F92"/>
    <w:rsid w:val="00061649"/>
    <w:rsid w:val="000648D4"/>
    <w:rsid w:val="00066ACE"/>
    <w:rsid w:val="00071152"/>
    <w:rsid w:val="0007310C"/>
    <w:rsid w:val="00074C50"/>
    <w:rsid w:val="000802BB"/>
    <w:rsid w:val="000835A4"/>
    <w:rsid w:val="0008526B"/>
    <w:rsid w:val="00086754"/>
    <w:rsid w:val="000904CD"/>
    <w:rsid w:val="000907AB"/>
    <w:rsid w:val="00091C24"/>
    <w:rsid w:val="00092333"/>
    <w:rsid w:val="00092D40"/>
    <w:rsid w:val="00094D3C"/>
    <w:rsid w:val="000958C9"/>
    <w:rsid w:val="00096673"/>
    <w:rsid w:val="00096A79"/>
    <w:rsid w:val="0009752D"/>
    <w:rsid w:val="000A1339"/>
    <w:rsid w:val="000A1874"/>
    <w:rsid w:val="000A35FF"/>
    <w:rsid w:val="000A3710"/>
    <w:rsid w:val="000A79BF"/>
    <w:rsid w:val="000B009F"/>
    <w:rsid w:val="000B06A0"/>
    <w:rsid w:val="000B0B68"/>
    <w:rsid w:val="000B0BB1"/>
    <w:rsid w:val="000B0E5E"/>
    <w:rsid w:val="000B2002"/>
    <w:rsid w:val="000C0F55"/>
    <w:rsid w:val="000C3AC0"/>
    <w:rsid w:val="000C3E60"/>
    <w:rsid w:val="000C489C"/>
    <w:rsid w:val="000C5DD6"/>
    <w:rsid w:val="000C7196"/>
    <w:rsid w:val="000C7534"/>
    <w:rsid w:val="000C7C83"/>
    <w:rsid w:val="000D049C"/>
    <w:rsid w:val="000D0553"/>
    <w:rsid w:val="000D13A3"/>
    <w:rsid w:val="000D4C67"/>
    <w:rsid w:val="000D660F"/>
    <w:rsid w:val="000E1085"/>
    <w:rsid w:val="000E18C2"/>
    <w:rsid w:val="000E3906"/>
    <w:rsid w:val="000E39E3"/>
    <w:rsid w:val="000E44E1"/>
    <w:rsid w:val="000E572D"/>
    <w:rsid w:val="000E6FCF"/>
    <w:rsid w:val="000F21E7"/>
    <w:rsid w:val="000F34AE"/>
    <w:rsid w:val="000F5846"/>
    <w:rsid w:val="000F7512"/>
    <w:rsid w:val="0010083A"/>
    <w:rsid w:val="001027DF"/>
    <w:rsid w:val="001063FF"/>
    <w:rsid w:val="00106E20"/>
    <w:rsid w:val="00107682"/>
    <w:rsid w:val="001090C1"/>
    <w:rsid w:val="00111E84"/>
    <w:rsid w:val="0011201D"/>
    <w:rsid w:val="00113D58"/>
    <w:rsid w:val="00114C49"/>
    <w:rsid w:val="001213E8"/>
    <w:rsid w:val="001216D7"/>
    <w:rsid w:val="00122464"/>
    <w:rsid w:val="00122CBB"/>
    <w:rsid w:val="00126440"/>
    <w:rsid w:val="0013401C"/>
    <w:rsid w:val="00136385"/>
    <w:rsid w:val="00137076"/>
    <w:rsid w:val="0013774D"/>
    <w:rsid w:val="00137BBB"/>
    <w:rsid w:val="00137CFE"/>
    <w:rsid w:val="00140094"/>
    <w:rsid w:val="00140935"/>
    <w:rsid w:val="00140B15"/>
    <w:rsid w:val="00140CF5"/>
    <w:rsid w:val="0014213A"/>
    <w:rsid w:val="00147517"/>
    <w:rsid w:val="0014789D"/>
    <w:rsid w:val="001506C2"/>
    <w:rsid w:val="001548E2"/>
    <w:rsid w:val="00154F38"/>
    <w:rsid w:val="00155202"/>
    <w:rsid w:val="00155988"/>
    <w:rsid w:val="00156D07"/>
    <w:rsid w:val="001610C5"/>
    <w:rsid w:val="001613AC"/>
    <w:rsid w:val="001633FD"/>
    <w:rsid w:val="0016395F"/>
    <w:rsid w:val="001639F3"/>
    <w:rsid w:val="00167D9F"/>
    <w:rsid w:val="00170B2E"/>
    <w:rsid w:val="00173A56"/>
    <w:rsid w:val="0017444B"/>
    <w:rsid w:val="00174E13"/>
    <w:rsid w:val="00175B60"/>
    <w:rsid w:val="00185378"/>
    <w:rsid w:val="00185499"/>
    <w:rsid w:val="00187266"/>
    <w:rsid w:val="001873BB"/>
    <w:rsid w:val="00195F93"/>
    <w:rsid w:val="00195FD8"/>
    <w:rsid w:val="001968AF"/>
    <w:rsid w:val="001A22D3"/>
    <w:rsid w:val="001A2365"/>
    <w:rsid w:val="001A2F34"/>
    <w:rsid w:val="001A723E"/>
    <w:rsid w:val="001B0806"/>
    <w:rsid w:val="001B0984"/>
    <w:rsid w:val="001B2B6E"/>
    <w:rsid w:val="001B3ADE"/>
    <w:rsid w:val="001B4991"/>
    <w:rsid w:val="001B79D0"/>
    <w:rsid w:val="001BC80A"/>
    <w:rsid w:val="001C1D56"/>
    <w:rsid w:val="001C525C"/>
    <w:rsid w:val="001C6A4E"/>
    <w:rsid w:val="001C78FD"/>
    <w:rsid w:val="001D11E8"/>
    <w:rsid w:val="001D26E5"/>
    <w:rsid w:val="001D566D"/>
    <w:rsid w:val="001E2159"/>
    <w:rsid w:val="001E24DB"/>
    <w:rsid w:val="001E364A"/>
    <w:rsid w:val="001E500D"/>
    <w:rsid w:val="001F0A73"/>
    <w:rsid w:val="001F30A8"/>
    <w:rsid w:val="001F4747"/>
    <w:rsid w:val="001F4DF9"/>
    <w:rsid w:val="001F5A0A"/>
    <w:rsid w:val="0020218E"/>
    <w:rsid w:val="00203504"/>
    <w:rsid w:val="002037D7"/>
    <w:rsid w:val="00204352"/>
    <w:rsid w:val="00204F28"/>
    <w:rsid w:val="00205E78"/>
    <w:rsid w:val="00210FE2"/>
    <w:rsid w:val="002149C9"/>
    <w:rsid w:val="002163D7"/>
    <w:rsid w:val="00216B34"/>
    <w:rsid w:val="00221249"/>
    <w:rsid w:val="00222385"/>
    <w:rsid w:val="00223EC5"/>
    <w:rsid w:val="002261D3"/>
    <w:rsid w:val="00226BD4"/>
    <w:rsid w:val="00230EF9"/>
    <w:rsid w:val="002316D9"/>
    <w:rsid w:val="0023242E"/>
    <w:rsid w:val="00233355"/>
    <w:rsid w:val="00235B4C"/>
    <w:rsid w:val="00240207"/>
    <w:rsid w:val="002408B1"/>
    <w:rsid w:val="0024172F"/>
    <w:rsid w:val="00242171"/>
    <w:rsid w:val="00242232"/>
    <w:rsid w:val="0024298C"/>
    <w:rsid w:val="00242DB8"/>
    <w:rsid w:val="0024305C"/>
    <w:rsid w:val="00243270"/>
    <w:rsid w:val="002443AA"/>
    <w:rsid w:val="002443F6"/>
    <w:rsid w:val="00244F75"/>
    <w:rsid w:val="00247DEF"/>
    <w:rsid w:val="00247FF4"/>
    <w:rsid w:val="00253144"/>
    <w:rsid w:val="002536A4"/>
    <w:rsid w:val="00260254"/>
    <w:rsid w:val="0026120C"/>
    <w:rsid w:val="002627CC"/>
    <w:rsid w:val="002644A0"/>
    <w:rsid w:val="00264E32"/>
    <w:rsid w:val="002664D8"/>
    <w:rsid w:val="0026658B"/>
    <w:rsid w:val="00272B52"/>
    <w:rsid w:val="0027387E"/>
    <w:rsid w:val="002752B8"/>
    <w:rsid w:val="002753EF"/>
    <w:rsid w:val="00280B92"/>
    <w:rsid w:val="00282F58"/>
    <w:rsid w:val="002846B2"/>
    <w:rsid w:val="002859EF"/>
    <w:rsid w:val="002921AD"/>
    <w:rsid w:val="0029519A"/>
    <w:rsid w:val="002973C3"/>
    <w:rsid w:val="002979B1"/>
    <w:rsid w:val="002A0931"/>
    <w:rsid w:val="002A0BFB"/>
    <w:rsid w:val="002A1BDE"/>
    <w:rsid w:val="002A22AF"/>
    <w:rsid w:val="002A2952"/>
    <w:rsid w:val="002A47A0"/>
    <w:rsid w:val="002A6B69"/>
    <w:rsid w:val="002A73CF"/>
    <w:rsid w:val="002B0142"/>
    <w:rsid w:val="002B09C1"/>
    <w:rsid w:val="002B2238"/>
    <w:rsid w:val="002B245C"/>
    <w:rsid w:val="002B267D"/>
    <w:rsid w:val="002B26CB"/>
    <w:rsid w:val="002B2C96"/>
    <w:rsid w:val="002B30D1"/>
    <w:rsid w:val="002B49AE"/>
    <w:rsid w:val="002B6C87"/>
    <w:rsid w:val="002C0EBE"/>
    <w:rsid w:val="002C4591"/>
    <w:rsid w:val="002C4CFF"/>
    <w:rsid w:val="002C4D7F"/>
    <w:rsid w:val="002C6C97"/>
    <w:rsid w:val="002D21BD"/>
    <w:rsid w:val="002D3724"/>
    <w:rsid w:val="002D4C0B"/>
    <w:rsid w:val="002D548C"/>
    <w:rsid w:val="002D5DBE"/>
    <w:rsid w:val="002D5FEB"/>
    <w:rsid w:val="002D675A"/>
    <w:rsid w:val="002D72BC"/>
    <w:rsid w:val="002D7A24"/>
    <w:rsid w:val="002E0A38"/>
    <w:rsid w:val="002E0DC0"/>
    <w:rsid w:val="002E2FE1"/>
    <w:rsid w:val="002E409C"/>
    <w:rsid w:val="002E68E5"/>
    <w:rsid w:val="002E6D39"/>
    <w:rsid w:val="002F3BF2"/>
    <w:rsid w:val="002F3EC7"/>
    <w:rsid w:val="00300061"/>
    <w:rsid w:val="00300084"/>
    <w:rsid w:val="00303D67"/>
    <w:rsid w:val="00305774"/>
    <w:rsid w:val="00305F01"/>
    <w:rsid w:val="00306D57"/>
    <w:rsid w:val="00306E55"/>
    <w:rsid w:val="003103A5"/>
    <w:rsid w:val="00313F5B"/>
    <w:rsid w:val="00314CD1"/>
    <w:rsid w:val="0031730B"/>
    <w:rsid w:val="003210E6"/>
    <w:rsid w:val="00322F20"/>
    <w:rsid w:val="00325BC0"/>
    <w:rsid w:val="00326E87"/>
    <w:rsid w:val="00326EF7"/>
    <w:rsid w:val="003276BF"/>
    <w:rsid w:val="00327762"/>
    <w:rsid w:val="00330AF3"/>
    <w:rsid w:val="00330E52"/>
    <w:rsid w:val="00333375"/>
    <w:rsid w:val="003349EE"/>
    <w:rsid w:val="00336CD4"/>
    <w:rsid w:val="00337CCB"/>
    <w:rsid w:val="00342F95"/>
    <w:rsid w:val="003432E4"/>
    <w:rsid w:val="00345D68"/>
    <w:rsid w:val="003462E1"/>
    <w:rsid w:val="0034718B"/>
    <w:rsid w:val="00347B5D"/>
    <w:rsid w:val="003501CB"/>
    <w:rsid w:val="00354B67"/>
    <w:rsid w:val="00355072"/>
    <w:rsid w:val="00355A29"/>
    <w:rsid w:val="0035668C"/>
    <w:rsid w:val="003648FB"/>
    <w:rsid w:val="003666C4"/>
    <w:rsid w:val="00366A62"/>
    <w:rsid w:val="00367B98"/>
    <w:rsid w:val="00367F6D"/>
    <w:rsid w:val="00371B1D"/>
    <w:rsid w:val="00372050"/>
    <w:rsid w:val="0037648A"/>
    <w:rsid w:val="00377434"/>
    <w:rsid w:val="0038059B"/>
    <w:rsid w:val="0038373D"/>
    <w:rsid w:val="003866B0"/>
    <w:rsid w:val="00387098"/>
    <w:rsid w:val="00392186"/>
    <w:rsid w:val="003966E7"/>
    <w:rsid w:val="003970B8"/>
    <w:rsid w:val="003971CA"/>
    <w:rsid w:val="0039799A"/>
    <w:rsid w:val="00397DF5"/>
    <w:rsid w:val="003A0D13"/>
    <w:rsid w:val="003A1511"/>
    <w:rsid w:val="003A1A4F"/>
    <w:rsid w:val="003A2584"/>
    <w:rsid w:val="003A2CDD"/>
    <w:rsid w:val="003A5C93"/>
    <w:rsid w:val="003A6C0C"/>
    <w:rsid w:val="003A731B"/>
    <w:rsid w:val="003B3798"/>
    <w:rsid w:val="003B464C"/>
    <w:rsid w:val="003B65F0"/>
    <w:rsid w:val="003B6FD4"/>
    <w:rsid w:val="003B74F1"/>
    <w:rsid w:val="003C08FC"/>
    <w:rsid w:val="003C0F0C"/>
    <w:rsid w:val="003C4D08"/>
    <w:rsid w:val="003C4D4D"/>
    <w:rsid w:val="003C6A9C"/>
    <w:rsid w:val="003D0E8B"/>
    <w:rsid w:val="003D0FC9"/>
    <w:rsid w:val="003D0FF9"/>
    <w:rsid w:val="003D2EFA"/>
    <w:rsid w:val="003D3122"/>
    <w:rsid w:val="003D3E67"/>
    <w:rsid w:val="003D507E"/>
    <w:rsid w:val="003D5A05"/>
    <w:rsid w:val="003D5BDE"/>
    <w:rsid w:val="003D707E"/>
    <w:rsid w:val="003E04E6"/>
    <w:rsid w:val="003E0BFC"/>
    <w:rsid w:val="003E162D"/>
    <w:rsid w:val="003E3EC5"/>
    <w:rsid w:val="003E4DCF"/>
    <w:rsid w:val="003E4E68"/>
    <w:rsid w:val="003E6A94"/>
    <w:rsid w:val="003F0825"/>
    <w:rsid w:val="003F1D18"/>
    <w:rsid w:val="003F30C5"/>
    <w:rsid w:val="003F3EE4"/>
    <w:rsid w:val="003F421B"/>
    <w:rsid w:val="003F45A2"/>
    <w:rsid w:val="003F57D3"/>
    <w:rsid w:val="003F768B"/>
    <w:rsid w:val="003F78E1"/>
    <w:rsid w:val="00400885"/>
    <w:rsid w:val="0040110C"/>
    <w:rsid w:val="00401F2D"/>
    <w:rsid w:val="0040347C"/>
    <w:rsid w:val="00405145"/>
    <w:rsid w:val="0040683B"/>
    <w:rsid w:val="00412992"/>
    <w:rsid w:val="00412EA7"/>
    <w:rsid w:val="00413569"/>
    <w:rsid w:val="004156CB"/>
    <w:rsid w:val="00417832"/>
    <w:rsid w:val="00422319"/>
    <w:rsid w:val="004240AC"/>
    <w:rsid w:val="004242CD"/>
    <w:rsid w:val="00424A67"/>
    <w:rsid w:val="00426022"/>
    <w:rsid w:val="00427B67"/>
    <w:rsid w:val="00430775"/>
    <w:rsid w:val="00430DC3"/>
    <w:rsid w:val="004343CD"/>
    <w:rsid w:val="00436B1E"/>
    <w:rsid w:val="00436E2F"/>
    <w:rsid w:val="00437330"/>
    <w:rsid w:val="004376DD"/>
    <w:rsid w:val="00441805"/>
    <w:rsid w:val="00445197"/>
    <w:rsid w:val="004453EC"/>
    <w:rsid w:val="004456E4"/>
    <w:rsid w:val="00445845"/>
    <w:rsid w:val="004503FC"/>
    <w:rsid w:val="0045209A"/>
    <w:rsid w:val="004536B3"/>
    <w:rsid w:val="004551BB"/>
    <w:rsid w:val="00455228"/>
    <w:rsid w:val="004563F2"/>
    <w:rsid w:val="004567EC"/>
    <w:rsid w:val="00460BBA"/>
    <w:rsid w:val="00461FE2"/>
    <w:rsid w:val="004640C2"/>
    <w:rsid w:val="004642C7"/>
    <w:rsid w:val="00467F02"/>
    <w:rsid w:val="00471A05"/>
    <w:rsid w:val="0047286D"/>
    <w:rsid w:val="0047332F"/>
    <w:rsid w:val="0047545C"/>
    <w:rsid w:val="00476A0D"/>
    <w:rsid w:val="00476C45"/>
    <w:rsid w:val="00477E11"/>
    <w:rsid w:val="0048175B"/>
    <w:rsid w:val="00483A2D"/>
    <w:rsid w:val="00483B15"/>
    <w:rsid w:val="004870FA"/>
    <w:rsid w:val="00487100"/>
    <w:rsid w:val="004901D6"/>
    <w:rsid w:val="00492C95"/>
    <w:rsid w:val="00496594"/>
    <w:rsid w:val="00497297"/>
    <w:rsid w:val="004A006F"/>
    <w:rsid w:val="004A0186"/>
    <w:rsid w:val="004A082B"/>
    <w:rsid w:val="004A1793"/>
    <w:rsid w:val="004A2D54"/>
    <w:rsid w:val="004A50D7"/>
    <w:rsid w:val="004A5CF1"/>
    <w:rsid w:val="004A6689"/>
    <w:rsid w:val="004B07D0"/>
    <w:rsid w:val="004B1624"/>
    <w:rsid w:val="004B2711"/>
    <w:rsid w:val="004B28F2"/>
    <w:rsid w:val="004B697B"/>
    <w:rsid w:val="004B6B41"/>
    <w:rsid w:val="004C0129"/>
    <w:rsid w:val="004C16C2"/>
    <w:rsid w:val="004C2443"/>
    <w:rsid w:val="004C2E25"/>
    <w:rsid w:val="004C3CC8"/>
    <w:rsid w:val="004C4473"/>
    <w:rsid w:val="004C64CC"/>
    <w:rsid w:val="004C7D55"/>
    <w:rsid w:val="004D0638"/>
    <w:rsid w:val="004D0B2F"/>
    <w:rsid w:val="004D0E15"/>
    <w:rsid w:val="004D0E47"/>
    <w:rsid w:val="004D20F7"/>
    <w:rsid w:val="004D46BA"/>
    <w:rsid w:val="004D4C37"/>
    <w:rsid w:val="004D5A00"/>
    <w:rsid w:val="004E089C"/>
    <w:rsid w:val="004E09C7"/>
    <w:rsid w:val="004E1F91"/>
    <w:rsid w:val="004E244C"/>
    <w:rsid w:val="004E2907"/>
    <w:rsid w:val="004E32CC"/>
    <w:rsid w:val="004E3FC7"/>
    <w:rsid w:val="004E4395"/>
    <w:rsid w:val="004E5D7E"/>
    <w:rsid w:val="004E62F7"/>
    <w:rsid w:val="004E7CBD"/>
    <w:rsid w:val="004F2941"/>
    <w:rsid w:val="004F3617"/>
    <w:rsid w:val="004F4222"/>
    <w:rsid w:val="004F4F24"/>
    <w:rsid w:val="004F5CB4"/>
    <w:rsid w:val="004F6F71"/>
    <w:rsid w:val="004F7FA2"/>
    <w:rsid w:val="00501552"/>
    <w:rsid w:val="00501566"/>
    <w:rsid w:val="00501D36"/>
    <w:rsid w:val="00503A42"/>
    <w:rsid w:val="00504490"/>
    <w:rsid w:val="00504E6C"/>
    <w:rsid w:val="00507128"/>
    <w:rsid w:val="00507749"/>
    <w:rsid w:val="0051145B"/>
    <w:rsid w:val="0051192C"/>
    <w:rsid w:val="00513D06"/>
    <w:rsid w:val="005147AA"/>
    <w:rsid w:val="00514B9C"/>
    <w:rsid w:val="00515A4A"/>
    <w:rsid w:val="00521E1F"/>
    <w:rsid w:val="005245F1"/>
    <w:rsid w:val="005259EB"/>
    <w:rsid w:val="005267C8"/>
    <w:rsid w:val="005268FA"/>
    <w:rsid w:val="00527A55"/>
    <w:rsid w:val="00530C3A"/>
    <w:rsid w:val="0053130C"/>
    <w:rsid w:val="00531489"/>
    <w:rsid w:val="00533556"/>
    <w:rsid w:val="00533A13"/>
    <w:rsid w:val="00535FDD"/>
    <w:rsid w:val="00536B88"/>
    <w:rsid w:val="00541499"/>
    <w:rsid w:val="005436AC"/>
    <w:rsid w:val="00543F8C"/>
    <w:rsid w:val="00545435"/>
    <w:rsid w:val="005551A2"/>
    <w:rsid w:val="00555D6F"/>
    <w:rsid w:val="0056164E"/>
    <w:rsid w:val="00564474"/>
    <w:rsid w:val="005663A8"/>
    <w:rsid w:val="005664F1"/>
    <w:rsid w:val="00567C9D"/>
    <w:rsid w:val="00571694"/>
    <w:rsid w:val="005724C3"/>
    <w:rsid w:val="00573C32"/>
    <w:rsid w:val="0057500E"/>
    <w:rsid w:val="0057601E"/>
    <w:rsid w:val="00576266"/>
    <w:rsid w:val="00576771"/>
    <w:rsid w:val="0058038A"/>
    <w:rsid w:val="00580722"/>
    <w:rsid w:val="0058184B"/>
    <w:rsid w:val="00582174"/>
    <w:rsid w:val="00583E6D"/>
    <w:rsid w:val="005843AF"/>
    <w:rsid w:val="00585BB2"/>
    <w:rsid w:val="005900B0"/>
    <w:rsid w:val="005914E3"/>
    <w:rsid w:val="0059255B"/>
    <w:rsid w:val="00592D07"/>
    <w:rsid w:val="0059307F"/>
    <w:rsid w:val="00596895"/>
    <w:rsid w:val="0059717B"/>
    <w:rsid w:val="00597A1A"/>
    <w:rsid w:val="005A21C6"/>
    <w:rsid w:val="005A2EB4"/>
    <w:rsid w:val="005A3793"/>
    <w:rsid w:val="005A3889"/>
    <w:rsid w:val="005A3F71"/>
    <w:rsid w:val="005A43EF"/>
    <w:rsid w:val="005A4ECE"/>
    <w:rsid w:val="005A5C19"/>
    <w:rsid w:val="005A6381"/>
    <w:rsid w:val="005B569F"/>
    <w:rsid w:val="005B587F"/>
    <w:rsid w:val="005B5EB4"/>
    <w:rsid w:val="005B62C4"/>
    <w:rsid w:val="005B64EA"/>
    <w:rsid w:val="005C06DA"/>
    <w:rsid w:val="005C1175"/>
    <w:rsid w:val="005C22A5"/>
    <w:rsid w:val="005C2743"/>
    <w:rsid w:val="005C283A"/>
    <w:rsid w:val="005C6093"/>
    <w:rsid w:val="005C7128"/>
    <w:rsid w:val="005D08A2"/>
    <w:rsid w:val="005D0C4B"/>
    <w:rsid w:val="005D30D9"/>
    <w:rsid w:val="005D428C"/>
    <w:rsid w:val="005D4C08"/>
    <w:rsid w:val="005D4C61"/>
    <w:rsid w:val="005D5380"/>
    <w:rsid w:val="005D54A3"/>
    <w:rsid w:val="005D6343"/>
    <w:rsid w:val="005E04A7"/>
    <w:rsid w:val="005E3E73"/>
    <w:rsid w:val="005E49C8"/>
    <w:rsid w:val="005E4DB4"/>
    <w:rsid w:val="005E5324"/>
    <w:rsid w:val="005E53B5"/>
    <w:rsid w:val="005E55E1"/>
    <w:rsid w:val="005E7347"/>
    <w:rsid w:val="005F2A56"/>
    <w:rsid w:val="005F3845"/>
    <w:rsid w:val="005F4392"/>
    <w:rsid w:val="005F60A9"/>
    <w:rsid w:val="005F7063"/>
    <w:rsid w:val="00600BCE"/>
    <w:rsid w:val="00604711"/>
    <w:rsid w:val="0060554B"/>
    <w:rsid w:val="00607211"/>
    <w:rsid w:val="00607BF6"/>
    <w:rsid w:val="00611951"/>
    <w:rsid w:val="00612416"/>
    <w:rsid w:val="00613C81"/>
    <w:rsid w:val="00614694"/>
    <w:rsid w:val="00614F0C"/>
    <w:rsid w:val="006166F1"/>
    <w:rsid w:val="00621B1C"/>
    <w:rsid w:val="00622062"/>
    <w:rsid w:val="00622B57"/>
    <w:rsid w:val="00623AD5"/>
    <w:rsid w:val="00627D7A"/>
    <w:rsid w:val="00632358"/>
    <w:rsid w:val="00632A93"/>
    <w:rsid w:val="00634B66"/>
    <w:rsid w:val="00635F56"/>
    <w:rsid w:val="00637B3D"/>
    <w:rsid w:val="006418AF"/>
    <w:rsid w:val="00643EBA"/>
    <w:rsid w:val="006451A3"/>
    <w:rsid w:val="0064585A"/>
    <w:rsid w:val="00645F7F"/>
    <w:rsid w:val="00646A90"/>
    <w:rsid w:val="0065292D"/>
    <w:rsid w:val="0065302F"/>
    <w:rsid w:val="006533AA"/>
    <w:rsid w:val="006548C6"/>
    <w:rsid w:val="006562A3"/>
    <w:rsid w:val="006564C2"/>
    <w:rsid w:val="0066071C"/>
    <w:rsid w:val="00660826"/>
    <w:rsid w:val="006613B3"/>
    <w:rsid w:val="006616DE"/>
    <w:rsid w:val="00661E6D"/>
    <w:rsid w:val="00662B73"/>
    <w:rsid w:val="00663CA0"/>
    <w:rsid w:val="00663E32"/>
    <w:rsid w:val="00663EDC"/>
    <w:rsid w:val="006706F9"/>
    <w:rsid w:val="00673080"/>
    <w:rsid w:val="006757C5"/>
    <w:rsid w:val="00675BC3"/>
    <w:rsid w:val="00675F31"/>
    <w:rsid w:val="00676099"/>
    <w:rsid w:val="00677666"/>
    <w:rsid w:val="006805A4"/>
    <w:rsid w:val="00681DF9"/>
    <w:rsid w:val="0068346E"/>
    <w:rsid w:val="0068398A"/>
    <w:rsid w:val="00684258"/>
    <w:rsid w:val="00684C8B"/>
    <w:rsid w:val="00685583"/>
    <w:rsid w:val="006856E8"/>
    <w:rsid w:val="00685AE5"/>
    <w:rsid w:val="006877A3"/>
    <w:rsid w:val="00690402"/>
    <w:rsid w:val="0069375A"/>
    <w:rsid w:val="00694C26"/>
    <w:rsid w:val="00697E99"/>
    <w:rsid w:val="006A0841"/>
    <w:rsid w:val="006A5999"/>
    <w:rsid w:val="006A5E6E"/>
    <w:rsid w:val="006A66A1"/>
    <w:rsid w:val="006B3D98"/>
    <w:rsid w:val="006B6B89"/>
    <w:rsid w:val="006B75E7"/>
    <w:rsid w:val="006C100C"/>
    <w:rsid w:val="006C102E"/>
    <w:rsid w:val="006C1DC8"/>
    <w:rsid w:val="006C3118"/>
    <w:rsid w:val="006C344D"/>
    <w:rsid w:val="006C63C5"/>
    <w:rsid w:val="006C726E"/>
    <w:rsid w:val="006D18E6"/>
    <w:rsid w:val="006D1BC6"/>
    <w:rsid w:val="006D214F"/>
    <w:rsid w:val="006D3961"/>
    <w:rsid w:val="006D6265"/>
    <w:rsid w:val="006D7607"/>
    <w:rsid w:val="006D7C29"/>
    <w:rsid w:val="006E0B3B"/>
    <w:rsid w:val="006E0D18"/>
    <w:rsid w:val="006E13FC"/>
    <w:rsid w:val="006E37A7"/>
    <w:rsid w:val="006E5AB7"/>
    <w:rsid w:val="006E6BE5"/>
    <w:rsid w:val="006E6D9E"/>
    <w:rsid w:val="006F13F8"/>
    <w:rsid w:val="006F177F"/>
    <w:rsid w:val="006F3159"/>
    <w:rsid w:val="006F3BF1"/>
    <w:rsid w:val="006F3F6B"/>
    <w:rsid w:val="006F44DD"/>
    <w:rsid w:val="006F590D"/>
    <w:rsid w:val="006F6A40"/>
    <w:rsid w:val="006F6DE8"/>
    <w:rsid w:val="006F70E5"/>
    <w:rsid w:val="007010ED"/>
    <w:rsid w:val="007033E1"/>
    <w:rsid w:val="00704BCC"/>
    <w:rsid w:val="007077F2"/>
    <w:rsid w:val="00707BB8"/>
    <w:rsid w:val="00712E3C"/>
    <w:rsid w:val="00716D03"/>
    <w:rsid w:val="007179CD"/>
    <w:rsid w:val="007200B9"/>
    <w:rsid w:val="00721A16"/>
    <w:rsid w:val="00723208"/>
    <w:rsid w:val="00723895"/>
    <w:rsid w:val="00724131"/>
    <w:rsid w:val="00724C2F"/>
    <w:rsid w:val="00725EED"/>
    <w:rsid w:val="00725FE1"/>
    <w:rsid w:val="007278EF"/>
    <w:rsid w:val="00727D98"/>
    <w:rsid w:val="007318A8"/>
    <w:rsid w:val="007356C8"/>
    <w:rsid w:val="00737FFD"/>
    <w:rsid w:val="007425E7"/>
    <w:rsid w:val="0074369A"/>
    <w:rsid w:val="00744E13"/>
    <w:rsid w:val="00746610"/>
    <w:rsid w:val="007467FF"/>
    <w:rsid w:val="00747F64"/>
    <w:rsid w:val="007514B1"/>
    <w:rsid w:val="0075218F"/>
    <w:rsid w:val="0075274A"/>
    <w:rsid w:val="00753B66"/>
    <w:rsid w:val="0075498E"/>
    <w:rsid w:val="007556A9"/>
    <w:rsid w:val="00756ECD"/>
    <w:rsid w:val="00757A01"/>
    <w:rsid w:val="00757CBE"/>
    <w:rsid w:val="00760F6C"/>
    <w:rsid w:val="007614AA"/>
    <w:rsid w:val="0076189D"/>
    <w:rsid w:val="00761B69"/>
    <w:rsid w:val="00762D55"/>
    <w:rsid w:val="00763036"/>
    <w:rsid w:val="0076354E"/>
    <w:rsid w:val="007635AC"/>
    <w:rsid w:val="00763862"/>
    <w:rsid w:val="00765C57"/>
    <w:rsid w:val="00765DF2"/>
    <w:rsid w:val="00766542"/>
    <w:rsid w:val="00766D5C"/>
    <w:rsid w:val="007703C7"/>
    <w:rsid w:val="007708A5"/>
    <w:rsid w:val="007715B0"/>
    <w:rsid w:val="0077224D"/>
    <w:rsid w:val="0077252D"/>
    <w:rsid w:val="00772A30"/>
    <w:rsid w:val="00773114"/>
    <w:rsid w:val="0077434B"/>
    <w:rsid w:val="007841ED"/>
    <w:rsid w:val="0078658A"/>
    <w:rsid w:val="00786833"/>
    <w:rsid w:val="00790EE0"/>
    <w:rsid w:val="007940FD"/>
    <w:rsid w:val="00795F57"/>
    <w:rsid w:val="0079708E"/>
    <w:rsid w:val="00797280"/>
    <w:rsid w:val="00797588"/>
    <w:rsid w:val="007A04CF"/>
    <w:rsid w:val="007A2AA1"/>
    <w:rsid w:val="007A3847"/>
    <w:rsid w:val="007A48A9"/>
    <w:rsid w:val="007A70AF"/>
    <w:rsid w:val="007B1480"/>
    <w:rsid w:val="007B31B1"/>
    <w:rsid w:val="007B3355"/>
    <w:rsid w:val="007B35EC"/>
    <w:rsid w:val="007B40A8"/>
    <w:rsid w:val="007B7CDE"/>
    <w:rsid w:val="007C0890"/>
    <w:rsid w:val="007C21A6"/>
    <w:rsid w:val="007C2826"/>
    <w:rsid w:val="007C570E"/>
    <w:rsid w:val="007C655E"/>
    <w:rsid w:val="007C6561"/>
    <w:rsid w:val="007D0F5D"/>
    <w:rsid w:val="007D1BF8"/>
    <w:rsid w:val="007D1FD9"/>
    <w:rsid w:val="007D22C1"/>
    <w:rsid w:val="007D260D"/>
    <w:rsid w:val="007D2D95"/>
    <w:rsid w:val="007D396D"/>
    <w:rsid w:val="007D5082"/>
    <w:rsid w:val="007D5FE5"/>
    <w:rsid w:val="007D6084"/>
    <w:rsid w:val="007D66B9"/>
    <w:rsid w:val="007D7AD7"/>
    <w:rsid w:val="007E03E1"/>
    <w:rsid w:val="007E135F"/>
    <w:rsid w:val="007E192E"/>
    <w:rsid w:val="007E508A"/>
    <w:rsid w:val="007E5B89"/>
    <w:rsid w:val="007E6FEE"/>
    <w:rsid w:val="007F1E13"/>
    <w:rsid w:val="007F1FE8"/>
    <w:rsid w:val="007F4118"/>
    <w:rsid w:val="007F5B80"/>
    <w:rsid w:val="007F5C69"/>
    <w:rsid w:val="007F64E2"/>
    <w:rsid w:val="007F6C8D"/>
    <w:rsid w:val="00800BC3"/>
    <w:rsid w:val="00801EFA"/>
    <w:rsid w:val="008050B1"/>
    <w:rsid w:val="00805E0A"/>
    <w:rsid w:val="00806DFD"/>
    <w:rsid w:val="00810551"/>
    <w:rsid w:val="00811C4D"/>
    <w:rsid w:val="008137C7"/>
    <w:rsid w:val="008170F8"/>
    <w:rsid w:val="00817A17"/>
    <w:rsid w:val="00820F0B"/>
    <w:rsid w:val="00820F8D"/>
    <w:rsid w:val="0082437A"/>
    <w:rsid w:val="008246D5"/>
    <w:rsid w:val="00826B12"/>
    <w:rsid w:val="00826BF5"/>
    <w:rsid w:val="00830815"/>
    <w:rsid w:val="0083081D"/>
    <w:rsid w:val="00832309"/>
    <w:rsid w:val="00835C40"/>
    <w:rsid w:val="0083607F"/>
    <w:rsid w:val="00843C7E"/>
    <w:rsid w:val="008500CC"/>
    <w:rsid w:val="0085010B"/>
    <w:rsid w:val="00850ED6"/>
    <w:rsid w:val="008559BF"/>
    <w:rsid w:val="008609F1"/>
    <w:rsid w:val="00860B4A"/>
    <w:rsid w:val="00861016"/>
    <w:rsid w:val="00861F02"/>
    <w:rsid w:val="0086210B"/>
    <w:rsid w:val="00862BF7"/>
    <w:rsid w:val="00862F5B"/>
    <w:rsid w:val="0086362B"/>
    <w:rsid w:val="00864DB3"/>
    <w:rsid w:val="00864F5D"/>
    <w:rsid w:val="00866131"/>
    <w:rsid w:val="00870F74"/>
    <w:rsid w:val="008765F6"/>
    <w:rsid w:val="00877AC4"/>
    <w:rsid w:val="008804C9"/>
    <w:rsid w:val="00880F85"/>
    <w:rsid w:val="008810BA"/>
    <w:rsid w:val="008812EE"/>
    <w:rsid w:val="00884B0C"/>
    <w:rsid w:val="008855BC"/>
    <w:rsid w:val="00885673"/>
    <w:rsid w:val="00887BE1"/>
    <w:rsid w:val="00891EF4"/>
    <w:rsid w:val="008938F7"/>
    <w:rsid w:val="00894BE8"/>
    <w:rsid w:val="0089540C"/>
    <w:rsid w:val="00895BC7"/>
    <w:rsid w:val="00895C26"/>
    <w:rsid w:val="008A07B1"/>
    <w:rsid w:val="008A2504"/>
    <w:rsid w:val="008A285A"/>
    <w:rsid w:val="008A41D0"/>
    <w:rsid w:val="008A509F"/>
    <w:rsid w:val="008A65A6"/>
    <w:rsid w:val="008A6BA0"/>
    <w:rsid w:val="008B0377"/>
    <w:rsid w:val="008B04FC"/>
    <w:rsid w:val="008B2A09"/>
    <w:rsid w:val="008B3D00"/>
    <w:rsid w:val="008B4302"/>
    <w:rsid w:val="008B436D"/>
    <w:rsid w:val="008B6D51"/>
    <w:rsid w:val="008C1020"/>
    <w:rsid w:val="008C2EE9"/>
    <w:rsid w:val="008C3B9E"/>
    <w:rsid w:val="008C6812"/>
    <w:rsid w:val="008C7022"/>
    <w:rsid w:val="008D0D38"/>
    <w:rsid w:val="008D237F"/>
    <w:rsid w:val="008D2878"/>
    <w:rsid w:val="008D3B06"/>
    <w:rsid w:val="008D3D9A"/>
    <w:rsid w:val="008D4FC0"/>
    <w:rsid w:val="008D54DE"/>
    <w:rsid w:val="008D557E"/>
    <w:rsid w:val="008D5964"/>
    <w:rsid w:val="008E1DC7"/>
    <w:rsid w:val="008E1EEB"/>
    <w:rsid w:val="008E43E5"/>
    <w:rsid w:val="008E56D3"/>
    <w:rsid w:val="008E7D73"/>
    <w:rsid w:val="008F0140"/>
    <w:rsid w:val="008F2A17"/>
    <w:rsid w:val="008F5E5F"/>
    <w:rsid w:val="008F6067"/>
    <w:rsid w:val="00901083"/>
    <w:rsid w:val="00901E83"/>
    <w:rsid w:val="00901F74"/>
    <w:rsid w:val="00902DFE"/>
    <w:rsid w:val="009047C6"/>
    <w:rsid w:val="0090643B"/>
    <w:rsid w:val="00906EB3"/>
    <w:rsid w:val="00907D31"/>
    <w:rsid w:val="009112E1"/>
    <w:rsid w:val="00912AF9"/>
    <w:rsid w:val="00913111"/>
    <w:rsid w:val="00913D26"/>
    <w:rsid w:val="009145BA"/>
    <w:rsid w:val="00914C46"/>
    <w:rsid w:val="00915864"/>
    <w:rsid w:val="009166CE"/>
    <w:rsid w:val="00917991"/>
    <w:rsid w:val="00917B29"/>
    <w:rsid w:val="00917CC7"/>
    <w:rsid w:val="00920AF1"/>
    <w:rsid w:val="00921F90"/>
    <w:rsid w:val="009235D7"/>
    <w:rsid w:val="0092548F"/>
    <w:rsid w:val="009262B2"/>
    <w:rsid w:val="00926EB0"/>
    <w:rsid w:val="009302D4"/>
    <w:rsid w:val="00930AFC"/>
    <w:rsid w:val="00932607"/>
    <w:rsid w:val="00932B8E"/>
    <w:rsid w:val="009351FF"/>
    <w:rsid w:val="00935546"/>
    <w:rsid w:val="00936567"/>
    <w:rsid w:val="00936DEB"/>
    <w:rsid w:val="0093703A"/>
    <w:rsid w:val="00942892"/>
    <w:rsid w:val="00944311"/>
    <w:rsid w:val="00944757"/>
    <w:rsid w:val="009450DF"/>
    <w:rsid w:val="009459D1"/>
    <w:rsid w:val="00945E4D"/>
    <w:rsid w:val="00946044"/>
    <w:rsid w:val="009465B0"/>
    <w:rsid w:val="0094790D"/>
    <w:rsid w:val="00947AA8"/>
    <w:rsid w:val="009502ED"/>
    <w:rsid w:val="00952D4B"/>
    <w:rsid w:val="00956E4C"/>
    <w:rsid w:val="00956E7A"/>
    <w:rsid w:val="00956EEA"/>
    <w:rsid w:val="009570B3"/>
    <w:rsid w:val="009579EE"/>
    <w:rsid w:val="009653F5"/>
    <w:rsid w:val="0096780A"/>
    <w:rsid w:val="00967B81"/>
    <w:rsid w:val="009716F6"/>
    <w:rsid w:val="0097265A"/>
    <w:rsid w:val="00975EEF"/>
    <w:rsid w:val="0097639E"/>
    <w:rsid w:val="009814DC"/>
    <w:rsid w:val="00981B45"/>
    <w:rsid w:val="00981C5A"/>
    <w:rsid w:val="00982DFA"/>
    <w:rsid w:val="00983783"/>
    <w:rsid w:val="0098499D"/>
    <w:rsid w:val="00985270"/>
    <w:rsid w:val="009866DE"/>
    <w:rsid w:val="00987A80"/>
    <w:rsid w:val="009916F3"/>
    <w:rsid w:val="0099206F"/>
    <w:rsid w:val="00992C6A"/>
    <w:rsid w:val="00994C81"/>
    <w:rsid w:val="00994D03"/>
    <w:rsid w:val="00995482"/>
    <w:rsid w:val="00997E25"/>
    <w:rsid w:val="009A3F3F"/>
    <w:rsid w:val="009A3FE9"/>
    <w:rsid w:val="009A403A"/>
    <w:rsid w:val="009A6335"/>
    <w:rsid w:val="009A78A4"/>
    <w:rsid w:val="009B372B"/>
    <w:rsid w:val="009B5139"/>
    <w:rsid w:val="009B54FB"/>
    <w:rsid w:val="009B7B6C"/>
    <w:rsid w:val="009C1ED5"/>
    <w:rsid w:val="009C30FE"/>
    <w:rsid w:val="009C31B2"/>
    <w:rsid w:val="009C3394"/>
    <w:rsid w:val="009C398B"/>
    <w:rsid w:val="009C48E4"/>
    <w:rsid w:val="009C51CB"/>
    <w:rsid w:val="009D24EA"/>
    <w:rsid w:val="009D373A"/>
    <w:rsid w:val="009D4146"/>
    <w:rsid w:val="009D44B8"/>
    <w:rsid w:val="009D5A82"/>
    <w:rsid w:val="009E0486"/>
    <w:rsid w:val="009E04F3"/>
    <w:rsid w:val="009E067E"/>
    <w:rsid w:val="009E0B28"/>
    <w:rsid w:val="009E1F86"/>
    <w:rsid w:val="009E3986"/>
    <w:rsid w:val="009E416C"/>
    <w:rsid w:val="009E4D6B"/>
    <w:rsid w:val="009E4DC3"/>
    <w:rsid w:val="009E5C35"/>
    <w:rsid w:val="009F0297"/>
    <w:rsid w:val="009F116A"/>
    <w:rsid w:val="009F11F2"/>
    <w:rsid w:val="009F34B6"/>
    <w:rsid w:val="009F5754"/>
    <w:rsid w:val="009F662C"/>
    <w:rsid w:val="00A020C8"/>
    <w:rsid w:val="00A0224F"/>
    <w:rsid w:val="00A02A30"/>
    <w:rsid w:val="00A0616D"/>
    <w:rsid w:val="00A06681"/>
    <w:rsid w:val="00A07260"/>
    <w:rsid w:val="00A0BAE2"/>
    <w:rsid w:val="00A10008"/>
    <w:rsid w:val="00A10DF3"/>
    <w:rsid w:val="00A115B3"/>
    <w:rsid w:val="00A1310D"/>
    <w:rsid w:val="00A13785"/>
    <w:rsid w:val="00A13E02"/>
    <w:rsid w:val="00A1486A"/>
    <w:rsid w:val="00A1687D"/>
    <w:rsid w:val="00A1710E"/>
    <w:rsid w:val="00A22543"/>
    <w:rsid w:val="00A25775"/>
    <w:rsid w:val="00A2F4BD"/>
    <w:rsid w:val="00A334A3"/>
    <w:rsid w:val="00A3402B"/>
    <w:rsid w:val="00A35331"/>
    <w:rsid w:val="00A36520"/>
    <w:rsid w:val="00A404AA"/>
    <w:rsid w:val="00A4174E"/>
    <w:rsid w:val="00A41AEE"/>
    <w:rsid w:val="00A42F57"/>
    <w:rsid w:val="00A43B01"/>
    <w:rsid w:val="00A43D6E"/>
    <w:rsid w:val="00A4441F"/>
    <w:rsid w:val="00A450BA"/>
    <w:rsid w:val="00A45B3C"/>
    <w:rsid w:val="00A4715E"/>
    <w:rsid w:val="00A47A0D"/>
    <w:rsid w:val="00A52A42"/>
    <w:rsid w:val="00A52FE6"/>
    <w:rsid w:val="00A537C9"/>
    <w:rsid w:val="00A53E54"/>
    <w:rsid w:val="00A567FB"/>
    <w:rsid w:val="00A60120"/>
    <w:rsid w:val="00A6042D"/>
    <w:rsid w:val="00A612E3"/>
    <w:rsid w:val="00A61B47"/>
    <w:rsid w:val="00A621AC"/>
    <w:rsid w:val="00A62262"/>
    <w:rsid w:val="00A62B87"/>
    <w:rsid w:val="00A63FC2"/>
    <w:rsid w:val="00A65F16"/>
    <w:rsid w:val="00A67AB5"/>
    <w:rsid w:val="00A73537"/>
    <w:rsid w:val="00A74D5B"/>
    <w:rsid w:val="00A74D81"/>
    <w:rsid w:val="00A76965"/>
    <w:rsid w:val="00A82C54"/>
    <w:rsid w:val="00A8424A"/>
    <w:rsid w:val="00A8605C"/>
    <w:rsid w:val="00A90284"/>
    <w:rsid w:val="00A92F70"/>
    <w:rsid w:val="00A942A9"/>
    <w:rsid w:val="00A9475C"/>
    <w:rsid w:val="00A95576"/>
    <w:rsid w:val="00AA0395"/>
    <w:rsid w:val="00AA36F3"/>
    <w:rsid w:val="00AA3C9C"/>
    <w:rsid w:val="00AA5AF9"/>
    <w:rsid w:val="00AA72A2"/>
    <w:rsid w:val="00AA72CA"/>
    <w:rsid w:val="00AB1E3F"/>
    <w:rsid w:val="00AB26D9"/>
    <w:rsid w:val="00AB2C49"/>
    <w:rsid w:val="00AB32F0"/>
    <w:rsid w:val="00AB3837"/>
    <w:rsid w:val="00AB471F"/>
    <w:rsid w:val="00AB6AB3"/>
    <w:rsid w:val="00AB6B95"/>
    <w:rsid w:val="00AB6E7A"/>
    <w:rsid w:val="00AC0F3A"/>
    <w:rsid w:val="00AC12D2"/>
    <w:rsid w:val="00AC1CED"/>
    <w:rsid w:val="00AC31EA"/>
    <w:rsid w:val="00AC5D8D"/>
    <w:rsid w:val="00AC608D"/>
    <w:rsid w:val="00AD0D13"/>
    <w:rsid w:val="00AD466E"/>
    <w:rsid w:val="00AD4A34"/>
    <w:rsid w:val="00AD520A"/>
    <w:rsid w:val="00AD5602"/>
    <w:rsid w:val="00AD66B6"/>
    <w:rsid w:val="00AD7A10"/>
    <w:rsid w:val="00AE0786"/>
    <w:rsid w:val="00AE231E"/>
    <w:rsid w:val="00AE2CFC"/>
    <w:rsid w:val="00AE2F4E"/>
    <w:rsid w:val="00AE5D8D"/>
    <w:rsid w:val="00AE7A9D"/>
    <w:rsid w:val="00AF2A73"/>
    <w:rsid w:val="00AF4BFD"/>
    <w:rsid w:val="00AF5630"/>
    <w:rsid w:val="00AF5EE2"/>
    <w:rsid w:val="00AF7953"/>
    <w:rsid w:val="00B00CE6"/>
    <w:rsid w:val="00B01CF3"/>
    <w:rsid w:val="00B0270E"/>
    <w:rsid w:val="00B0344A"/>
    <w:rsid w:val="00B034CD"/>
    <w:rsid w:val="00B041A7"/>
    <w:rsid w:val="00B04714"/>
    <w:rsid w:val="00B04B86"/>
    <w:rsid w:val="00B04F89"/>
    <w:rsid w:val="00B062F9"/>
    <w:rsid w:val="00B07193"/>
    <w:rsid w:val="00B07300"/>
    <w:rsid w:val="00B07333"/>
    <w:rsid w:val="00B07BCF"/>
    <w:rsid w:val="00B10B76"/>
    <w:rsid w:val="00B1527D"/>
    <w:rsid w:val="00B16B96"/>
    <w:rsid w:val="00B16C17"/>
    <w:rsid w:val="00B16DE5"/>
    <w:rsid w:val="00B1763F"/>
    <w:rsid w:val="00B22B0A"/>
    <w:rsid w:val="00B26073"/>
    <w:rsid w:val="00B26221"/>
    <w:rsid w:val="00B271AA"/>
    <w:rsid w:val="00B27A3B"/>
    <w:rsid w:val="00B316F8"/>
    <w:rsid w:val="00B31AEE"/>
    <w:rsid w:val="00B32639"/>
    <w:rsid w:val="00B32A57"/>
    <w:rsid w:val="00B32C75"/>
    <w:rsid w:val="00B343DE"/>
    <w:rsid w:val="00B34EE2"/>
    <w:rsid w:val="00B35870"/>
    <w:rsid w:val="00B36E8E"/>
    <w:rsid w:val="00B3779D"/>
    <w:rsid w:val="00B408B5"/>
    <w:rsid w:val="00B40937"/>
    <w:rsid w:val="00B42035"/>
    <w:rsid w:val="00B42AE7"/>
    <w:rsid w:val="00B4338A"/>
    <w:rsid w:val="00B4356E"/>
    <w:rsid w:val="00B466D1"/>
    <w:rsid w:val="00B46CE0"/>
    <w:rsid w:val="00B51F22"/>
    <w:rsid w:val="00B53E68"/>
    <w:rsid w:val="00B54B56"/>
    <w:rsid w:val="00B54F71"/>
    <w:rsid w:val="00B56154"/>
    <w:rsid w:val="00B56668"/>
    <w:rsid w:val="00B570AF"/>
    <w:rsid w:val="00B600F7"/>
    <w:rsid w:val="00B60A9F"/>
    <w:rsid w:val="00B60C01"/>
    <w:rsid w:val="00B62017"/>
    <w:rsid w:val="00B63860"/>
    <w:rsid w:val="00B63873"/>
    <w:rsid w:val="00B64966"/>
    <w:rsid w:val="00B659A2"/>
    <w:rsid w:val="00B66FDF"/>
    <w:rsid w:val="00B71DBC"/>
    <w:rsid w:val="00B71F59"/>
    <w:rsid w:val="00B73555"/>
    <w:rsid w:val="00B7360F"/>
    <w:rsid w:val="00B74847"/>
    <w:rsid w:val="00B77332"/>
    <w:rsid w:val="00B8084E"/>
    <w:rsid w:val="00B80EA2"/>
    <w:rsid w:val="00B8285A"/>
    <w:rsid w:val="00B83647"/>
    <w:rsid w:val="00B83F38"/>
    <w:rsid w:val="00B84B26"/>
    <w:rsid w:val="00B86967"/>
    <w:rsid w:val="00B873D6"/>
    <w:rsid w:val="00B87A1A"/>
    <w:rsid w:val="00B916C4"/>
    <w:rsid w:val="00B94DE4"/>
    <w:rsid w:val="00BA0226"/>
    <w:rsid w:val="00BA033A"/>
    <w:rsid w:val="00BA1B79"/>
    <w:rsid w:val="00BA3EAE"/>
    <w:rsid w:val="00BA4BB6"/>
    <w:rsid w:val="00BA72BA"/>
    <w:rsid w:val="00BA77D9"/>
    <w:rsid w:val="00BA7EAB"/>
    <w:rsid w:val="00BA7F6A"/>
    <w:rsid w:val="00BB052C"/>
    <w:rsid w:val="00BB05CD"/>
    <w:rsid w:val="00BB1559"/>
    <w:rsid w:val="00BB23C1"/>
    <w:rsid w:val="00BB3FF6"/>
    <w:rsid w:val="00BB4B7C"/>
    <w:rsid w:val="00BB4C60"/>
    <w:rsid w:val="00BB5D4A"/>
    <w:rsid w:val="00BB699E"/>
    <w:rsid w:val="00BB7908"/>
    <w:rsid w:val="00BC14DA"/>
    <w:rsid w:val="00BC1DA7"/>
    <w:rsid w:val="00BC2FB1"/>
    <w:rsid w:val="00BC33D6"/>
    <w:rsid w:val="00BC34D6"/>
    <w:rsid w:val="00BC5C2D"/>
    <w:rsid w:val="00BC7FE7"/>
    <w:rsid w:val="00BD5891"/>
    <w:rsid w:val="00BD6D4B"/>
    <w:rsid w:val="00BE04A2"/>
    <w:rsid w:val="00BE125C"/>
    <w:rsid w:val="00BE18F3"/>
    <w:rsid w:val="00BE28CF"/>
    <w:rsid w:val="00BE2B48"/>
    <w:rsid w:val="00BE304E"/>
    <w:rsid w:val="00BE336D"/>
    <w:rsid w:val="00BE3498"/>
    <w:rsid w:val="00BE4F86"/>
    <w:rsid w:val="00BE5CC5"/>
    <w:rsid w:val="00BE7BDB"/>
    <w:rsid w:val="00BF29D0"/>
    <w:rsid w:val="00BF6675"/>
    <w:rsid w:val="00BF7D0E"/>
    <w:rsid w:val="00C00507"/>
    <w:rsid w:val="00C02283"/>
    <w:rsid w:val="00C02914"/>
    <w:rsid w:val="00C03C3E"/>
    <w:rsid w:val="00C041C8"/>
    <w:rsid w:val="00C06289"/>
    <w:rsid w:val="00C06892"/>
    <w:rsid w:val="00C11555"/>
    <w:rsid w:val="00C11ECA"/>
    <w:rsid w:val="00C122EA"/>
    <w:rsid w:val="00C12994"/>
    <w:rsid w:val="00C14250"/>
    <w:rsid w:val="00C17649"/>
    <w:rsid w:val="00C2181B"/>
    <w:rsid w:val="00C22CCE"/>
    <w:rsid w:val="00C235A8"/>
    <w:rsid w:val="00C2401F"/>
    <w:rsid w:val="00C25365"/>
    <w:rsid w:val="00C26968"/>
    <w:rsid w:val="00C26C80"/>
    <w:rsid w:val="00C27D56"/>
    <w:rsid w:val="00C301B0"/>
    <w:rsid w:val="00C30E85"/>
    <w:rsid w:val="00C312D2"/>
    <w:rsid w:val="00C33B3E"/>
    <w:rsid w:val="00C34244"/>
    <w:rsid w:val="00C34BF0"/>
    <w:rsid w:val="00C35618"/>
    <w:rsid w:val="00C35830"/>
    <w:rsid w:val="00C35D86"/>
    <w:rsid w:val="00C35EE3"/>
    <w:rsid w:val="00C36EE2"/>
    <w:rsid w:val="00C4147C"/>
    <w:rsid w:val="00C428BC"/>
    <w:rsid w:val="00C42A53"/>
    <w:rsid w:val="00C43FEF"/>
    <w:rsid w:val="00C453C6"/>
    <w:rsid w:val="00C4548F"/>
    <w:rsid w:val="00C47652"/>
    <w:rsid w:val="00C50239"/>
    <w:rsid w:val="00C5027E"/>
    <w:rsid w:val="00C50634"/>
    <w:rsid w:val="00C5391C"/>
    <w:rsid w:val="00C53F09"/>
    <w:rsid w:val="00C5689E"/>
    <w:rsid w:val="00C57366"/>
    <w:rsid w:val="00C57F0C"/>
    <w:rsid w:val="00C61AD4"/>
    <w:rsid w:val="00C621EE"/>
    <w:rsid w:val="00C629BC"/>
    <w:rsid w:val="00C66099"/>
    <w:rsid w:val="00C70558"/>
    <w:rsid w:val="00C753DB"/>
    <w:rsid w:val="00C82334"/>
    <w:rsid w:val="00C82E96"/>
    <w:rsid w:val="00C838D9"/>
    <w:rsid w:val="00C841E3"/>
    <w:rsid w:val="00C85F03"/>
    <w:rsid w:val="00C86BDE"/>
    <w:rsid w:val="00C87363"/>
    <w:rsid w:val="00C87401"/>
    <w:rsid w:val="00C87698"/>
    <w:rsid w:val="00C9003D"/>
    <w:rsid w:val="00C90F10"/>
    <w:rsid w:val="00C92419"/>
    <w:rsid w:val="00C92F44"/>
    <w:rsid w:val="00C963F8"/>
    <w:rsid w:val="00C97BD8"/>
    <w:rsid w:val="00CA0CBD"/>
    <w:rsid w:val="00CA10DC"/>
    <w:rsid w:val="00CA3876"/>
    <w:rsid w:val="00CA41E3"/>
    <w:rsid w:val="00CA53CD"/>
    <w:rsid w:val="00CA558A"/>
    <w:rsid w:val="00CA63E6"/>
    <w:rsid w:val="00CA6CAE"/>
    <w:rsid w:val="00CA7B6B"/>
    <w:rsid w:val="00CA7BF3"/>
    <w:rsid w:val="00CB26D1"/>
    <w:rsid w:val="00CB4014"/>
    <w:rsid w:val="00CB4931"/>
    <w:rsid w:val="00CB54D5"/>
    <w:rsid w:val="00CB64C9"/>
    <w:rsid w:val="00CC1BCC"/>
    <w:rsid w:val="00CC1D24"/>
    <w:rsid w:val="00CC1F0C"/>
    <w:rsid w:val="00CC432D"/>
    <w:rsid w:val="00CC47BB"/>
    <w:rsid w:val="00CC489F"/>
    <w:rsid w:val="00CC6ADF"/>
    <w:rsid w:val="00CC7E49"/>
    <w:rsid w:val="00CD09F9"/>
    <w:rsid w:val="00CD2C5A"/>
    <w:rsid w:val="00CD3040"/>
    <w:rsid w:val="00CD348D"/>
    <w:rsid w:val="00CD4A65"/>
    <w:rsid w:val="00CD4BA8"/>
    <w:rsid w:val="00CD5495"/>
    <w:rsid w:val="00CD5C46"/>
    <w:rsid w:val="00CD710A"/>
    <w:rsid w:val="00CE1062"/>
    <w:rsid w:val="00CE1399"/>
    <w:rsid w:val="00CF13E7"/>
    <w:rsid w:val="00CF1928"/>
    <w:rsid w:val="00CF3DC7"/>
    <w:rsid w:val="00CF4B3D"/>
    <w:rsid w:val="00CF5236"/>
    <w:rsid w:val="00CF5498"/>
    <w:rsid w:val="00CF5F06"/>
    <w:rsid w:val="00CF7D2B"/>
    <w:rsid w:val="00D0308B"/>
    <w:rsid w:val="00D03271"/>
    <w:rsid w:val="00D03918"/>
    <w:rsid w:val="00D049D1"/>
    <w:rsid w:val="00D0674C"/>
    <w:rsid w:val="00D107CE"/>
    <w:rsid w:val="00D10A03"/>
    <w:rsid w:val="00D11154"/>
    <w:rsid w:val="00D11B20"/>
    <w:rsid w:val="00D13121"/>
    <w:rsid w:val="00D13D2E"/>
    <w:rsid w:val="00D14219"/>
    <w:rsid w:val="00D14D8E"/>
    <w:rsid w:val="00D15CAB"/>
    <w:rsid w:val="00D160C4"/>
    <w:rsid w:val="00D1637A"/>
    <w:rsid w:val="00D179A8"/>
    <w:rsid w:val="00D2028A"/>
    <w:rsid w:val="00D202AF"/>
    <w:rsid w:val="00D2047F"/>
    <w:rsid w:val="00D207F7"/>
    <w:rsid w:val="00D2123E"/>
    <w:rsid w:val="00D21373"/>
    <w:rsid w:val="00D24894"/>
    <w:rsid w:val="00D26233"/>
    <w:rsid w:val="00D32619"/>
    <w:rsid w:val="00D32828"/>
    <w:rsid w:val="00D33A3C"/>
    <w:rsid w:val="00D33D9C"/>
    <w:rsid w:val="00D340B4"/>
    <w:rsid w:val="00D3466C"/>
    <w:rsid w:val="00D36486"/>
    <w:rsid w:val="00D36D8F"/>
    <w:rsid w:val="00D378F7"/>
    <w:rsid w:val="00D41133"/>
    <w:rsid w:val="00D41E47"/>
    <w:rsid w:val="00D423B9"/>
    <w:rsid w:val="00D4593D"/>
    <w:rsid w:val="00D5203B"/>
    <w:rsid w:val="00D5207F"/>
    <w:rsid w:val="00D5224B"/>
    <w:rsid w:val="00D531A9"/>
    <w:rsid w:val="00D57A7A"/>
    <w:rsid w:val="00D60659"/>
    <w:rsid w:val="00D60A00"/>
    <w:rsid w:val="00D61621"/>
    <w:rsid w:val="00D626C4"/>
    <w:rsid w:val="00D63923"/>
    <w:rsid w:val="00D64625"/>
    <w:rsid w:val="00D65E13"/>
    <w:rsid w:val="00D67F47"/>
    <w:rsid w:val="00D723A1"/>
    <w:rsid w:val="00D73CA2"/>
    <w:rsid w:val="00D745E5"/>
    <w:rsid w:val="00D7544D"/>
    <w:rsid w:val="00D8068B"/>
    <w:rsid w:val="00D80E2F"/>
    <w:rsid w:val="00D82589"/>
    <w:rsid w:val="00D870B5"/>
    <w:rsid w:val="00D90043"/>
    <w:rsid w:val="00D90B0C"/>
    <w:rsid w:val="00D91FBC"/>
    <w:rsid w:val="00D929DF"/>
    <w:rsid w:val="00D92B43"/>
    <w:rsid w:val="00D93B03"/>
    <w:rsid w:val="00D94C9E"/>
    <w:rsid w:val="00D95639"/>
    <w:rsid w:val="00D96493"/>
    <w:rsid w:val="00D96ED9"/>
    <w:rsid w:val="00D97E85"/>
    <w:rsid w:val="00DA0006"/>
    <w:rsid w:val="00DA195D"/>
    <w:rsid w:val="00DA2E1D"/>
    <w:rsid w:val="00DA5D7E"/>
    <w:rsid w:val="00DA65FE"/>
    <w:rsid w:val="00DB27E3"/>
    <w:rsid w:val="00DB3D17"/>
    <w:rsid w:val="00DB4F74"/>
    <w:rsid w:val="00DB56C3"/>
    <w:rsid w:val="00DB5B82"/>
    <w:rsid w:val="00DB6299"/>
    <w:rsid w:val="00DB67C7"/>
    <w:rsid w:val="00DB7C11"/>
    <w:rsid w:val="00DC1345"/>
    <w:rsid w:val="00DC3836"/>
    <w:rsid w:val="00DC398F"/>
    <w:rsid w:val="00DC419D"/>
    <w:rsid w:val="00DC63DA"/>
    <w:rsid w:val="00DD0AFF"/>
    <w:rsid w:val="00DD4932"/>
    <w:rsid w:val="00DD4F1B"/>
    <w:rsid w:val="00DD5001"/>
    <w:rsid w:val="00DD611F"/>
    <w:rsid w:val="00DD663A"/>
    <w:rsid w:val="00DD77A2"/>
    <w:rsid w:val="00DE0C95"/>
    <w:rsid w:val="00DE132A"/>
    <w:rsid w:val="00DE1B0C"/>
    <w:rsid w:val="00DE212D"/>
    <w:rsid w:val="00DE2388"/>
    <w:rsid w:val="00DE292D"/>
    <w:rsid w:val="00DE2E05"/>
    <w:rsid w:val="00DE7BE6"/>
    <w:rsid w:val="00DF0A00"/>
    <w:rsid w:val="00DF0B61"/>
    <w:rsid w:val="00DF2D2D"/>
    <w:rsid w:val="00DF38B3"/>
    <w:rsid w:val="00DF3CAB"/>
    <w:rsid w:val="00DF466E"/>
    <w:rsid w:val="00DF59CB"/>
    <w:rsid w:val="00DF5D1F"/>
    <w:rsid w:val="00DF64CE"/>
    <w:rsid w:val="00DF763E"/>
    <w:rsid w:val="00E01C90"/>
    <w:rsid w:val="00E021AC"/>
    <w:rsid w:val="00E024AC"/>
    <w:rsid w:val="00E04171"/>
    <w:rsid w:val="00E109B6"/>
    <w:rsid w:val="00E11A40"/>
    <w:rsid w:val="00E12712"/>
    <w:rsid w:val="00E21D76"/>
    <w:rsid w:val="00E22067"/>
    <w:rsid w:val="00E22D28"/>
    <w:rsid w:val="00E2425E"/>
    <w:rsid w:val="00E25DE2"/>
    <w:rsid w:val="00E26D27"/>
    <w:rsid w:val="00E30268"/>
    <w:rsid w:val="00E307BB"/>
    <w:rsid w:val="00E3443D"/>
    <w:rsid w:val="00E34A9B"/>
    <w:rsid w:val="00E34EFD"/>
    <w:rsid w:val="00E36828"/>
    <w:rsid w:val="00E369E0"/>
    <w:rsid w:val="00E40EE2"/>
    <w:rsid w:val="00E41B86"/>
    <w:rsid w:val="00E431B2"/>
    <w:rsid w:val="00E43B80"/>
    <w:rsid w:val="00E465E7"/>
    <w:rsid w:val="00E46DC8"/>
    <w:rsid w:val="00E4737F"/>
    <w:rsid w:val="00E47A0D"/>
    <w:rsid w:val="00E50C5E"/>
    <w:rsid w:val="00E50D90"/>
    <w:rsid w:val="00E52287"/>
    <w:rsid w:val="00E5253E"/>
    <w:rsid w:val="00E52FF3"/>
    <w:rsid w:val="00E54F4F"/>
    <w:rsid w:val="00E57AD1"/>
    <w:rsid w:val="00E608C6"/>
    <w:rsid w:val="00E613D3"/>
    <w:rsid w:val="00E62FA6"/>
    <w:rsid w:val="00E64CDB"/>
    <w:rsid w:val="00E6561E"/>
    <w:rsid w:val="00E659C2"/>
    <w:rsid w:val="00E666CE"/>
    <w:rsid w:val="00E6681D"/>
    <w:rsid w:val="00E66A06"/>
    <w:rsid w:val="00E70738"/>
    <w:rsid w:val="00E72216"/>
    <w:rsid w:val="00E72D98"/>
    <w:rsid w:val="00E73B0F"/>
    <w:rsid w:val="00E80714"/>
    <w:rsid w:val="00E80F14"/>
    <w:rsid w:val="00E8267B"/>
    <w:rsid w:val="00E82D9E"/>
    <w:rsid w:val="00E83910"/>
    <w:rsid w:val="00E83B0B"/>
    <w:rsid w:val="00E83FA1"/>
    <w:rsid w:val="00E84A04"/>
    <w:rsid w:val="00E86BD2"/>
    <w:rsid w:val="00E86ED2"/>
    <w:rsid w:val="00E87236"/>
    <w:rsid w:val="00E9008D"/>
    <w:rsid w:val="00E9046E"/>
    <w:rsid w:val="00E913A2"/>
    <w:rsid w:val="00E92706"/>
    <w:rsid w:val="00E9279D"/>
    <w:rsid w:val="00E92CCF"/>
    <w:rsid w:val="00E93A2B"/>
    <w:rsid w:val="00E94F4C"/>
    <w:rsid w:val="00E96661"/>
    <w:rsid w:val="00E97817"/>
    <w:rsid w:val="00EA01DB"/>
    <w:rsid w:val="00EA0713"/>
    <w:rsid w:val="00EA2A4B"/>
    <w:rsid w:val="00EA2F4E"/>
    <w:rsid w:val="00EA5F57"/>
    <w:rsid w:val="00EA7489"/>
    <w:rsid w:val="00EA778C"/>
    <w:rsid w:val="00EA7DFB"/>
    <w:rsid w:val="00EB1645"/>
    <w:rsid w:val="00EC21C4"/>
    <w:rsid w:val="00EC2E45"/>
    <w:rsid w:val="00EC3DD8"/>
    <w:rsid w:val="00EC467A"/>
    <w:rsid w:val="00EC59E7"/>
    <w:rsid w:val="00EC5E15"/>
    <w:rsid w:val="00EC76C3"/>
    <w:rsid w:val="00ED0DD3"/>
    <w:rsid w:val="00ED2D29"/>
    <w:rsid w:val="00ED4B6B"/>
    <w:rsid w:val="00ED5A1F"/>
    <w:rsid w:val="00ED79FD"/>
    <w:rsid w:val="00EE23F6"/>
    <w:rsid w:val="00EE27F8"/>
    <w:rsid w:val="00EE3BFB"/>
    <w:rsid w:val="00EE6ECB"/>
    <w:rsid w:val="00EE7987"/>
    <w:rsid w:val="00EF0971"/>
    <w:rsid w:val="00EF1433"/>
    <w:rsid w:val="00EF294B"/>
    <w:rsid w:val="00EF2D0F"/>
    <w:rsid w:val="00EF361E"/>
    <w:rsid w:val="00EF3702"/>
    <w:rsid w:val="00EF3BF8"/>
    <w:rsid w:val="00EF47C4"/>
    <w:rsid w:val="00EF56E5"/>
    <w:rsid w:val="00EF7533"/>
    <w:rsid w:val="00EF7BE7"/>
    <w:rsid w:val="00F0043F"/>
    <w:rsid w:val="00F05103"/>
    <w:rsid w:val="00F10707"/>
    <w:rsid w:val="00F109F3"/>
    <w:rsid w:val="00F11517"/>
    <w:rsid w:val="00F14828"/>
    <w:rsid w:val="00F14A4C"/>
    <w:rsid w:val="00F155E8"/>
    <w:rsid w:val="00F155FD"/>
    <w:rsid w:val="00F169D6"/>
    <w:rsid w:val="00F172AC"/>
    <w:rsid w:val="00F2244C"/>
    <w:rsid w:val="00F22701"/>
    <w:rsid w:val="00F229D3"/>
    <w:rsid w:val="00F23032"/>
    <w:rsid w:val="00F2337A"/>
    <w:rsid w:val="00F277F1"/>
    <w:rsid w:val="00F304E4"/>
    <w:rsid w:val="00F30D4F"/>
    <w:rsid w:val="00F32E79"/>
    <w:rsid w:val="00F33066"/>
    <w:rsid w:val="00F336A6"/>
    <w:rsid w:val="00F33A53"/>
    <w:rsid w:val="00F343AE"/>
    <w:rsid w:val="00F35C4D"/>
    <w:rsid w:val="00F360FD"/>
    <w:rsid w:val="00F369DB"/>
    <w:rsid w:val="00F431A4"/>
    <w:rsid w:val="00F44DC1"/>
    <w:rsid w:val="00F52CF9"/>
    <w:rsid w:val="00F54288"/>
    <w:rsid w:val="00F54B02"/>
    <w:rsid w:val="00F54BEA"/>
    <w:rsid w:val="00F5602C"/>
    <w:rsid w:val="00F56863"/>
    <w:rsid w:val="00F574A0"/>
    <w:rsid w:val="00F57605"/>
    <w:rsid w:val="00F60F3E"/>
    <w:rsid w:val="00F62AA8"/>
    <w:rsid w:val="00F63F9C"/>
    <w:rsid w:val="00F654E6"/>
    <w:rsid w:val="00F66FFD"/>
    <w:rsid w:val="00F713B2"/>
    <w:rsid w:val="00F7241E"/>
    <w:rsid w:val="00F72540"/>
    <w:rsid w:val="00F72551"/>
    <w:rsid w:val="00F76954"/>
    <w:rsid w:val="00F773AD"/>
    <w:rsid w:val="00F7754D"/>
    <w:rsid w:val="00F80B4E"/>
    <w:rsid w:val="00F82D65"/>
    <w:rsid w:val="00F849CB"/>
    <w:rsid w:val="00F84CB9"/>
    <w:rsid w:val="00F85C5C"/>
    <w:rsid w:val="00F863CA"/>
    <w:rsid w:val="00F90A8C"/>
    <w:rsid w:val="00F91E3D"/>
    <w:rsid w:val="00F94E4A"/>
    <w:rsid w:val="00F95554"/>
    <w:rsid w:val="00F97978"/>
    <w:rsid w:val="00F97C98"/>
    <w:rsid w:val="00FA0D9A"/>
    <w:rsid w:val="00FA216A"/>
    <w:rsid w:val="00FA28C5"/>
    <w:rsid w:val="00FA5699"/>
    <w:rsid w:val="00FA5D4F"/>
    <w:rsid w:val="00FA64BE"/>
    <w:rsid w:val="00FB1F67"/>
    <w:rsid w:val="00FB4A7C"/>
    <w:rsid w:val="00FBECC9"/>
    <w:rsid w:val="00FC107D"/>
    <w:rsid w:val="00FC1C38"/>
    <w:rsid w:val="00FC1CEA"/>
    <w:rsid w:val="00FC2B42"/>
    <w:rsid w:val="00FC7168"/>
    <w:rsid w:val="00FD0AE5"/>
    <w:rsid w:val="00FD4839"/>
    <w:rsid w:val="00FD4A89"/>
    <w:rsid w:val="00FD5437"/>
    <w:rsid w:val="00FD610E"/>
    <w:rsid w:val="00FD6354"/>
    <w:rsid w:val="00FD74B7"/>
    <w:rsid w:val="00FE0351"/>
    <w:rsid w:val="00FE136B"/>
    <w:rsid w:val="00FE1BC6"/>
    <w:rsid w:val="00FE4BAE"/>
    <w:rsid w:val="00FE51B4"/>
    <w:rsid w:val="00FE559E"/>
    <w:rsid w:val="00FE7ED2"/>
    <w:rsid w:val="00FF1015"/>
    <w:rsid w:val="00FF2ECF"/>
    <w:rsid w:val="00FF5CD2"/>
    <w:rsid w:val="00FF6724"/>
    <w:rsid w:val="00FF6807"/>
    <w:rsid w:val="0101AE99"/>
    <w:rsid w:val="011A7006"/>
    <w:rsid w:val="01271C32"/>
    <w:rsid w:val="012895DD"/>
    <w:rsid w:val="01382533"/>
    <w:rsid w:val="0143F7B8"/>
    <w:rsid w:val="014DACC6"/>
    <w:rsid w:val="0152375D"/>
    <w:rsid w:val="0157D850"/>
    <w:rsid w:val="015E1E0D"/>
    <w:rsid w:val="01660B03"/>
    <w:rsid w:val="01682BAB"/>
    <w:rsid w:val="018A9613"/>
    <w:rsid w:val="018E2428"/>
    <w:rsid w:val="0190547C"/>
    <w:rsid w:val="01A72FDF"/>
    <w:rsid w:val="01C2940B"/>
    <w:rsid w:val="01CCFB84"/>
    <w:rsid w:val="01E73A11"/>
    <w:rsid w:val="01F03020"/>
    <w:rsid w:val="01F34A63"/>
    <w:rsid w:val="01F52EA9"/>
    <w:rsid w:val="0218EAB3"/>
    <w:rsid w:val="021CC9D9"/>
    <w:rsid w:val="0237AD43"/>
    <w:rsid w:val="0238D19B"/>
    <w:rsid w:val="023C4F52"/>
    <w:rsid w:val="024388FD"/>
    <w:rsid w:val="02525527"/>
    <w:rsid w:val="02577D2A"/>
    <w:rsid w:val="025ADA7C"/>
    <w:rsid w:val="027B569A"/>
    <w:rsid w:val="027E37C9"/>
    <w:rsid w:val="02860BB6"/>
    <w:rsid w:val="028DEDB5"/>
    <w:rsid w:val="029A0A4F"/>
    <w:rsid w:val="029DD5A5"/>
    <w:rsid w:val="02AF5A9C"/>
    <w:rsid w:val="02CC4418"/>
    <w:rsid w:val="02DE402B"/>
    <w:rsid w:val="02F7419C"/>
    <w:rsid w:val="030CDBB0"/>
    <w:rsid w:val="030D1B1B"/>
    <w:rsid w:val="030D6FBE"/>
    <w:rsid w:val="031C66B3"/>
    <w:rsid w:val="031FDCEF"/>
    <w:rsid w:val="03206894"/>
    <w:rsid w:val="03420421"/>
    <w:rsid w:val="0345BFE0"/>
    <w:rsid w:val="03518AD3"/>
    <w:rsid w:val="03562980"/>
    <w:rsid w:val="0358C30B"/>
    <w:rsid w:val="035D383E"/>
    <w:rsid w:val="035F4353"/>
    <w:rsid w:val="03627E33"/>
    <w:rsid w:val="037020F8"/>
    <w:rsid w:val="0379BFE1"/>
    <w:rsid w:val="03826FC3"/>
    <w:rsid w:val="03983760"/>
    <w:rsid w:val="03AE5FD3"/>
    <w:rsid w:val="03B5017A"/>
    <w:rsid w:val="03BA5D5E"/>
    <w:rsid w:val="03C43FB3"/>
    <w:rsid w:val="03D105EE"/>
    <w:rsid w:val="03D73C4A"/>
    <w:rsid w:val="03EB1018"/>
    <w:rsid w:val="03EE3B05"/>
    <w:rsid w:val="04001246"/>
    <w:rsid w:val="040167C4"/>
    <w:rsid w:val="04108EF3"/>
    <w:rsid w:val="0413D1B8"/>
    <w:rsid w:val="042EF253"/>
    <w:rsid w:val="0435760B"/>
    <w:rsid w:val="043908E9"/>
    <w:rsid w:val="0443D15B"/>
    <w:rsid w:val="046780A9"/>
    <w:rsid w:val="0469ABA0"/>
    <w:rsid w:val="0473504E"/>
    <w:rsid w:val="04735D5D"/>
    <w:rsid w:val="04772A5C"/>
    <w:rsid w:val="04800626"/>
    <w:rsid w:val="0494C34C"/>
    <w:rsid w:val="0494D230"/>
    <w:rsid w:val="0497D277"/>
    <w:rsid w:val="04AB6F83"/>
    <w:rsid w:val="04B6523A"/>
    <w:rsid w:val="04BFF130"/>
    <w:rsid w:val="04C94D45"/>
    <w:rsid w:val="04CCC004"/>
    <w:rsid w:val="04D6A5C8"/>
    <w:rsid w:val="04DD4C4C"/>
    <w:rsid w:val="0505B92F"/>
    <w:rsid w:val="051A6DC7"/>
    <w:rsid w:val="051AE24B"/>
    <w:rsid w:val="051B0A01"/>
    <w:rsid w:val="05543A6E"/>
    <w:rsid w:val="055842CB"/>
    <w:rsid w:val="057334F2"/>
    <w:rsid w:val="05759A5B"/>
    <w:rsid w:val="0575BFDE"/>
    <w:rsid w:val="05856897"/>
    <w:rsid w:val="05865D5D"/>
    <w:rsid w:val="05A19A82"/>
    <w:rsid w:val="05ACDD23"/>
    <w:rsid w:val="05B6747C"/>
    <w:rsid w:val="05B77F50"/>
    <w:rsid w:val="05C8D052"/>
    <w:rsid w:val="05CB0DB2"/>
    <w:rsid w:val="05CDBDE8"/>
    <w:rsid w:val="05D7B300"/>
    <w:rsid w:val="05DADF93"/>
    <w:rsid w:val="0613B4CD"/>
    <w:rsid w:val="0623079F"/>
    <w:rsid w:val="0623EB08"/>
    <w:rsid w:val="06263317"/>
    <w:rsid w:val="06264508"/>
    <w:rsid w:val="062D86F3"/>
    <w:rsid w:val="063003A2"/>
    <w:rsid w:val="0631B8D7"/>
    <w:rsid w:val="0634BD9A"/>
    <w:rsid w:val="0639A9E3"/>
    <w:rsid w:val="063C9C82"/>
    <w:rsid w:val="065FBB63"/>
    <w:rsid w:val="0669C1F9"/>
    <w:rsid w:val="06740C64"/>
    <w:rsid w:val="067C1CF2"/>
    <w:rsid w:val="067F64CD"/>
    <w:rsid w:val="069A6F92"/>
    <w:rsid w:val="06B4FA08"/>
    <w:rsid w:val="06B5E677"/>
    <w:rsid w:val="06BB0265"/>
    <w:rsid w:val="06C3545A"/>
    <w:rsid w:val="06C6A503"/>
    <w:rsid w:val="06C6AF9B"/>
    <w:rsid w:val="06D21A13"/>
    <w:rsid w:val="06DED96E"/>
    <w:rsid w:val="06F4C016"/>
    <w:rsid w:val="07027F7C"/>
    <w:rsid w:val="070E7CC1"/>
    <w:rsid w:val="07128B79"/>
    <w:rsid w:val="071C4C4C"/>
    <w:rsid w:val="072C8035"/>
    <w:rsid w:val="07335D9A"/>
    <w:rsid w:val="0741B4CF"/>
    <w:rsid w:val="075382B0"/>
    <w:rsid w:val="075948BA"/>
    <w:rsid w:val="075CC1BE"/>
    <w:rsid w:val="077A0469"/>
    <w:rsid w:val="077C9A20"/>
    <w:rsid w:val="07872FF4"/>
    <w:rsid w:val="078CEE97"/>
    <w:rsid w:val="07C26AAC"/>
    <w:rsid w:val="07D2C162"/>
    <w:rsid w:val="07DCB825"/>
    <w:rsid w:val="07DE808F"/>
    <w:rsid w:val="07DF809E"/>
    <w:rsid w:val="07E07C3A"/>
    <w:rsid w:val="07E429CB"/>
    <w:rsid w:val="07FEC486"/>
    <w:rsid w:val="08061506"/>
    <w:rsid w:val="0826BA6E"/>
    <w:rsid w:val="0831E728"/>
    <w:rsid w:val="083322AE"/>
    <w:rsid w:val="08482F95"/>
    <w:rsid w:val="084E063B"/>
    <w:rsid w:val="084E5C4A"/>
    <w:rsid w:val="085DB180"/>
    <w:rsid w:val="08781B89"/>
    <w:rsid w:val="0881FE66"/>
    <w:rsid w:val="08888C83"/>
    <w:rsid w:val="088D5BA4"/>
    <w:rsid w:val="089D3718"/>
    <w:rsid w:val="089F786F"/>
    <w:rsid w:val="08A21CFB"/>
    <w:rsid w:val="08CF46F8"/>
    <w:rsid w:val="08DD2B41"/>
    <w:rsid w:val="08E28FE9"/>
    <w:rsid w:val="08EF484B"/>
    <w:rsid w:val="08F3DA3F"/>
    <w:rsid w:val="08F42FBA"/>
    <w:rsid w:val="092563EB"/>
    <w:rsid w:val="09313F8D"/>
    <w:rsid w:val="094059AA"/>
    <w:rsid w:val="09433718"/>
    <w:rsid w:val="09443337"/>
    <w:rsid w:val="095010B6"/>
    <w:rsid w:val="0956CD58"/>
    <w:rsid w:val="0962FEE8"/>
    <w:rsid w:val="096B23C0"/>
    <w:rsid w:val="0976099D"/>
    <w:rsid w:val="09788886"/>
    <w:rsid w:val="097E1A98"/>
    <w:rsid w:val="098080CE"/>
    <w:rsid w:val="09888342"/>
    <w:rsid w:val="09919385"/>
    <w:rsid w:val="0995579B"/>
    <w:rsid w:val="099D2C91"/>
    <w:rsid w:val="09A2CC14"/>
    <w:rsid w:val="09A784EE"/>
    <w:rsid w:val="09B68B04"/>
    <w:rsid w:val="09D6B847"/>
    <w:rsid w:val="09EF3477"/>
    <w:rsid w:val="0A0884F1"/>
    <w:rsid w:val="0A0D5C64"/>
    <w:rsid w:val="0A14E809"/>
    <w:rsid w:val="0A227080"/>
    <w:rsid w:val="0A25E717"/>
    <w:rsid w:val="0A60CA44"/>
    <w:rsid w:val="0A7BBDC4"/>
    <w:rsid w:val="0A83F2B5"/>
    <w:rsid w:val="0A88DCEE"/>
    <w:rsid w:val="0A8CD758"/>
    <w:rsid w:val="0AB142A3"/>
    <w:rsid w:val="0ACEDDF1"/>
    <w:rsid w:val="0AD182C4"/>
    <w:rsid w:val="0AD6A778"/>
    <w:rsid w:val="0ADBC13B"/>
    <w:rsid w:val="0AE56424"/>
    <w:rsid w:val="0AFAD978"/>
    <w:rsid w:val="0B0D18BE"/>
    <w:rsid w:val="0B1458E7"/>
    <w:rsid w:val="0B19E5D3"/>
    <w:rsid w:val="0B1F3826"/>
    <w:rsid w:val="0B28F696"/>
    <w:rsid w:val="0B2AEED4"/>
    <w:rsid w:val="0B2B025B"/>
    <w:rsid w:val="0B302927"/>
    <w:rsid w:val="0B585811"/>
    <w:rsid w:val="0B65089C"/>
    <w:rsid w:val="0B6A850C"/>
    <w:rsid w:val="0B712145"/>
    <w:rsid w:val="0B99C969"/>
    <w:rsid w:val="0B9A1626"/>
    <w:rsid w:val="0BA90B07"/>
    <w:rsid w:val="0BAA4441"/>
    <w:rsid w:val="0BBE4F71"/>
    <w:rsid w:val="0BD4462B"/>
    <w:rsid w:val="0BEF988A"/>
    <w:rsid w:val="0BF09555"/>
    <w:rsid w:val="0BF72F39"/>
    <w:rsid w:val="0C048DB8"/>
    <w:rsid w:val="0C1A7E94"/>
    <w:rsid w:val="0C1BFE94"/>
    <w:rsid w:val="0C26E90D"/>
    <w:rsid w:val="0C28B6D8"/>
    <w:rsid w:val="0C30CC17"/>
    <w:rsid w:val="0C53C760"/>
    <w:rsid w:val="0C5641F3"/>
    <w:rsid w:val="0C68F073"/>
    <w:rsid w:val="0C6A6492"/>
    <w:rsid w:val="0C8073ED"/>
    <w:rsid w:val="0C823C41"/>
    <w:rsid w:val="0C9F8E7C"/>
    <w:rsid w:val="0CABF109"/>
    <w:rsid w:val="0CBB3EDD"/>
    <w:rsid w:val="0CBB7541"/>
    <w:rsid w:val="0CEA82F0"/>
    <w:rsid w:val="0D0EE477"/>
    <w:rsid w:val="0D0FB151"/>
    <w:rsid w:val="0D1A3988"/>
    <w:rsid w:val="0D41B0E9"/>
    <w:rsid w:val="0D7759BD"/>
    <w:rsid w:val="0D7FB8FE"/>
    <w:rsid w:val="0D81CCFD"/>
    <w:rsid w:val="0D9E9558"/>
    <w:rsid w:val="0DAD834F"/>
    <w:rsid w:val="0DB8FE85"/>
    <w:rsid w:val="0DBC5602"/>
    <w:rsid w:val="0DBF1C69"/>
    <w:rsid w:val="0DC16CBC"/>
    <w:rsid w:val="0DCE753C"/>
    <w:rsid w:val="0DD18B44"/>
    <w:rsid w:val="0DDCF28C"/>
    <w:rsid w:val="0DE87267"/>
    <w:rsid w:val="0DFD7FDE"/>
    <w:rsid w:val="0E02BA31"/>
    <w:rsid w:val="0E091EB0"/>
    <w:rsid w:val="0E216CE4"/>
    <w:rsid w:val="0E2DB305"/>
    <w:rsid w:val="0E31B841"/>
    <w:rsid w:val="0E32220A"/>
    <w:rsid w:val="0E47883F"/>
    <w:rsid w:val="0E53F1F1"/>
    <w:rsid w:val="0E590A9C"/>
    <w:rsid w:val="0E6ABBF0"/>
    <w:rsid w:val="0EBD6677"/>
    <w:rsid w:val="0EC72BC3"/>
    <w:rsid w:val="0EC89B6D"/>
    <w:rsid w:val="0F001D59"/>
    <w:rsid w:val="0F1A75C0"/>
    <w:rsid w:val="0F3C19DA"/>
    <w:rsid w:val="0F43E7A1"/>
    <w:rsid w:val="0F6B026D"/>
    <w:rsid w:val="0F7CBCDF"/>
    <w:rsid w:val="0F7EFEA9"/>
    <w:rsid w:val="0FA367D9"/>
    <w:rsid w:val="0FA7E645"/>
    <w:rsid w:val="0FBBF951"/>
    <w:rsid w:val="0FCBBE63"/>
    <w:rsid w:val="0FDA9FE9"/>
    <w:rsid w:val="0FF300FB"/>
    <w:rsid w:val="10013486"/>
    <w:rsid w:val="100D3B72"/>
    <w:rsid w:val="104B26CB"/>
    <w:rsid w:val="1053D374"/>
    <w:rsid w:val="105C338D"/>
    <w:rsid w:val="10714067"/>
    <w:rsid w:val="1078CDF2"/>
    <w:rsid w:val="10857316"/>
    <w:rsid w:val="10933A50"/>
    <w:rsid w:val="10977220"/>
    <w:rsid w:val="10A6FFE9"/>
    <w:rsid w:val="10AE70F1"/>
    <w:rsid w:val="10C121B9"/>
    <w:rsid w:val="10C28563"/>
    <w:rsid w:val="10CF14C9"/>
    <w:rsid w:val="10D8313A"/>
    <w:rsid w:val="10F69B8A"/>
    <w:rsid w:val="10F9B1D7"/>
    <w:rsid w:val="11035DC1"/>
    <w:rsid w:val="11046732"/>
    <w:rsid w:val="1108042C"/>
    <w:rsid w:val="1117D491"/>
    <w:rsid w:val="1122943B"/>
    <w:rsid w:val="112D71B4"/>
    <w:rsid w:val="112F064B"/>
    <w:rsid w:val="11811B82"/>
    <w:rsid w:val="118A62E9"/>
    <w:rsid w:val="118C7C9A"/>
    <w:rsid w:val="118E330C"/>
    <w:rsid w:val="11A01BA6"/>
    <w:rsid w:val="11B3F163"/>
    <w:rsid w:val="11B85671"/>
    <w:rsid w:val="11C3D64E"/>
    <w:rsid w:val="11C5CF6A"/>
    <w:rsid w:val="11CCFC62"/>
    <w:rsid w:val="11E0386D"/>
    <w:rsid w:val="11E96ECB"/>
    <w:rsid w:val="11F3EDF3"/>
    <w:rsid w:val="11F547B5"/>
    <w:rsid w:val="11FDADF2"/>
    <w:rsid w:val="121B2AAD"/>
    <w:rsid w:val="12244DC8"/>
    <w:rsid w:val="123102EF"/>
    <w:rsid w:val="1231A730"/>
    <w:rsid w:val="1231AADB"/>
    <w:rsid w:val="12445FB6"/>
    <w:rsid w:val="12512650"/>
    <w:rsid w:val="12518DDB"/>
    <w:rsid w:val="126670BD"/>
    <w:rsid w:val="126AB70A"/>
    <w:rsid w:val="12720B4B"/>
    <w:rsid w:val="127DBB44"/>
    <w:rsid w:val="12931893"/>
    <w:rsid w:val="129D5E8A"/>
    <w:rsid w:val="129F7EBA"/>
    <w:rsid w:val="12A02A41"/>
    <w:rsid w:val="12A0EB62"/>
    <w:rsid w:val="12B4C074"/>
    <w:rsid w:val="12C1AAA7"/>
    <w:rsid w:val="12C2F134"/>
    <w:rsid w:val="12E3907E"/>
    <w:rsid w:val="1311FFF6"/>
    <w:rsid w:val="131D9E9D"/>
    <w:rsid w:val="1335E281"/>
    <w:rsid w:val="134F3054"/>
    <w:rsid w:val="13508FB8"/>
    <w:rsid w:val="13512154"/>
    <w:rsid w:val="1360DFC9"/>
    <w:rsid w:val="136A87D4"/>
    <w:rsid w:val="13711F36"/>
    <w:rsid w:val="1373E760"/>
    <w:rsid w:val="1378BFEF"/>
    <w:rsid w:val="1379BDFE"/>
    <w:rsid w:val="1382B482"/>
    <w:rsid w:val="13A0AB90"/>
    <w:rsid w:val="13B5C076"/>
    <w:rsid w:val="13B82F06"/>
    <w:rsid w:val="13BC7067"/>
    <w:rsid w:val="13CE015B"/>
    <w:rsid w:val="13EB9E25"/>
    <w:rsid w:val="13EF0750"/>
    <w:rsid w:val="13F5FAA8"/>
    <w:rsid w:val="14016E8D"/>
    <w:rsid w:val="1407695A"/>
    <w:rsid w:val="1420AF1D"/>
    <w:rsid w:val="1421B980"/>
    <w:rsid w:val="1422DF97"/>
    <w:rsid w:val="14280C98"/>
    <w:rsid w:val="1439C400"/>
    <w:rsid w:val="14892891"/>
    <w:rsid w:val="148DCEBC"/>
    <w:rsid w:val="14B6F117"/>
    <w:rsid w:val="14DF87C4"/>
    <w:rsid w:val="150A8069"/>
    <w:rsid w:val="152A7C92"/>
    <w:rsid w:val="1550545E"/>
    <w:rsid w:val="15559B42"/>
    <w:rsid w:val="158896FB"/>
    <w:rsid w:val="159E0324"/>
    <w:rsid w:val="159EAA09"/>
    <w:rsid w:val="15A86509"/>
    <w:rsid w:val="15BA4A19"/>
    <w:rsid w:val="15BCF9C2"/>
    <w:rsid w:val="15E1B240"/>
    <w:rsid w:val="160310DB"/>
    <w:rsid w:val="16229999"/>
    <w:rsid w:val="1622E710"/>
    <w:rsid w:val="1624F8F2"/>
    <w:rsid w:val="162606DC"/>
    <w:rsid w:val="163454EA"/>
    <w:rsid w:val="165F7503"/>
    <w:rsid w:val="168EE839"/>
    <w:rsid w:val="168EF0F1"/>
    <w:rsid w:val="16971D47"/>
    <w:rsid w:val="169E8F79"/>
    <w:rsid w:val="16B0E9F9"/>
    <w:rsid w:val="16B861B3"/>
    <w:rsid w:val="16C230E0"/>
    <w:rsid w:val="16D0A8A6"/>
    <w:rsid w:val="16D3874A"/>
    <w:rsid w:val="16EEC6D0"/>
    <w:rsid w:val="17057031"/>
    <w:rsid w:val="170ED78E"/>
    <w:rsid w:val="171D7E37"/>
    <w:rsid w:val="171E0F10"/>
    <w:rsid w:val="172B0D0D"/>
    <w:rsid w:val="173636F1"/>
    <w:rsid w:val="17426F3D"/>
    <w:rsid w:val="174979A6"/>
    <w:rsid w:val="1759D36B"/>
    <w:rsid w:val="175A8059"/>
    <w:rsid w:val="17777167"/>
    <w:rsid w:val="1778F6BD"/>
    <w:rsid w:val="177D82A1"/>
    <w:rsid w:val="178AE4F4"/>
    <w:rsid w:val="179A4A8A"/>
    <w:rsid w:val="17BE69FA"/>
    <w:rsid w:val="17C024E5"/>
    <w:rsid w:val="17D61C89"/>
    <w:rsid w:val="17E631E5"/>
    <w:rsid w:val="17EBB47C"/>
    <w:rsid w:val="17F073DA"/>
    <w:rsid w:val="17F1459E"/>
    <w:rsid w:val="17F63863"/>
    <w:rsid w:val="17FBBE1E"/>
    <w:rsid w:val="1805857B"/>
    <w:rsid w:val="1809FFC8"/>
    <w:rsid w:val="1842674C"/>
    <w:rsid w:val="184B82C7"/>
    <w:rsid w:val="18522F85"/>
    <w:rsid w:val="185D64F3"/>
    <w:rsid w:val="187383C1"/>
    <w:rsid w:val="18885858"/>
    <w:rsid w:val="189BB96C"/>
    <w:rsid w:val="189D5F6A"/>
    <w:rsid w:val="18A589D8"/>
    <w:rsid w:val="18A7125D"/>
    <w:rsid w:val="18AA3F67"/>
    <w:rsid w:val="18BB4868"/>
    <w:rsid w:val="18C708BC"/>
    <w:rsid w:val="18C87AF0"/>
    <w:rsid w:val="18EBFBB7"/>
    <w:rsid w:val="18F0A834"/>
    <w:rsid w:val="18F1BAE5"/>
    <w:rsid w:val="1917C212"/>
    <w:rsid w:val="1945DE4F"/>
    <w:rsid w:val="19579FD3"/>
    <w:rsid w:val="195A3559"/>
    <w:rsid w:val="1965CDFB"/>
    <w:rsid w:val="196D7D02"/>
    <w:rsid w:val="198784DD"/>
    <w:rsid w:val="1999EEA8"/>
    <w:rsid w:val="199C26C2"/>
    <w:rsid w:val="199D040B"/>
    <w:rsid w:val="19A63FD5"/>
    <w:rsid w:val="19C94DF6"/>
    <w:rsid w:val="19CB907D"/>
    <w:rsid w:val="19F84BF0"/>
    <w:rsid w:val="1A0A8A58"/>
    <w:rsid w:val="1A0B9CE9"/>
    <w:rsid w:val="1A0D5FAF"/>
    <w:rsid w:val="1A0DC81B"/>
    <w:rsid w:val="1A16CD1C"/>
    <w:rsid w:val="1A438B91"/>
    <w:rsid w:val="1A62ADCF"/>
    <w:rsid w:val="1A6DD7B3"/>
    <w:rsid w:val="1A6F28BA"/>
    <w:rsid w:val="1A7942D0"/>
    <w:rsid w:val="1A8BF8C3"/>
    <w:rsid w:val="1A9219B4"/>
    <w:rsid w:val="1AAAB02D"/>
    <w:rsid w:val="1AE5C2E5"/>
    <w:rsid w:val="1AFA2DC3"/>
    <w:rsid w:val="1AFDEE6E"/>
    <w:rsid w:val="1B1480F1"/>
    <w:rsid w:val="1B19D6AB"/>
    <w:rsid w:val="1B1DD2A7"/>
    <w:rsid w:val="1B1EAEB6"/>
    <w:rsid w:val="1B27EA41"/>
    <w:rsid w:val="1B325D22"/>
    <w:rsid w:val="1B3BA57A"/>
    <w:rsid w:val="1B41AB4C"/>
    <w:rsid w:val="1B4C1D38"/>
    <w:rsid w:val="1B52A69F"/>
    <w:rsid w:val="1B54038E"/>
    <w:rsid w:val="1B67CEB1"/>
    <w:rsid w:val="1B6B9729"/>
    <w:rsid w:val="1B8DCF37"/>
    <w:rsid w:val="1B934D9A"/>
    <w:rsid w:val="1B9A3E45"/>
    <w:rsid w:val="1B9BE283"/>
    <w:rsid w:val="1B9CB506"/>
    <w:rsid w:val="1BA46B42"/>
    <w:rsid w:val="1BAB3470"/>
    <w:rsid w:val="1BB20953"/>
    <w:rsid w:val="1BBB7CB5"/>
    <w:rsid w:val="1BD0C1F8"/>
    <w:rsid w:val="1BE18CAB"/>
    <w:rsid w:val="1BE1E9EC"/>
    <w:rsid w:val="1BF44414"/>
    <w:rsid w:val="1BF59D38"/>
    <w:rsid w:val="1C12EF05"/>
    <w:rsid w:val="1C1332FA"/>
    <w:rsid w:val="1C14E784"/>
    <w:rsid w:val="1C1DE520"/>
    <w:rsid w:val="1C239C79"/>
    <w:rsid w:val="1C2B4805"/>
    <w:rsid w:val="1C2B7EA4"/>
    <w:rsid w:val="1C33B06B"/>
    <w:rsid w:val="1C37CB67"/>
    <w:rsid w:val="1C403D02"/>
    <w:rsid w:val="1C53634A"/>
    <w:rsid w:val="1C99425C"/>
    <w:rsid w:val="1CB8305C"/>
    <w:rsid w:val="1CD12B12"/>
    <w:rsid w:val="1CD3EFF8"/>
    <w:rsid w:val="1CDD86CE"/>
    <w:rsid w:val="1CEBCB89"/>
    <w:rsid w:val="1CF58B88"/>
    <w:rsid w:val="1D1A8264"/>
    <w:rsid w:val="1D308CC2"/>
    <w:rsid w:val="1D332217"/>
    <w:rsid w:val="1D48DE5A"/>
    <w:rsid w:val="1D62ECB8"/>
    <w:rsid w:val="1D76FBF5"/>
    <w:rsid w:val="1D78C191"/>
    <w:rsid w:val="1D7F2A35"/>
    <w:rsid w:val="1D8E7483"/>
    <w:rsid w:val="1D9AE5D8"/>
    <w:rsid w:val="1DADD7F4"/>
    <w:rsid w:val="1DB283D0"/>
    <w:rsid w:val="1DBCB7E8"/>
    <w:rsid w:val="1DC1CF2E"/>
    <w:rsid w:val="1DD515FC"/>
    <w:rsid w:val="1DD6486A"/>
    <w:rsid w:val="1DE07DE6"/>
    <w:rsid w:val="1DE0B5E9"/>
    <w:rsid w:val="1E027A1D"/>
    <w:rsid w:val="1E0B844C"/>
    <w:rsid w:val="1E26702A"/>
    <w:rsid w:val="1E42E720"/>
    <w:rsid w:val="1E4B97A6"/>
    <w:rsid w:val="1E4EFF55"/>
    <w:rsid w:val="1E8A9BDA"/>
    <w:rsid w:val="1E8E1184"/>
    <w:rsid w:val="1EC27A44"/>
    <w:rsid w:val="1EC692F9"/>
    <w:rsid w:val="1EC82C3A"/>
    <w:rsid w:val="1ED9D2E2"/>
    <w:rsid w:val="1EF75EF9"/>
    <w:rsid w:val="1F00E852"/>
    <w:rsid w:val="1F17A6CC"/>
    <w:rsid w:val="1F1A99B0"/>
    <w:rsid w:val="1F4E85C2"/>
    <w:rsid w:val="1F5155B8"/>
    <w:rsid w:val="1F7B1ECD"/>
    <w:rsid w:val="1F824B07"/>
    <w:rsid w:val="1FC947DD"/>
    <w:rsid w:val="1FDE29FD"/>
    <w:rsid w:val="1FE00DAF"/>
    <w:rsid w:val="1FEB4123"/>
    <w:rsid w:val="1FEB99F2"/>
    <w:rsid w:val="1FFAF825"/>
    <w:rsid w:val="200B45BD"/>
    <w:rsid w:val="200E3FFD"/>
    <w:rsid w:val="20101460"/>
    <w:rsid w:val="20129AD7"/>
    <w:rsid w:val="202A1A92"/>
    <w:rsid w:val="204A4BE4"/>
    <w:rsid w:val="20565382"/>
    <w:rsid w:val="205694AC"/>
    <w:rsid w:val="2056BFFA"/>
    <w:rsid w:val="205D80F2"/>
    <w:rsid w:val="2076EC81"/>
    <w:rsid w:val="207F5C23"/>
    <w:rsid w:val="20829FC1"/>
    <w:rsid w:val="20834C45"/>
    <w:rsid w:val="209AB214"/>
    <w:rsid w:val="20A78A33"/>
    <w:rsid w:val="20C3BB78"/>
    <w:rsid w:val="20C7F2A0"/>
    <w:rsid w:val="20D399CA"/>
    <w:rsid w:val="20DE6884"/>
    <w:rsid w:val="20EE2280"/>
    <w:rsid w:val="2102D0FA"/>
    <w:rsid w:val="210E32F4"/>
    <w:rsid w:val="210F11A1"/>
    <w:rsid w:val="213F8218"/>
    <w:rsid w:val="214491D4"/>
    <w:rsid w:val="21450461"/>
    <w:rsid w:val="21637FFC"/>
    <w:rsid w:val="2164B759"/>
    <w:rsid w:val="21756A17"/>
    <w:rsid w:val="2199AD32"/>
    <w:rsid w:val="21AA2D04"/>
    <w:rsid w:val="21AA8DEA"/>
    <w:rsid w:val="21B609A9"/>
    <w:rsid w:val="21B92034"/>
    <w:rsid w:val="21CA830E"/>
    <w:rsid w:val="21DE1658"/>
    <w:rsid w:val="21EE7CBF"/>
    <w:rsid w:val="21F4FBA4"/>
    <w:rsid w:val="21F51840"/>
    <w:rsid w:val="21FEA462"/>
    <w:rsid w:val="2217A68D"/>
    <w:rsid w:val="22256310"/>
    <w:rsid w:val="222B810B"/>
    <w:rsid w:val="222E11E3"/>
    <w:rsid w:val="223849F1"/>
    <w:rsid w:val="223A4736"/>
    <w:rsid w:val="22480632"/>
    <w:rsid w:val="226085C8"/>
    <w:rsid w:val="2267AAFF"/>
    <w:rsid w:val="22717581"/>
    <w:rsid w:val="227E9A39"/>
    <w:rsid w:val="22843D0E"/>
    <w:rsid w:val="228A6D82"/>
    <w:rsid w:val="2293B423"/>
    <w:rsid w:val="22956B82"/>
    <w:rsid w:val="229A949E"/>
    <w:rsid w:val="22A6EB83"/>
    <w:rsid w:val="22C896D1"/>
    <w:rsid w:val="22D9755E"/>
    <w:rsid w:val="22F2A941"/>
    <w:rsid w:val="22FA680C"/>
    <w:rsid w:val="22FE543E"/>
    <w:rsid w:val="2307D955"/>
    <w:rsid w:val="23178042"/>
    <w:rsid w:val="23190903"/>
    <w:rsid w:val="2335EE97"/>
    <w:rsid w:val="234299BA"/>
    <w:rsid w:val="23450146"/>
    <w:rsid w:val="2359B481"/>
    <w:rsid w:val="23607570"/>
    <w:rsid w:val="23774483"/>
    <w:rsid w:val="2386A0F0"/>
    <w:rsid w:val="2386E8F1"/>
    <w:rsid w:val="2387A7C9"/>
    <w:rsid w:val="2388F689"/>
    <w:rsid w:val="238FEC82"/>
    <w:rsid w:val="2395BAC7"/>
    <w:rsid w:val="239622F4"/>
    <w:rsid w:val="2399AA23"/>
    <w:rsid w:val="23AF3C39"/>
    <w:rsid w:val="23B53673"/>
    <w:rsid w:val="23C52F76"/>
    <w:rsid w:val="23D7CEAF"/>
    <w:rsid w:val="23D94E93"/>
    <w:rsid w:val="23E914D6"/>
    <w:rsid w:val="23F394B3"/>
    <w:rsid w:val="24183775"/>
    <w:rsid w:val="2419B27C"/>
    <w:rsid w:val="2424E506"/>
    <w:rsid w:val="242EDFDD"/>
    <w:rsid w:val="2438DCC9"/>
    <w:rsid w:val="243D7D43"/>
    <w:rsid w:val="2442C833"/>
    <w:rsid w:val="2444646A"/>
    <w:rsid w:val="244FACB0"/>
    <w:rsid w:val="24532162"/>
    <w:rsid w:val="245FE558"/>
    <w:rsid w:val="24641A6D"/>
    <w:rsid w:val="246E6971"/>
    <w:rsid w:val="24961480"/>
    <w:rsid w:val="24B3F422"/>
    <w:rsid w:val="24BF0B5B"/>
    <w:rsid w:val="24C4ACBC"/>
    <w:rsid w:val="24DD2AA5"/>
    <w:rsid w:val="24DE4683"/>
    <w:rsid w:val="24ED06FE"/>
    <w:rsid w:val="24FA56EC"/>
    <w:rsid w:val="2502E2C4"/>
    <w:rsid w:val="2526949E"/>
    <w:rsid w:val="252DFD62"/>
    <w:rsid w:val="2530A53B"/>
    <w:rsid w:val="253A12B1"/>
    <w:rsid w:val="254160C6"/>
    <w:rsid w:val="2545C4B9"/>
    <w:rsid w:val="256179BB"/>
    <w:rsid w:val="256DC230"/>
    <w:rsid w:val="25735D74"/>
    <w:rsid w:val="2585FA0C"/>
    <w:rsid w:val="2590161F"/>
    <w:rsid w:val="2590172B"/>
    <w:rsid w:val="25922442"/>
    <w:rsid w:val="25A562A7"/>
    <w:rsid w:val="25A7A1D0"/>
    <w:rsid w:val="25B52BFA"/>
    <w:rsid w:val="25C5A493"/>
    <w:rsid w:val="25E4AD4A"/>
    <w:rsid w:val="25F14EA8"/>
    <w:rsid w:val="25F3EA48"/>
    <w:rsid w:val="261C1D11"/>
    <w:rsid w:val="2627CEBB"/>
    <w:rsid w:val="262CB472"/>
    <w:rsid w:val="2630BAAD"/>
    <w:rsid w:val="2633F499"/>
    <w:rsid w:val="263DC918"/>
    <w:rsid w:val="2643A5BA"/>
    <w:rsid w:val="2645B414"/>
    <w:rsid w:val="26591137"/>
    <w:rsid w:val="2660B754"/>
    <w:rsid w:val="2661816D"/>
    <w:rsid w:val="26718E4F"/>
    <w:rsid w:val="268824DF"/>
    <w:rsid w:val="268ECFDF"/>
    <w:rsid w:val="269EB325"/>
    <w:rsid w:val="26A816F2"/>
    <w:rsid w:val="26AE2A06"/>
    <w:rsid w:val="26BE92F3"/>
    <w:rsid w:val="26C896B5"/>
    <w:rsid w:val="26E4E976"/>
    <w:rsid w:val="26FBCB82"/>
    <w:rsid w:val="2717BBFA"/>
    <w:rsid w:val="27236819"/>
    <w:rsid w:val="272953D1"/>
    <w:rsid w:val="273C45B5"/>
    <w:rsid w:val="273F234E"/>
    <w:rsid w:val="274D41F9"/>
    <w:rsid w:val="2753E67A"/>
    <w:rsid w:val="2764964D"/>
    <w:rsid w:val="276A239B"/>
    <w:rsid w:val="2773E56E"/>
    <w:rsid w:val="2781EAD0"/>
    <w:rsid w:val="27938F56"/>
    <w:rsid w:val="279D7C69"/>
    <w:rsid w:val="27B16A2E"/>
    <w:rsid w:val="27B3460B"/>
    <w:rsid w:val="27BCAF53"/>
    <w:rsid w:val="27BED2AA"/>
    <w:rsid w:val="27BF1841"/>
    <w:rsid w:val="27C54B2B"/>
    <w:rsid w:val="27C57076"/>
    <w:rsid w:val="27C9A605"/>
    <w:rsid w:val="27CBFFE0"/>
    <w:rsid w:val="27CCAFE7"/>
    <w:rsid w:val="27E30038"/>
    <w:rsid w:val="27F89841"/>
    <w:rsid w:val="27FA6CC5"/>
    <w:rsid w:val="27FAB5CB"/>
    <w:rsid w:val="280AF17C"/>
    <w:rsid w:val="280E6E56"/>
    <w:rsid w:val="28187269"/>
    <w:rsid w:val="281FB698"/>
    <w:rsid w:val="2828F8FA"/>
    <w:rsid w:val="282AA040"/>
    <w:rsid w:val="28423FDD"/>
    <w:rsid w:val="284B3EB9"/>
    <w:rsid w:val="285123EC"/>
    <w:rsid w:val="286327D1"/>
    <w:rsid w:val="288553C5"/>
    <w:rsid w:val="28AC70F6"/>
    <w:rsid w:val="28B0BEC3"/>
    <w:rsid w:val="28C96897"/>
    <w:rsid w:val="28CF4887"/>
    <w:rsid w:val="28D8B71A"/>
    <w:rsid w:val="28DF0FA1"/>
    <w:rsid w:val="28E94D0F"/>
    <w:rsid w:val="28F6906D"/>
    <w:rsid w:val="2905A6B0"/>
    <w:rsid w:val="291154C1"/>
    <w:rsid w:val="2916D951"/>
    <w:rsid w:val="291D163A"/>
    <w:rsid w:val="2920E897"/>
    <w:rsid w:val="2923E06B"/>
    <w:rsid w:val="2929FF99"/>
    <w:rsid w:val="294FDBB3"/>
    <w:rsid w:val="2961A8D9"/>
    <w:rsid w:val="296465C2"/>
    <w:rsid w:val="29657666"/>
    <w:rsid w:val="29742B35"/>
    <w:rsid w:val="297A4CF3"/>
    <w:rsid w:val="2998A67E"/>
    <w:rsid w:val="29A8DE6A"/>
    <w:rsid w:val="29BAE633"/>
    <w:rsid w:val="29C52F25"/>
    <w:rsid w:val="29C9B5C1"/>
    <w:rsid w:val="29CB311F"/>
    <w:rsid w:val="29CFEEBE"/>
    <w:rsid w:val="29DF3EEF"/>
    <w:rsid w:val="29E61B29"/>
    <w:rsid w:val="29EEA00B"/>
    <w:rsid w:val="29F6128B"/>
    <w:rsid w:val="29F93F95"/>
    <w:rsid w:val="29FB4CDE"/>
    <w:rsid w:val="29FB877F"/>
    <w:rsid w:val="2A09B18A"/>
    <w:rsid w:val="2A18B127"/>
    <w:rsid w:val="2A2004A0"/>
    <w:rsid w:val="2A212426"/>
    <w:rsid w:val="2A2B3E55"/>
    <w:rsid w:val="2A366724"/>
    <w:rsid w:val="2A3DCDC0"/>
    <w:rsid w:val="2A4001A8"/>
    <w:rsid w:val="2A48ED0C"/>
    <w:rsid w:val="2A4E12B0"/>
    <w:rsid w:val="2A6539DD"/>
    <w:rsid w:val="2A881E1E"/>
    <w:rsid w:val="2A8CC6EA"/>
    <w:rsid w:val="2A94BE71"/>
    <w:rsid w:val="2ABC9391"/>
    <w:rsid w:val="2AC46B2F"/>
    <w:rsid w:val="2AD2D5AA"/>
    <w:rsid w:val="2ADE6923"/>
    <w:rsid w:val="2AE81CAB"/>
    <w:rsid w:val="2AE93119"/>
    <w:rsid w:val="2AEA4777"/>
    <w:rsid w:val="2AF4A758"/>
    <w:rsid w:val="2AFD793A"/>
    <w:rsid w:val="2B0527EF"/>
    <w:rsid w:val="2B073DBF"/>
    <w:rsid w:val="2B0A7F64"/>
    <w:rsid w:val="2B0AD16C"/>
    <w:rsid w:val="2B7DF4E2"/>
    <w:rsid w:val="2B8B6F00"/>
    <w:rsid w:val="2B8CCBAC"/>
    <w:rsid w:val="2B9396BD"/>
    <w:rsid w:val="2B9BDDE0"/>
    <w:rsid w:val="2BA19BC7"/>
    <w:rsid w:val="2BAD0387"/>
    <w:rsid w:val="2BC2CFBD"/>
    <w:rsid w:val="2BCC5207"/>
    <w:rsid w:val="2BCD0600"/>
    <w:rsid w:val="2BD5418B"/>
    <w:rsid w:val="2BD5B7F7"/>
    <w:rsid w:val="2BF34352"/>
    <w:rsid w:val="2C10EF03"/>
    <w:rsid w:val="2C1283B4"/>
    <w:rsid w:val="2C32B795"/>
    <w:rsid w:val="2C419937"/>
    <w:rsid w:val="2C438A36"/>
    <w:rsid w:val="2C48D8E4"/>
    <w:rsid w:val="2C683560"/>
    <w:rsid w:val="2C7E75A9"/>
    <w:rsid w:val="2C835D1F"/>
    <w:rsid w:val="2C8C2C2A"/>
    <w:rsid w:val="2CBF9569"/>
    <w:rsid w:val="2CC90018"/>
    <w:rsid w:val="2CCB6BF2"/>
    <w:rsid w:val="2CD57CC5"/>
    <w:rsid w:val="2CE1DF79"/>
    <w:rsid w:val="2CFFEE1A"/>
    <w:rsid w:val="2D0864ED"/>
    <w:rsid w:val="2D136FCD"/>
    <w:rsid w:val="2D18514D"/>
    <w:rsid w:val="2D36B222"/>
    <w:rsid w:val="2D48B742"/>
    <w:rsid w:val="2D58C4E8"/>
    <w:rsid w:val="2D60C42F"/>
    <w:rsid w:val="2D6824AE"/>
    <w:rsid w:val="2D7AD22D"/>
    <w:rsid w:val="2D7D11D6"/>
    <w:rsid w:val="2D8006DB"/>
    <w:rsid w:val="2D82B623"/>
    <w:rsid w:val="2DA3B024"/>
    <w:rsid w:val="2DA9BA54"/>
    <w:rsid w:val="2DAE1FB2"/>
    <w:rsid w:val="2DBF0B18"/>
    <w:rsid w:val="2DCBAAE0"/>
    <w:rsid w:val="2DDE3CB1"/>
    <w:rsid w:val="2DE08A63"/>
    <w:rsid w:val="2DE76D8B"/>
    <w:rsid w:val="2DFB7FF1"/>
    <w:rsid w:val="2E1882FE"/>
    <w:rsid w:val="2E1AC056"/>
    <w:rsid w:val="2E30D558"/>
    <w:rsid w:val="2E329471"/>
    <w:rsid w:val="2E5CE8A7"/>
    <w:rsid w:val="2E64877D"/>
    <w:rsid w:val="2E6C1479"/>
    <w:rsid w:val="2E7D7E1B"/>
    <w:rsid w:val="2E7F2D12"/>
    <w:rsid w:val="2E8E2D34"/>
    <w:rsid w:val="2EB05B51"/>
    <w:rsid w:val="2EC02AAF"/>
    <w:rsid w:val="2EC8878F"/>
    <w:rsid w:val="2ED797EE"/>
    <w:rsid w:val="2EDACCE9"/>
    <w:rsid w:val="2F0BCBAE"/>
    <w:rsid w:val="2F1E3D87"/>
    <w:rsid w:val="2F2E76C0"/>
    <w:rsid w:val="2F3E2442"/>
    <w:rsid w:val="2F412580"/>
    <w:rsid w:val="2F50B71A"/>
    <w:rsid w:val="2F669151"/>
    <w:rsid w:val="2F79FEF7"/>
    <w:rsid w:val="2F7F675C"/>
    <w:rsid w:val="2F98ECFB"/>
    <w:rsid w:val="2FA1E3CE"/>
    <w:rsid w:val="2FAFC650"/>
    <w:rsid w:val="2FC3A4EC"/>
    <w:rsid w:val="2FCF60F1"/>
    <w:rsid w:val="2FD4E9C0"/>
    <w:rsid w:val="2FE1610F"/>
    <w:rsid w:val="2FE882DD"/>
    <w:rsid w:val="30013D2D"/>
    <w:rsid w:val="300C36D3"/>
    <w:rsid w:val="30166D81"/>
    <w:rsid w:val="3019803B"/>
    <w:rsid w:val="303338E0"/>
    <w:rsid w:val="30368522"/>
    <w:rsid w:val="304B108F"/>
    <w:rsid w:val="30598561"/>
    <w:rsid w:val="305E30D2"/>
    <w:rsid w:val="30715EAC"/>
    <w:rsid w:val="30850FE2"/>
    <w:rsid w:val="309568E2"/>
    <w:rsid w:val="30D69587"/>
    <w:rsid w:val="30DDE56E"/>
    <w:rsid w:val="31073A5F"/>
    <w:rsid w:val="310C0D0E"/>
    <w:rsid w:val="310DC263"/>
    <w:rsid w:val="3124D2C6"/>
    <w:rsid w:val="312F62EA"/>
    <w:rsid w:val="313D25B6"/>
    <w:rsid w:val="314711E2"/>
    <w:rsid w:val="314AEA85"/>
    <w:rsid w:val="316BB08D"/>
    <w:rsid w:val="3173DCA9"/>
    <w:rsid w:val="31858BA1"/>
    <w:rsid w:val="31905E0A"/>
    <w:rsid w:val="31918EF9"/>
    <w:rsid w:val="3191FD1E"/>
    <w:rsid w:val="31B2BF97"/>
    <w:rsid w:val="31B53D15"/>
    <w:rsid w:val="31BC6FA6"/>
    <w:rsid w:val="31C6E0D1"/>
    <w:rsid w:val="31CC6A19"/>
    <w:rsid w:val="31EE5526"/>
    <w:rsid w:val="32086DE7"/>
    <w:rsid w:val="321895B9"/>
    <w:rsid w:val="3229F543"/>
    <w:rsid w:val="322DD6AA"/>
    <w:rsid w:val="32313943"/>
    <w:rsid w:val="3232FAD6"/>
    <w:rsid w:val="3239F8E4"/>
    <w:rsid w:val="323A5194"/>
    <w:rsid w:val="3242393C"/>
    <w:rsid w:val="326F70C9"/>
    <w:rsid w:val="3280C056"/>
    <w:rsid w:val="3293CCED"/>
    <w:rsid w:val="329BD185"/>
    <w:rsid w:val="32A1F1FB"/>
    <w:rsid w:val="32A20EA1"/>
    <w:rsid w:val="32A2ABDD"/>
    <w:rsid w:val="32A8E521"/>
    <w:rsid w:val="32A8F33F"/>
    <w:rsid w:val="32ADD034"/>
    <w:rsid w:val="32B413C1"/>
    <w:rsid w:val="32B883CB"/>
    <w:rsid w:val="32BEAE23"/>
    <w:rsid w:val="32CF2450"/>
    <w:rsid w:val="32D47394"/>
    <w:rsid w:val="32D4B13F"/>
    <w:rsid w:val="32E1BCD5"/>
    <w:rsid w:val="32E1E624"/>
    <w:rsid w:val="32E7F0AE"/>
    <w:rsid w:val="32ED1BEB"/>
    <w:rsid w:val="32EDBC19"/>
    <w:rsid w:val="32F4CEEB"/>
    <w:rsid w:val="32FE388B"/>
    <w:rsid w:val="331B06E9"/>
    <w:rsid w:val="332DCD7F"/>
    <w:rsid w:val="3345102A"/>
    <w:rsid w:val="334BA6A2"/>
    <w:rsid w:val="334D15D8"/>
    <w:rsid w:val="335998A7"/>
    <w:rsid w:val="33663B5C"/>
    <w:rsid w:val="3375406D"/>
    <w:rsid w:val="338127DF"/>
    <w:rsid w:val="3385A405"/>
    <w:rsid w:val="33925409"/>
    <w:rsid w:val="33954FDB"/>
    <w:rsid w:val="33960CB8"/>
    <w:rsid w:val="33A6B8ED"/>
    <w:rsid w:val="33A8323C"/>
    <w:rsid w:val="33A86087"/>
    <w:rsid w:val="33A9561B"/>
    <w:rsid w:val="33AA913E"/>
    <w:rsid w:val="33AE0614"/>
    <w:rsid w:val="33D4EE22"/>
    <w:rsid w:val="33D55B25"/>
    <w:rsid w:val="33E05FF7"/>
    <w:rsid w:val="33F06426"/>
    <w:rsid w:val="342BACB4"/>
    <w:rsid w:val="342BBB93"/>
    <w:rsid w:val="34301A47"/>
    <w:rsid w:val="3432D8B9"/>
    <w:rsid w:val="344744F2"/>
    <w:rsid w:val="34639B3E"/>
    <w:rsid w:val="347DD50F"/>
    <w:rsid w:val="3487A3FA"/>
    <w:rsid w:val="3488AD98"/>
    <w:rsid w:val="34B6E75C"/>
    <w:rsid w:val="34BC47EE"/>
    <w:rsid w:val="34C02660"/>
    <w:rsid w:val="34C99DE0"/>
    <w:rsid w:val="34CDFA81"/>
    <w:rsid w:val="34DD01EB"/>
    <w:rsid w:val="34E165E4"/>
    <w:rsid w:val="34EC22E2"/>
    <w:rsid w:val="34FAB9C5"/>
    <w:rsid w:val="351FE8B5"/>
    <w:rsid w:val="3527FC54"/>
    <w:rsid w:val="353F1577"/>
    <w:rsid w:val="3541600D"/>
    <w:rsid w:val="355FB164"/>
    <w:rsid w:val="3567C86E"/>
    <w:rsid w:val="356B9A65"/>
    <w:rsid w:val="3585C292"/>
    <w:rsid w:val="3586A90F"/>
    <w:rsid w:val="358AFB39"/>
    <w:rsid w:val="35925AAA"/>
    <w:rsid w:val="35942370"/>
    <w:rsid w:val="359BB473"/>
    <w:rsid w:val="359C9E3D"/>
    <w:rsid w:val="35B9F42F"/>
    <w:rsid w:val="35BCCC72"/>
    <w:rsid w:val="35C8F646"/>
    <w:rsid w:val="35D809F9"/>
    <w:rsid w:val="35DAAB82"/>
    <w:rsid w:val="35DDCA01"/>
    <w:rsid w:val="35F81E21"/>
    <w:rsid w:val="360EC183"/>
    <w:rsid w:val="361986E6"/>
    <w:rsid w:val="36200993"/>
    <w:rsid w:val="364172CD"/>
    <w:rsid w:val="364299A3"/>
    <w:rsid w:val="3643F96E"/>
    <w:rsid w:val="3661B003"/>
    <w:rsid w:val="36690948"/>
    <w:rsid w:val="3671E648"/>
    <w:rsid w:val="3673C40F"/>
    <w:rsid w:val="3680EC25"/>
    <w:rsid w:val="36B79285"/>
    <w:rsid w:val="36BC6955"/>
    <w:rsid w:val="36BFBE98"/>
    <w:rsid w:val="36C0B611"/>
    <w:rsid w:val="36E2C0E0"/>
    <w:rsid w:val="37176173"/>
    <w:rsid w:val="37266691"/>
    <w:rsid w:val="373BD009"/>
    <w:rsid w:val="3764D49E"/>
    <w:rsid w:val="3774F94F"/>
    <w:rsid w:val="37751C53"/>
    <w:rsid w:val="3776C882"/>
    <w:rsid w:val="378213A3"/>
    <w:rsid w:val="378D6A07"/>
    <w:rsid w:val="37A2B648"/>
    <w:rsid w:val="37BC320D"/>
    <w:rsid w:val="37C20945"/>
    <w:rsid w:val="37C25B1A"/>
    <w:rsid w:val="37C83450"/>
    <w:rsid w:val="37CAC2BD"/>
    <w:rsid w:val="37D05ABE"/>
    <w:rsid w:val="37F171E3"/>
    <w:rsid w:val="37F299C3"/>
    <w:rsid w:val="37FB68A1"/>
    <w:rsid w:val="380FF3E4"/>
    <w:rsid w:val="38135749"/>
    <w:rsid w:val="3813CC41"/>
    <w:rsid w:val="3818814D"/>
    <w:rsid w:val="381B631E"/>
    <w:rsid w:val="38255E12"/>
    <w:rsid w:val="3827E4EF"/>
    <w:rsid w:val="382A9C98"/>
    <w:rsid w:val="3879CC54"/>
    <w:rsid w:val="387FB7E1"/>
    <w:rsid w:val="388117FA"/>
    <w:rsid w:val="3884AFAB"/>
    <w:rsid w:val="388934AF"/>
    <w:rsid w:val="388CF1D8"/>
    <w:rsid w:val="3891AF26"/>
    <w:rsid w:val="38A7FC65"/>
    <w:rsid w:val="38B02C10"/>
    <w:rsid w:val="38BE28E7"/>
    <w:rsid w:val="38C4A5F9"/>
    <w:rsid w:val="38E07051"/>
    <w:rsid w:val="38E9FD18"/>
    <w:rsid w:val="38EDE3F6"/>
    <w:rsid w:val="38FF2CB6"/>
    <w:rsid w:val="390224EB"/>
    <w:rsid w:val="39076BA1"/>
    <w:rsid w:val="390C7418"/>
    <w:rsid w:val="391C0CFB"/>
    <w:rsid w:val="39225926"/>
    <w:rsid w:val="39235545"/>
    <w:rsid w:val="39499431"/>
    <w:rsid w:val="394E064F"/>
    <w:rsid w:val="39561443"/>
    <w:rsid w:val="396A912F"/>
    <w:rsid w:val="397C88BA"/>
    <w:rsid w:val="39819AF0"/>
    <w:rsid w:val="39840C68"/>
    <w:rsid w:val="3993BD4D"/>
    <w:rsid w:val="3996F1E6"/>
    <w:rsid w:val="39B6DAA6"/>
    <w:rsid w:val="39C54F79"/>
    <w:rsid w:val="39C66CF9"/>
    <w:rsid w:val="39C9A474"/>
    <w:rsid w:val="39CFA0E7"/>
    <w:rsid w:val="3A15FA71"/>
    <w:rsid w:val="3A1A0C95"/>
    <w:rsid w:val="3A1C73EB"/>
    <w:rsid w:val="3A227F8D"/>
    <w:rsid w:val="3A3369DB"/>
    <w:rsid w:val="3A44589D"/>
    <w:rsid w:val="3A81D4BA"/>
    <w:rsid w:val="3A9497C6"/>
    <w:rsid w:val="3A998560"/>
    <w:rsid w:val="3AA2D8D5"/>
    <w:rsid w:val="3AA3E865"/>
    <w:rsid w:val="3AB5D225"/>
    <w:rsid w:val="3AE4D8AD"/>
    <w:rsid w:val="3AED19D2"/>
    <w:rsid w:val="3B18591B"/>
    <w:rsid w:val="3B26E998"/>
    <w:rsid w:val="3B451A53"/>
    <w:rsid w:val="3B5872BE"/>
    <w:rsid w:val="3B5E86EE"/>
    <w:rsid w:val="3B6351EC"/>
    <w:rsid w:val="3B82024C"/>
    <w:rsid w:val="3B96CBDF"/>
    <w:rsid w:val="3B9FE016"/>
    <w:rsid w:val="3BBBA130"/>
    <w:rsid w:val="3BCA48B3"/>
    <w:rsid w:val="3BD2DA5A"/>
    <w:rsid w:val="3BE0FC26"/>
    <w:rsid w:val="3BE225F9"/>
    <w:rsid w:val="3BE35B96"/>
    <w:rsid w:val="3BE731CC"/>
    <w:rsid w:val="3BE73B44"/>
    <w:rsid w:val="3BED7AA1"/>
    <w:rsid w:val="3BF11433"/>
    <w:rsid w:val="3BF6A51B"/>
    <w:rsid w:val="3BFB12C7"/>
    <w:rsid w:val="3BFF2AAA"/>
    <w:rsid w:val="3C021E0A"/>
    <w:rsid w:val="3C12BD8A"/>
    <w:rsid w:val="3C24B4D1"/>
    <w:rsid w:val="3C3406BE"/>
    <w:rsid w:val="3C34C1B3"/>
    <w:rsid w:val="3C386C1F"/>
    <w:rsid w:val="3C3FB8C6"/>
    <w:rsid w:val="3C40DBEC"/>
    <w:rsid w:val="3C421AAF"/>
    <w:rsid w:val="3C7F8F78"/>
    <w:rsid w:val="3C7FDB8F"/>
    <w:rsid w:val="3C8FFC94"/>
    <w:rsid w:val="3C901D1D"/>
    <w:rsid w:val="3C961ED6"/>
    <w:rsid w:val="3CA32A9F"/>
    <w:rsid w:val="3CA5C49D"/>
    <w:rsid w:val="3CA8F942"/>
    <w:rsid w:val="3CAB1B96"/>
    <w:rsid w:val="3CCFEFD2"/>
    <w:rsid w:val="3CFE05D8"/>
    <w:rsid w:val="3D013F14"/>
    <w:rsid w:val="3D14D5DA"/>
    <w:rsid w:val="3D155184"/>
    <w:rsid w:val="3D238B7D"/>
    <w:rsid w:val="3D2556FA"/>
    <w:rsid w:val="3D2A7EA3"/>
    <w:rsid w:val="3D34E03D"/>
    <w:rsid w:val="3D361661"/>
    <w:rsid w:val="3D3C9734"/>
    <w:rsid w:val="3D76D3C6"/>
    <w:rsid w:val="3D77881B"/>
    <w:rsid w:val="3D7BD068"/>
    <w:rsid w:val="3D7E1E0F"/>
    <w:rsid w:val="3D85E802"/>
    <w:rsid w:val="3D8FF63F"/>
    <w:rsid w:val="3DA79E71"/>
    <w:rsid w:val="3DB8C6BC"/>
    <w:rsid w:val="3DD5754D"/>
    <w:rsid w:val="3DEAA144"/>
    <w:rsid w:val="3DEE6696"/>
    <w:rsid w:val="3DEF1D30"/>
    <w:rsid w:val="3DF31716"/>
    <w:rsid w:val="3E03D00E"/>
    <w:rsid w:val="3E0B9FD5"/>
    <w:rsid w:val="3E0DDDAD"/>
    <w:rsid w:val="3E1920A7"/>
    <w:rsid w:val="3E1D3352"/>
    <w:rsid w:val="3E284E0F"/>
    <w:rsid w:val="3E4BBDCD"/>
    <w:rsid w:val="3E513BD0"/>
    <w:rsid w:val="3E588C7A"/>
    <w:rsid w:val="3E727864"/>
    <w:rsid w:val="3E83B351"/>
    <w:rsid w:val="3E8D7A0A"/>
    <w:rsid w:val="3E95E20D"/>
    <w:rsid w:val="3EA7C9D2"/>
    <w:rsid w:val="3EBA8677"/>
    <w:rsid w:val="3ED061F8"/>
    <w:rsid w:val="3EDBB240"/>
    <w:rsid w:val="3F212E53"/>
    <w:rsid w:val="3F2C6E4C"/>
    <w:rsid w:val="3F2FD0F3"/>
    <w:rsid w:val="3F330EE3"/>
    <w:rsid w:val="3F5987DA"/>
    <w:rsid w:val="3F5C5593"/>
    <w:rsid w:val="3F661E0C"/>
    <w:rsid w:val="3F6DC78E"/>
    <w:rsid w:val="3F795F14"/>
    <w:rsid w:val="3F8A78E6"/>
    <w:rsid w:val="3F94F3AE"/>
    <w:rsid w:val="3FB56588"/>
    <w:rsid w:val="3FBE1008"/>
    <w:rsid w:val="3FCC2936"/>
    <w:rsid w:val="3FEF8640"/>
    <w:rsid w:val="400160AA"/>
    <w:rsid w:val="400AACE0"/>
    <w:rsid w:val="4034AA20"/>
    <w:rsid w:val="40483907"/>
    <w:rsid w:val="406A54EC"/>
    <w:rsid w:val="40733BD7"/>
    <w:rsid w:val="4073587D"/>
    <w:rsid w:val="40954251"/>
    <w:rsid w:val="4096B018"/>
    <w:rsid w:val="40AE76FA"/>
    <w:rsid w:val="40C11F57"/>
    <w:rsid w:val="40C4DB1D"/>
    <w:rsid w:val="40D62F93"/>
    <w:rsid w:val="40D9129F"/>
    <w:rsid w:val="40FF13E9"/>
    <w:rsid w:val="41121A59"/>
    <w:rsid w:val="41153ECD"/>
    <w:rsid w:val="4117D26F"/>
    <w:rsid w:val="411D2C53"/>
    <w:rsid w:val="41342F7D"/>
    <w:rsid w:val="41364461"/>
    <w:rsid w:val="413C444D"/>
    <w:rsid w:val="4152631D"/>
    <w:rsid w:val="4162E68E"/>
    <w:rsid w:val="417839A1"/>
    <w:rsid w:val="4181DCF7"/>
    <w:rsid w:val="4195DC73"/>
    <w:rsid w:val="4196051D"/>
    <w:rsid w:val="4196DCF2"/>
    <w:rsid w:val="41AB2B79"/>
    <w:rsid w:val="41AF9A51"/>
    <w:rsid w:val="41B67802"/>
    <w:rsid w:val="41C6ECF8"/>
    <w:rsid w:val="41CC8166"/>
    <w:rsid w:val="41E0BA22"/>
    <w:rsid w:val="41E0E794"/>
    <w:rsid w:val="41F45DD9"/>
    <w:rsid w:val="41F99E7C"/>
    <w:rsid w:val="42015136"/>
    <w:rsid w:val="421A4DB7"/>
    <w:rsid w:val="421A7126"/>
    <w:rsid w:val="422547C2"/>
    <w:rsid w:val="422795BB"/>
    <w:rsid w:val="424DA35C"/>
    <w:rsid w:val="4276D408"/>
    <w:rsid w:val="428C9973"/>
    <w:rsid w:val="42900E13"/>
    <w:rsid w:val="42C013CA"/>
    <w:rsid w:val="42C28A28"/>
    <w:rsid w:val="42EB35D4"/>
    <w:rsid w:val="42ECE5CD"/>
    <w:rsid w:val="42FA022C"/>
    <w:rsid w:val="430EC517"/>
    <w:rsid w:val="430F03FA"/>
    <w:rsid w:val="431519A1"/>
    <w:rsid w:val="432AF25B"/>
    <w:rsid w:val="434126E4"/>
    <w:rsid w:val="43465BA5"/>
    <w:rsid w:val="434CA738"/>
    <w:rsid w:val="43525581"/>
    <w:rsid w:val="435C55E3"/>
    <w:rsid w:val="435E3E39"/>
    <w:rsid w:val="4362022E"/>
    <w:rsid w:val="43695330"/>
    <w:rsid w:val="437EDEDF"/>
    <w:rsid w:val="4390D4C3"/>
    <w:rsid w:val="439D2197"/>
    <w:rsid w:val="43DCBC1E"/>
    <w:rsid w:val="43DE679F"/>
    <w:rsid w:val="43E84285"/>
    <w:rsid w:val="43EF1A18"/>
    <w:rsid w:val="43F5E47B"/>
    <w:rsid w:val="43FCDF7F"/>
    <w:rsid w:val="4408C914"/>
    <w:rsid w:val="44120494"/>
    <w:rsid w:val="441993C7"/>
    <w:rsid w:val="44215300"/>
    <w:rsid w:val="442B693A"/>
    <w:rsid w:val="44391046"/>
    <w:rsid w:val="445B6B6D"/>
    <w:rsid w:val="44729296"/>
    <w:rsid w:val="448D9566"/>
    <w:rsid w:val="44910874"/>
    <w:rsid w:val="44A130BB"/>
    <w:rsid w:val="44AE72FD"/>
    <w:rsid w:val="44BC5173"/>
    <w:rsid w:val="44DA17D2"/>
    <w:rsid w:val="44F22364"/>
    <w:rsid w:val="44F7677F"/>
    <w:rsid w:val="4505F29F"/>
    <w:rsid w:val="45167AE4"/>
    <w:rsid w:val="45289B72"/>
    <w:rsid w:val="4540F162"/>
    <w:rsid w:val="45481B12"/>
    <w:rsid w:val="4570A0F8"/>
    <w:rsid w:val="4597EB4E"/>
    <w:rsid w:val="45ACB8D1"/>
    <w:rsid w:val="45AD1A0B"/>
    <w:rsid w:val="45BE30AD"/>
    <w:rsid w:val="45C00898"/>
    <w:rsid w:val="45C396DC"/>
    <w:rsid w:val="45C3AE5C"/>
    <w:rsid w:val="45CE782B"/>
    <w:rsid w:val="45DCA018"/>
    <w:rsid w:val="45DD9C37"/>
    <w:rsid w:val="45FAA4CF"/>
    <w:rsid w:val="460E67EE"/>
    <w:rsid w:val="461090C0"/>
    <w:rsid w:val="462CDAAA"/>
    <w:rsid w:val="4631A2EE"/>
    <w:rsid w:val="463C9CFE"/>
    <w:rsid w:val="46431D5F"/>
    <w:rsid w:val="464E44F7"/>
    <w:rsid w:val="465BA0D1"/>
    <w:rsid w:val="46699C3F"/>
    <w:rsid w:val="4681266D"/>
    <w:rsid w:val="468E934A"/>
    <w:rsid w:val="469227CB"/>
    <w:rsid w:val="46945A89"/>
    <w:rsid w:val="46A3C8C0"/>
    <w:rsid w:val="46D9E152"/>
    <w:rsid w:val="46EE1F22"/>
    <w:rsid w:val="46F48BCF"/>
    <w:rsid w:val="47098215"/>
    <w:rsid w:val="47238E83"/>
    <w:rsid w:val="472414E9"/>
    <w:rsid w:val="47489589"/>
    <w:rsid w:val="474E9B9D"/>
    <w:rsid w:val="4770511D"/>
    <w:rsid w:val="477C60F5"/>
    <w:rsid w:val="47818D6D"/>
    <w:rsid w:val="478231E2"/>
    <w:rsid w:val="478697A9"/>
    <w:rsid w:val="47883852"/>
    <w:rsid w:val="478C6CF2"/>
    <w:rsid w:val="47939985"/>
    <w:rsid w:val="47A531C8"/>
    <w:rsid w:val="47AA3358"/>
    <w:rsid w:val="47AC9D17"/>
    <w:rsid w:val="47C48529"/>
    <w:rsid w:val="47C81903"/>
    <w:rsid w:val="47D52BFE"/>
    <w:rsid w:val="47DACCFE"/>
    <w:rsid w:val="47DE5FAA"/>
    <w:rsid w:val="47FCB6C7"/>
    <w:rsid w:val="480BD04E"/>
    <w:rsid w:val="481052B6"/>
    <w:rsid w:val="48189D7B"/>
    <w:rsid w:val="481DB0DE"/>
    <w:rsid w:val="48384FDB"/>
    <w:rsid w:val="4862E1B6"/>
    <w:rsid w:val="48654205"/>
    <w:rsid w:val="488C2865"/>
    <w:rsid w:val="489D8F8E"/>
    <w:rsid w:val="48A50154"/>
    <w:rsid w:val="48B0DA6C"/>
    <w:rsid w:val="48BBCAEE"/>
    <w:rsid w:val="48C1B861"/>
    <w:rsid w:val="48C80F85"/>
    <w:rsid w:val="48CBB01A"/>
    <w:rsid w:val="48D59F1E"/>
    <w:rsid w:val="48D7E1E0"/>
    <w:rsid w:val="48E0E5F3"/>
    <w:rsid w:val="48F07C7F"/>
    <w:rsid w:val="48F77E98"/>
    <w:rsid w:val="48F8708F"/>
    <w:rsid w:val="49163918"/>
    <w:rsid w:val="49226281"/>
    <w:rsid w:val="4928BFE7"/>
    <w:rsid w:val="4931C733"/>
    <w:rsid w:val="49336C67"/>
    <w:rsid w:val="4940A083"/>
    <w:rsid w:val="4947E565"/>
    <w:rsid w:val="4951C579"/>
    <w:rsid w:val="49647B6C"/>
    <w:rsid w:val="49732974"/>
    <w:rsid w:val="497D75CE"/>
    <w:rsid w:val="49916AEB"/>
    <w:rsid w:val="499700C7"/>
    <w:rsid w:val="49C61766"/>
    <w:rsid w:val="49EDDF36"/>
    <w:rsid w:val="49F327CD"/>
    <w:rsid w:val="49FA787D"/>
    <w:rsid w:val="4A00F42E"/>
    <w:rsid w:val="4A1F4CDD"/>
    <w:rsid w:val="4A25E48E"/>
    <w:rsid w:val="4A292C93"/>
    <w:rsid w:val="4A3A0617"/>
    <w:rsid w:val="4A3EC4F8"/>
    <w:rsid w:val="4A413A96"/>
    <w:rsid w:val="4A4DBBFD"/>
    <w:rsid w:val="4A5276DE"/>
    <w:rsid w:val="4A57A301"/>
    <w:rsid w:val="4A6F4CED"/>
    <w:rsid w:val="4A74D5A0"/>
    <w:rsid w:val="4A779BC6"/>
    <w:rsid w:val="4A8350DC"/>
    <w:rsid w:val="4AA7F661"/>
    <w:rsid w:val="4AA9AAAA"/>
    <w:rsid w:val="4AAC4595"/>
    <w:rsid w:val="4AD54051"/>
    <w:rsid w:val="4AFA96EB"/>
    <w:rsid w:val="4B02486B"/>
    <w:rsid w:val="4B06B8D1"/>
    <w:rsid w:val="4B2DDCA2"/>
    <w:rsid w:val="4B314E89"/>
    <w:rsid w:val="4B3228AE"/>
    <w:rsid w:val="4B366179"/>
    <w:rsid w:val="4B591BBF"/>
    <w:rsid w:val="4B5B13C1"/>
    <w:rsid w:val="4B686CB5"/>
    <w:rsid w:val="4B713DA4"/>
    <w:rsid w:val="4B7C983E"/>
    <w:rsid w:val="4B9CC48F"/>
    <w:rsid w:val="4BA12302"/>
    <w:rsid w:val="4BA744D6"/>
    <w:rsid w:val="4BACEFA9"/>
    <w:rsid w:val="4BB9E303"/>
    <w:rsid w:val="4BBC4196"/>
    <w:rsid w:val="4BF0FCBA"/>
    <w:rsid w:val="4BF3F86B"/>
    <w:rsid w:val="4BF493C3"/>
    <w:rsid w:val="4BF708B4"/>
    <w:rsid w:val="4BF9D323"/>
    <w:rsid w:val="4BFCFCB9"/>
    <w:rsid w:val="4C02BDBB"/>
    <w:rsid w:val="4C0BE74B"/>
    <w:rsid w:val="4C291DE0"/>
    <w:rsid w:val="4C39746B"/>
    <w:rsid w:val="4C41270D"/>
    <w:rsid w:val="4C4F9A7C"/>
    <w:rsid w:val="4C6221A6"/>
    <w:rsid w:val="4C7B7CD3"/>
    <w:rsid w:val="4C87BD85"/>
    <w:rsid w:val="4C9B1846"/>
    <w:rsid w:val="4CA0389E"/>
    <w:rsid w:val="4CCA0B18"/>
    <w:rsid w:val="4CF1179D"/>
    <w:rsid w:val="4CF2B3DF"/>
    <w:rsid w:val="4D15C9A3"/>
    <w:rsid w:val="4D19B6AA"/>
    <w:rsid w:val="4D28E1C3"/>
    <w:rsid w:val="4D29238C"/>
    <w:rsid w:val="4D3DF5CB"/>
    <w:rsid w:val="4D401FEB"/>
    <w:rsid w:val="4D4605FD"/>
    <w:rsid w:val="4D4718A0"/>
    <w:rsid w:val="4D528426"/>
    <w:rsid w:val="4D76528D"/>
    <w:rsid w:val="4D78376E"/>
    <w:rsid w:val="4D7986CA"/>
    <w:rsid w:val="4D79B631"/>
    <w:rsid w:val="4D890AD0"/>
    <w:rsid w:val="4D94A767"/>
    <w:rsid w:val="4D9F6125"/>
    <w:rsid w:val="4DA5E3B5"/>
    <w:rsid w:val="4DACB8BC"/>
    <w:rsid w:val="4DC83EA2"/>
    <w:rsid w:val="4DCE89A0"/>
    <w:rsid w:val="4DFAB33C"/>
    <w:rsid w:val="4DFD98E1"/>
    <w:rsid w:val="4E0327EB"/>
    <w:rsid w:val="4E0FCF3B"/>
    <w:rsid w:val="4E26B251"/>
    <w:rsid w:val="4E2D7F03"/>
    <w:rsid w:val="4E38929F"/>
    <w:rsid w:val="4E532E76"/>
    <w:rsid w:val="4E5556E1"/>
    <w:rsid w:val="4E5E7765"/>
    <w:rsid w:val="4E74DEF3"/>
    <w:rsid w:val="4E7C7641"/>
    <w:rsid w:val="4E87B756"/>
    <w:rsid w:val="4E88A09A"/>
    <w:rsid w:val="4EA41CA3"/>
    <w:rsid w:val="4ECE9230"/>
    <w:rsid w:val="4EE313DD"/>
    <w:rsid w:val="4EF5EABD"/>
    <w:rsid w:val="4F0E14EA"/>
    <w:rsid w:val="4F0F47F7"/>
    <w:rsid w:val="4F1858DA"/>
    <w:rsid w:val="4F1C162E"/>
    <w:rsid w:val="4F20BEC4"/>
    <w:rsid w:val="4F2EA5E9"/>
    <w:rsid w:val="4F3AE39D"/>
    <w:rsid w:val="4F47AEE3"/>
    <w:rsid w:val="4F4B9861"/>
    <w:rsid w:val="4F524A7F"/>
    <w:rsid w:val="4F75D4D9"/>
    <w:rsid w:val="4F788131"/>
    <w:rsid w:val="4F795537"/>
    <w:rsid w:val="4F87E4D3"/>
    <w:rsid w:val="4F8B496A"/>
    <w:rsid w:val="4F94CF14"/>
    <w:rsid w:val="4F9666F7"/>
    <w:rsid w:val="4FA6DE9A"/>
    <w:rsid w:val="4FAA65B5"/>
    <w:rsid w:val="4FBDA4BC"/>
    <w:rsid w:val="4FCF1169"/>
    <w:rsid w:val="4FECD014"/>
    <w:rsid w:val="4FEFE995"/>
    <w:rsid w:val="4FF0DD90"/>
    <w:rsid w:val="4FF51FEC"/>
    <w:rsid w:val="500AACD0"/>
    <w:rsid w:val="501D4952"/>
    <w:rsid w:val="5029564C"/>
    <w:rsid w:val="502FC885"/>
    <w:rsid w:val="5038CC92"/>
    <w:rsid w:val="503A0743"/>
    <w:rsid w:val="50465CE9"/>
    <w:rsid w:val="50620710"/>
    <w:rsid w:val="506473FC"/>
    <w:rsid w:val="50670858"/>
    <w:rsid w:val="5072F5AC"/>
    <w:rsid w:val="50784170"/>
    <w:rsid w:val="50924866"/>
    <w:rsid w:val="50AB1858"/>
    <w:rsid w:val="50AB7267"/>
    <w:rsid w:val="50B550E1"/>
    <w:rsid w:val="50B67FCF"/>
    <w:rsid w:val="50C30DA8"/>
    <w:rsid w:val="50F2A1FA"/>
    <w:rsid w:val="50FBE5FB"/>
    <w:rsid w:val="5107BD60"/>
    <w:rsid w:val="510B1B9B"/>
    <w:rsid w:val="5116486D"/>
    <w:rsid w:val="511F98AE"/>
    <w:rsid w:val="512C7D97"/>
    <w:rsid w:val="51306DF5"/>
    <w:rsid w:val="51682763"/>
    <w:rsid w:val="516F8D51"/>
    <w:rsid w:val="51759678"/>
    <w:rsid w:val="518756D4"/>
    <w:rsid w:val="518AA8D4"/>
    <w:rsid w:val="519F822D"/>
    <w:rsid w:val="51BAD49E"/>
    <w:rsid w:val="51BFA58E"/>
    <w:rsid w:val="51C489AC"/>
    <w:rsid w:val="51CA5084"/>
    <w:rsid w:val="51DA1690"/>
    <w:rsid w:val="51F1F7AB"/>
    <w:rsid w:val="51FF0900"/>
    <w:rsid w:val="520289B4"/>
    <w:rsid w:val="5204E061"/>
    <w:rsid w:val="520B0731"/>
    <w:rsid w:val="52188AE3"/>
    <w:rsid w:val="521AC1A8"/>
    <w:rsid w:val="521E0CC5"/>
    <w:rsid w:val="522363BE"/>
    <w:rsid w:val="522D2731"/>
    <w:rsid w:val="523AB378"/>
    <w:rsid w:val="524D19FD"/>
    <w:rsid w:val="526E917A"/>
    <w:rsid w:val="5270AA61"/>
    <w:rsid w:val="529F8E8A"/>
    <w:rsid w:val="52B05091"/>
    <w:rsid w:val="52B93A36"/>
    <w:rsid w:val="52C236A7"/>
    <w:rsid w:val="52CF592B"/>
    <w:rsid w:val="52D1B610"/>
    <w:rsid w:val="52E000B9"/>
    <w:rsid w:val="52F41890"/>
    <w:rsid w:val="53032519"/>
    <w:rsid w:val="530B37F3"/>
    <w:rsid w:val="5319C795"/>
    <w:rsid w:val="5321ACB4"/>
    <w:rsid w:val="5336ED56"/>
    <w:rsid w:val="53564FCF"/>
    <w:rsid w:val="535B5D9B"/>
    <w:rsid w:val="53637E14"/>
    <w:rsid w:val="536A83DA"/>
    <w:rsid w:val="537326B4"/>
    <w:rsid w:val="537C47E3"/>
    <w:rsid w:val="537F1A8D"/>
    <w:rsid w:val="53846CF5"/>
    <w:rsid w:val="5392DF70"/>
    <w:rsid w:val="539FD550"/>
    <w:rsid w:val="53AB9A54"/>
    <w:rsid w:val="53B046A7"/>
    <w:rsid w:val="53B8E107"/>
    <w:rsid w:val="53F3DC07"/>
    <w:rsid w:val="53F5A112"/>
    <w:rsid w:val="53F9165A"/>
    <w:rsid w:val="54080ABA"/>
    <w:rsid w:val="540ADC69"/>
    <w:rsid w:val="540C467C"/>
    <w:rsid w:val="54304999"/>
    <w:rsid w:val="5441FEC0"/>
    <w:rsid w:val="5442361B"/>
    <w:rsid w:val="544BEF1C"/>
    <w:rsid w:val="5468A3FB"/>
    <w:rsid w:val="54696D28"/>
    <w:rsid w:val="546C7FE1"/>
    <w:rsid w:val="5497663D"/>
    <w:rsid w:val="54AAA95E"/>
    <w:rsid w:val="54BA17AB"/>
    <w:rsid w:val="54D4AB50"/>
    <w:rsid w:val="54EDDD0D"/>
    <w:rsid w:val="54F56797"/>
    <w:rsid w:val="55032306"/>
    <w:rsid w:val="5503303C"/>
    <w:rsid w:val="55060783"/>
    <w:rsid w:val="55181FEA"/>
    <w:rsid w:val="55312606"/>
    <w:rsid w:val="553F30BF"/>
    <w:rsid w:val="554575E9"/>
    <w:rsid w:val="554AB674"/>
    <w:rsid w:val="5551CF38"/>
    <w:rsid w:val="5568A337"/>
    <w:rsid w:val="556B4338"/>
    <w:rsid w:val="5586CA47"/>
    <w:rsid w:val="55B068A9"/>
    <w:rsid w:val="55B95AB6"/>
    <w:rsid w:val="55C04E5E"/>
    <w:rsid w:val="55C401B7"/>
    <w:rsid w:val="55CA95EF"/>
    <w:rsid w:val="55D0800A"/>
    <w:rsid w:val="55DAAB2B"/>
    <w:rsid w:val="55DFFE63"/>
    <w:rsid w:val="55E171CA"/>
    <w:rsid w:val="55E939B1"/>
    <w:rsid w:val="563061DC"/>
    <w:rsid w:val="563DA38B"/>
    <w:rsid w:val="5643EE26"/>
    <w:rsid w:val="5645795C"/>
    <w:rsid w:val="564986C3"/>
    <w:rsid w:val="566C30F0"/>
    <w:rsid w:val="56707BB1"/>
    <w:rsid w:val="56859760"/>
    <w:rsid w:val="56B12B93"/>
    <w:rsid w:val="56E00615"/>
    <w:rsid w:val="57069541"/>
    <w:rsid w:val="57071399"/>
    <w:rsid w:val="57148D4D"/>
    <w:rsid w:val="57164222"/>
    <w:rsid w:val="571849B4"/>
    <w:rsid w:val="5729051E"/>
    <w:rsid w:val="572B4250"/>
    <w:rsid w:val="5731C0A3"/>
    <w:rsid w:val="5743D859"/>
    <w:rsid w:val="574B008E"/>
    <w:rsid w:val="57646A61"/>
    <w:rsid w:val="576FC8C4"/>
    <w:rsid w:val="577ACDBB"/>
    <w:rsid w:val="5792BABB"/>
    <w:rsid w:val="57A0458B"/>
    <w:rsid w:val="57A581DC"/>
    <w:rsid w:val="57AD7C40"/>
    <w:rsid w:val="57B2E7FD"/>
    <w:rsid w:val="57BC2E22"/>
    <w:rsid w:val="57D25C42"/>
    <w:rsid w:val="57DC2CDC"/>
    <w:rsid w:val="57E46162"/>
    <w:rsid w:val="57E59EFC"/>
    <w:rsid w:val="581178D0"/>
    <w:rsid w:val="581A2655"/>
    <w:rsid w:val="581E4680"/>
    <w:rsid w:val="581F3FBC"/>
    <w:rsid w:val="5826EA2A"/>
    <w:rsid w:val="58362042"/>
    <w:rsid w:val="583B8BA9"/>
    <w:rsid w:val="583CBAF6"/>
    <w:rsid w:val="583D9FBC"/>
    <w:rsid w:val="583ED061"/>
    <w:rsid w:val="58426D4A"/>
    <w:rsid w:val="5843AC5D"/>
    <w:rsid w:val="584AB7DD"/>
    <w:rsid w:val="58527C46"/>
    <w:rsid w:val="586EC530"/>
    <w:rsid w:val="5886505E"/>
    <w:rsid w:val="5886551D"/>
    <w:rsid w:val="58874CED"/>
    <w:rsid w:val="58A25F27"/>
    <w:rsid w:val="58B70E72"/>
    <w:rsid w:val="58C9EB67"/>
    <w:rsid w:val="58CA9DC7"/>
    <w:rsid w:val="58DE7EC2"/>
    <w:rsid w:val="58E532E1"/>
    <w:rsid w:val="58F59483"/>
    <w:rsid w:val="58F92893"/>
    <w:rsid w:val="5900ACB5"/>
    <w:rsid w:val="5905F721"/>
    <w:rsid w:val="591B53F7"/>
    <w:rsid w:val="591B54B1"/>
    <w:rsid w:val="591D60E7"/>
    <w:rsid w:val="591F603F"/>
    <w:rsid w:val="5922B19F"/>
    <w:rsid w:val="5924B0A4"/>
    <w:rsid w:val="5938F0C1"/>
    <w:rsid w:val="593CDC6A"/>
    <w:rsid w:val="59458AEA"/>
    <w:rsid w:val="5958F0D0"/>
    <w:rsid w:val="59B9E9D9"/>
    <w:rsid w:val="59BD7922"/>
    <w:rsid w:val="59DB8BA1"/>
    <w:rsid w:val="59F47109"/>
    <w:rsid w:val="59F6BEC2"/>
    <w:rsid w:val="59F9AC42"/>
    <w:rsid w:val="59FC82DD"/>
    <w:rsid w:val="5A0E6B07"/>
    <w:rsid w:val="5A116FF8"/>
    <w:rsid w:val="5A220945"/>
    <w:rsid w:val="5A3AA6C7"/>
    <w:rsid w:val="5A3D57DB"/>
    <w:rsid w:val="5A670E99"/>
    <w:rsid w:val="5A69DD89"/>
    <w:rsid w:val="5A6B1D12"/>
    <w:rsid w:val="5A701585"/>
    <w:rsid w:val="5A750605"/>
    <w:rsid w:val="5A869C53"/>
    <w:rsid w:val="5A9D98A6"/>
    <w:rsid w:val="5A9E6E93"/>
    <w:rsid w:val="5AA25219"/>
    <w:rsid w:val="5AA32475"/>
    <w:rsid w:val="5AADA588"/>
    <w:rsid w:val="5AB5E0BD"/>
    <w:rsid w:val="5AC0ED60"/>
    <w:rsid w:val="5ACD2FAA"/>
    <w:rsid w:val="5ACD9DC8"/>
    <w:rsid w:val="5AD46B30"/>
    <w:rsid w:val="5ADD4C3F"/>
    <w:rsid w:val="5AF455EB"/>
    <w:rsid w:val="5B085B81"/>
    <w:rsid w:val="5B155BBB"/>
    <w:rsid w:val="5B2500F9"/>
    <w:rsid w:val="5B2A2065"/>
    <w:rsid w:val="5B2D8AB0"/>
    <w:rsid w:val="5B2E50BE"/>
    <w:rsid w:val="5B359892"/>
    <w:rsid w:val="5B4276D2"/>
    <w:rsid w:val="5B498D23"/>
    <w:rsid w:val="5B4ABB78"/>
    <w:rsid w:val="5B524D0D"/>
    <w:rsid w:val="5B763F4D"/>
    <w:rsid w:val="5B7BEA8A"/>
    <w:rsid w:val="5B7C7254"/>
    <w:rsid w:val="5B7E4113"/>
    <w:rsid w:val="5B91DBCC"/>
    <w:rsid w:val="5B9D9916"/>
    <w:rsid w:val="5BA7060D"/>
    <w:rsid w:val="5BB6DD64"/>
    <w:rsid w:val="5BBBF1AF"/>
    <w:rsid w:val="5BCD2300"/>
    <w:rsid w:val="5BD0E9B3"/>
    <w:rsid w:val="5BD6377E"/>
    <w:rsid w:val="5BDF270E"/>
    <w:rsid w:val="5BE791AE"/>
    <w:rsid w:val="5BE9A862"/>
    <w:rsid w:val="5C0792CC"/>
    <w:rsid w:val="5C081984"/>
    <w:rsid w:val="5C106794"/>
    <w:rsid w:val="5C1316A5"/>
    <w:rsid w:val="5C1CA677"/>
    <w:rsid w:val="5C2BF41A"/>
    <w:rsid w:val="5C58B213"/>
    <w:rsid w:val="5C5EF004"/>
    <w:rsid w:val="5C65D188"/>
    <w:rsid w:val="5C800F9B"/>
    <w:rsid w:val="5C87788D"/>
    <w:rsid w:val="5CA98579"/>
    <w:rsid w:val="5CB12C1C"/>
    <w:rsid w:val="5CB64321"/>
    <w:rsid w:val="5CB9646F"/>
    <w:rsid w:val="5CBA7A68"/>
    <w:rsid w:val="5CBD0C94"/>
    <w:rsid w:val="5CC8BD90"/>
    <w:rsid w:val="5CEA046A"/>
    <w:rsid w:val="5CF4D236"/>
    <w:rsid w:val="5CFD77DB"/>
    <w:rsid w:val="5D397244"/>
    <w:rsid w:val="5D56A640"/>
    <w:rsid w:val="5D57C210"/>
    <w:rsid w:val="5D79ED8D"/>
    <w:rsid w:val="5D82CCB9"/>
    <w:rsid w:val="5D9247F4"/>
    <w:rsid w:val="5D9E0EEA"/>
    <w:rsid w:val="5DA0B395"/>
    <w:rsid w:val="5DBB8F25"/>
    <w:rsid w:val="5DBDCC6E"/>
    <w:rsid w:val="5DBF9466"/>
    <w:rsid w:val="5DD4F2D1"/>
    <w:rsid w:val="5DD65F28"/>
    <w:rsid w:val="5DD9C99B"/>
    <w:rsid w:val="5DE1E061"/>
    <w:rsid w:val="5DF4A85F"/>
    <w:rsid w:val="5E00F3D6"/>
    <w:rsid w:val="5E0A858F"/>
    <w:rsid w:val="5E15A391"/>
    <w:rsid w:val="5E1AEB43"/>
    <w:rsid w:val="5E2B828B"/>
    <w:rsid w:val="5E3D0A55"/>
    <w:rsid w:val="5E439604"/>
    <w:rsid w:val="5E51826F"/>
    <w:rsid w:val="5E70C7D0"/>
    <w:rsid w:val="5E8458C3"/>
    <w:rsid w:val="5E99C3A8"/>
    <w:rsid w:val="5EAD3F3B"/>
    <w:rsid w:val="5EB3CF5A"/>
    <w:rsid w:val="5ECAD504"/>
    <w:rsid w:val="5ECBB2F8"/>
    <w:rsid w:val="5ED51B1A"/>
    <w:rsid w:val="5ED59E8F"/>
    <w:rsid w:val="5ED8114D"/>
    <w:rsid w:val="5EDC0309"/>
    <w:rsid w:val="5EDEA6CF"/>
    <w:rsid w:val="5EE18BD8"/>
    <w:rsid w:val="5EF2A6B5"/>
    <w:rsid w:val="5EFBE5E4"/>
    <w:rsid w:val="5EFF0D6D"/>
    <w:rsid w:val="5F4C979C"/>
    <w:rsid w:val="5F64E935"/>
    <w:rsid w:val="5F72CDD8"/>
    <w:rsid w:val="5F7D8B7E"/>
    <w:rsid w:val="5F81D66D"/>
    <w:rsid w:val="5F896770"/>
    <w:rsid w:val="5F8AEEAF"/>
    <w:rsid w:val="5F906274"/>
    <w:rsid w:val="5FAC9666"/>
    <w:rsid w:val="5FC7D29A"/>
    <w:rsid w:val="5FD70FB5"/>
    <w:rsid w:val="5FE2E1DC"/>
    <w:rsid w:val="5FE4F621"/>
    <w:rsid w:val="600415E6"/>
    <w:rsid w:val="60081B5E"/>
    <w:rsid w:val="60105F4F"/>
    <w:rsid w:val="601A97F8"/>
    <w:rsid w:val="601BA7F9"/>
    <w:rsid w:val="601CD7A1"/>
    <w:rsid w:val="6023909C"/>
    <w:rsid w:val="60325305"/>
    <w:rsid w:val="603BF5D7"/>
    <w:rsid w:val="604077DD"/>
    <w:rsid w:val="60470B82"/>
    <w:rsid w:val="60618B22"/>
    <w:rsid w:val="60755064"/>
    <w:rsid w:val="6080B351"/>
    <w:rsid w:val="608A2C22"/>
    <w:rsid w:val="60900107"/>
    <w:rsid w:val="60A4101B"/>
    <w:rsid w:val="60CFD0A3"/>
    <w:rsid w:val="60EA6728"/>
    <w:rsid w:val="60F0B497"/>
    <w:rsid w:val="60FC7CEC"/>
    <w:rsid w:val="6109E2A0"/>
    <w:rsid w:val="610F9A58"/>
    <w:rsid w:val="6112389C"/>
    <w:rsid w:val="6147580A"/>
    <w:rsid w:val="6155FE91"/>
    <w:rsid w:val="615F1A0C"/>
    <w:rsid w:val="61823AFF"/>
    <w:rsid w:val="61981DC9"/>
    <w:rsid w:val="61AA9409"/>
    <w:rsid w:val="61B3185C"/>
    <w:rsid w:val="61C71E21"/>
    <w:rsid w:val="61DA4FAC"/>
    <w:rsid w:val="61EA7DC6"/>
    <w:rsid w:val="621E66ED"/>
    <w:rsid w:val="622B3B5E"/>
    <w:rsid w:val="622E14D2"/>
    <w:rsid w:val="623003E0"/>
    <w:rsid w:val="624326CB"/>
    <w:rsid w:val="625A96CF"/>
    <w:rsid w:val="6265663F"/>
    <w:rsid w:val="6287BEA5"/>
    <w:rsid w:val="6289C390"/>
    <w:rsid w:val="629024CC"/>
    <w:rsid w:val="629E9A69"/>
    <w:rsid w:val="62A723D9"/>
    <w:rsid w:val="62A7DFD5"/>
    <w:rsid w:val="62AFEC1C"/>
    <w:rsid w:val="62B49774"/>
    <w:rsid w:val="62B5BE3E"/>
    <w:rsid w:val="62C11BB9"/>
    <w:rsid w:val="62C4539E"/>
    <w:rsid w:val="62C4BE49"/>
    <w:rsid w:val="62D7AE74"/>
    <w:rsid w:val="62DD4DA3"/>
    <w:rsid w:val="62EEE2CF"/>
    <w:rsid w:val="62F8141D"/>
    <w:rsid w:val="62FDEC1C"/>
    <w:rsid w:val="62FF751B"/>
    <w:rsid w:val="63037C1A"/>
    <w:rsid w:val="63066623"/>
    <w:rsid w:val="63104688"/>
    <w:rsid w:val="6313C89A"/>
    <w:rsid w:val="6316EA81"/>
    <w:rsid w:val="631AC5CD"/>
    <w:rsid w:val="631F43CA"/>
    <w:rsid w:val="634A6B22"/>
    <w:rsid w:val="635E113B"/>
    <w:rsid w:val="6362D1DC"/>
    <w:rsid w:val="63672CB6"/>
    <w:rsid w:val="6367F8C2"/>
    <w:rsid w:val="6368D4A9"/>
    <w:rsid w:val="63723131"/>
    <w:rsid w:val="638B68CC"/>
    <w:rsid w:val="63C70394"/>
    <w:rsid w:val="63D1E0FF"/>
    <w:rsid w:val="63D58EEC"/>
    <w:rsid w:val="63DD3ABC"/>
    <w:rsid w:val="63E94D8A"/>
    <w:rsid w:val="640543E7"/>
    <w:rsid w:val="640816E7"/>
    <w:rsid w:val="640ACE9F"/>
    <w:rsid w:val="6410FD96"/>
    <w:rsid w:val="6412E976"/>
    <w:rsid w:val="6414AC9B"/>
    <w:rsid w:val="6416EE68"/>
    <w:rsid w:val="64271A90"/>
    <w:rsid w:val="643FABC0"/>
    <w:rsid w:val="64417568"/>
    <w:rsid w:val="646C7CEC"/>
    <w:rsid w:val="64715659"/>
    <w:rsid w:val="6481D903"/>
    <w:rsid w:val="6486222C"/>
    <w:rsid w:val="648E3361"/>
    <w:rsid w:val="648F677A"/>
    <w:rsid w:val="64A7EDDE"/>
    <w:rsid w:val="64B0DF4A"/>
    <w:rsid w:val="64C3C3E3"/>
    <w:rsid w:val="64C9F407"/>
    <w:rsid w:val="64D43437"/>
    <w:rsid w:val="64D9671F"/>
    <w:rsid w:val="64DA82CD"/>
    <w:rsid w:val="6509BABF"/>
    <w:rsid w:val="6509E934"/>
    <w:rsid w:val="65176721"/>
    <w:rsid w:val="65327C8E"/>
    <w:rsid w:val="65338B97"/>
    <w:rsid w:val="6535F9F4"/>
    <w:rsid w:val="653E7762"/>
    <w:rsid w:val="6548A54A"/>
    <w:rsid w:val="654BF015"/>
    <w:rsid w:val="6562D62F"/>
    <w:rsid w:val="65742EFC"/>
    <w:rsid w:val="6578EE83"/>
    <w:rsid w:val="65929D1D"/>
    <w:rsid w:val="659496C3"/>
    <w:rsid w:val="659E05BF"/>
    <w:rsid w:val="659FF3CF"/>
    <w:rsid w:val="65A99AEF"/>
    <w:rsid w:val="65ABB9E7"/>
    <w:rsid w:val="65AE9D31"/>
    <w:rsid w:val="65B4CE5E"/>
    <w:rsid w:val="65B68198"/>
    <w:rsid w:val="65B7D409"/>
    <w:rsid w:val="65E2E7E7"/>
    <w:rsid w:val="65E5F2D5"/>
    <w:rsid w:val="65E771F3"/>
    <w:rsid w:val="65FCB8E4"/>
    <w:rsid w:val="65FF3BE3"/>
    <w:rsid w:val="6600D55C"/>
    <w:rsid w:val="660D16F9"/>
    <w:rsid w:val="661A6F6E"/>
    <w:rsid w:val="66201F7C"/>
    <w:rsid w:val="6646888D"/>
    <w:rsid w:val="664EFB30"/>
    <w:rsid w:val="665FB0EA"/>
    <w:rsid w:val="6663A984"/>
    <w:rsid w:val="66687FA8"/>
    <w:rsid w:val="6676FBCF"/>
    <w:rsid w:val="668335F0"/>
    <w:rsid w:val="668B3B25"/>
    <w:rsid w:val="669F438D"/>
    <w:rsid w:val="66A68468"/>
    <w:rsid w:val="66AA4FCC"/>
    <w:rsid w:val="66B68344"/>
    <w:rsid w:val="66C11150"/>
    <w:rsid w:val="66C1AE1B"/>
    <w:rsid w:val="66CA61CC"/>
    <w:rsid w:val="66CF1984"/>
    <w:rsid w:val="66E0C1EC"/>
    <w:rsid w:val="66E46029"/>
    <w:rsid w:val="66FC322F"/>
    <w:rsid w:val="67092E38"/>
    <w:rsid w:val="6722A58B"/>
    <w:rsid w:val="672E32A0"/>
    <w:rsid w:val="672E81EE"/>
    <w:rsid w:val="673A29D8"/>
    <w:rsid w:val="6742782E"/>
    <w:rsid w:val="674B2C5E"/>
    <w:rsid w:val="674B8657"/>
    <w:rsid w:val="67607A57"/>
    <w:rsid w:val="6767B7DA"/>
    <w:rsid w:val="677A54D9"/>
    <w:rsid w:val="6788C2A7"/>
    <w:rsid w:val="678E0FA3"/>
    <w:rsid w:val="6791944C"/>
    <w:rsid w:val="67A6D7AD"/>
    <w:rsid w:val="67A7AE1C"/>
    <w:rsid w:val="67AB5DD2"/>
    <w:rsid w:val="67B00945"/>
    <w:rsid w:val="67BFF05C"/>
    <w:rsid w:val="67F19CB9"/>
    <w:rsid w:val="67F56349"/>
    <w:rsid w:val="67FB814B"/>
    <w:rsid w:val="67FBF1F2"/>
    <w:rsid w:val="67FCD84D"/>
    <w:rsid w:val="67FDA69A"/>
    <w:rsid w:val="680194C9"/>
    <w:rsid w:val="6812B558"/>
    <w:rsid w:val="683C39B8"/>
    <w:rsid w:val="683F8BFA"/>
    <w:rsid w:val="684C951E"/>
    <w:rsid w:val="686C55E3"/>
    <w:rsid w:val="68708D50"/>
    <w:rsid w:val="6874A0E8"/>
    <w:rsid w:val="68858915"/>
    <w:rsid w:val="688CA982"/>
    <w:rsid w:val="68B371F8"/>
    <w:rsid w:val="68B60E9F"/>
    <w:rsid w:val="68B95DB5"/>
    <w:rsid w:val="68BFD2DE"/>
    <w:rsid w:val="68CD323C"/>
    <w:rsid w:val="68D5C994"/>
    <w:rsid w:val="68D70C83"/>
    <w:rsid w:val="68F5ABB4"/>
    <w:rsid w:val="69172159"/>
    <w:rsid w:val="6919B3C9"/>
    <w:rsid w:val="691E61EA"/>
    <w:rsid w:val="692AEC4C"/>
    <w:rsid w:val="6932254E"/>
    <w:rsid w:val="6937E8EE"/>
    <w:rsid w:val="694AAD5A"/>
    <w:rsid w:val="694B36DE"/>
    <w:rsid w:val="6955D099"/>
    <w:rsid w:val="69562C8F"/>
    <w:rsid w:val="695EEF8D"/>
    <w:rsid w:val="69721977"/>
    <w:rsid w:val="698A0751"/>
    <w:rsid w:val="699EB103"/>
    <w:rsid w:val="69A0206A"/>
    <w:rsid w:val="69C5B81D"/>
    <w:rsid w:val="69CAF2FD"/>
    <w:rsid w:val="69CB5A81"/>
    <w:rsid w:val="69CE4CA3"/>
    <w:rsid w:val="69D3769A"/>
    <w:rsid w:val="69D7E41C"/>
    <w:rsid w:val="69DF89B5"/>
    <w:rsid w:val="69EFE903"/>
    <w:rsid w:val="69F0D0E8"/>
    <w:rsid w:val="6A0A9372"/>
    <w:rsid w:val="6A0F9B74"/>
    <w:rsid w:val="6A1E5550"/>
    <w:rsid w:val="6A2508C8"/>
    <w:rsid w:val="6A2B4DAD"/>
    <w:rsid w:val="6A4741F7"/>
    <w:rsid w:val="6A48516D"/>
    <w:rsid w:val="6A5A39A1"/>
    <w:rsid w:val="6A6B0FA3"/>
    <w:rsid w:val="6A6C4D48"/>
    <w:rsid w:val="6A753182"/>
    <w:rsid w:val="6A781360"/>
    <w:rsid w:val="6A7A18F0"/>
    <w:rsid w:val="6A7F0E64"/>
    <w:rsid w:val="6A940E72"/>
    <w:rsid w:val="6A952EC4"/>
    <w:rsid w:val="6AA24702"/>
    <w:rsid w:val="6AAAA0F5"/>
    <w:rsid w:val="6AAD046F"/>
    <w:rsid w:val="6ACD1636"/>
    <w:rsid w:val="6AD93F69"/>
    <w:rsid w:val="6ADE3870"/>
    <w:rsid w:val="6AF2B583"/>
    <w:rsid w:val="6AF38A01"/>
    <w:rsid w:val="6AFC14A2"/>
    <w:rsid w:val="6AFC6C25"/>
    <w:rsid w:val="6AFC8718"/>
    <w:rsid w:val="6B233EDD"/>
    <w:rsid w:val="6B31D9F0"/>
    <w:rsid w:val="6B54053C"/>
    <w:rsid w:val="6B64CC58"/>
    <w:rsid w:val="6B9A384B"/>
    <w:rsid w:val="6BA639F8"/>
    <w:rsid w:val="6BADAA9C"/>
    <w:rsid w:val="6BC556B3"/>
    <w:rsid w:val="6BDF5F91"/>
    <w:rsid w:val="6BEA62DF"/>
    <w:rsid w:val="6BF005C1"/>
    <w:rsid w:val="6BF58EE9"/>
    <w:rsid w:val="6C081DA9"/>
    <w:rsid w:val="6C0C6759"/>
    <w:rsid w:val="6C103153"/>
    <w:rsid w:val="6C1F5832"/>
    <w:rsid w:val="6C3DDC97"/>
    <w:rsid w:val="6C45DB55"/>
    <w:rsid w:val="6C6767AC"/>
    <w:rsid w:val="6C7AD0D0"/>
    <w:rsid w:val="6C8B117A"/>
    <w:rsid w:val="6C964123"/>
    <w:rsid w:val="6C96A9A6"/>
    <w:rsid w:val="6C97E503"/>
    <w:rsid w:val="6C9DD45D"/>
    <w:rsid w:val="6CA2F6E7"/>
    <w:rsid w:val="6CA7000B"/>
    <w:rsid w:val="6CAA50CC"/>
    <w:rsid w:val="6CAEBFF6"/>
    <w:rsid w:val="6CB4C7EC"/>
    <w:rsid w:val="6CB4CDF2"/>
    <w:rsid w:val="6CC9D06F"/>
    <w:rsid w:val="6CD08D33"/>
    <w:rsid w:val="6CD8EA7B"/>
    <w:rsid w:val="6CE28669"/>
    <w:rsid w:val="6CE2ABFC"/>
    <w:rsid w:val="6CF5C428"/>
    <w:rsid w:val="6D0125F4"/>
    <w:rsid w:val="6D0C2546"/>
    <w:rsid w:val="6D0E8F13"/>
    <w:rsid w:val="6D1109AF"/>
    <w:rsid w:val="6D17C734"/>
    <w:rsid w:val="6D1C79B4"/>
    <w:rsid w:val="6D22E4BC"/>
    <w:rsid w:val="6D2A7675"/>
    <w:rsid w:val="6D2B7623"/>
    <w:rsid w:val="6D2C6332"/>
    <w:rsid w:val="6D2E37CA"/>
    <w:rsid w:val="6D41F809"/>
    <w:rsid w:val="6D58FA38"/>
    <w:rsid w:val="6D720077"/>
    <w:rsid w:val="6D824F12"/>
    <w:rsid w:val="6D86E053"/>
    <w:rsid w:val="6D898291"/>
    <w:rsid w:val="6DB33757"/>
    <w:rsid w:val="6DC75DA8"/>
    <w:rsid w:val="6DCCE6FD"/>
    <w:rsid w:val="6DE4C9F4"/>
    <w:rsid w:val="6DE94202"/>
    <w:rsid w:val="6DEB5713"/>
    <w:rsid w:val="6DF8042B"/>
    <w:rsid w:val="6DFF254D"/>
    <w:rsid w:val="6E2A5605"/>
    <w:rsid w:val="6E385168"/>
    <w:rsid w:val="6E41013C"/>
    <w:rsid w:val="6E46212D"/>
    <w:rsid w:val="6E477BFD"/>
    <w:rsid w:val="6E6CE858"/>
    <w:rsid w:val="6E81B09E"/>
    <w:rsid w:val="6E88261A"/>
    <w:rsid w:val="6EC1266B"/>
    <w:rsid w:val="6EC2748C"/>
    <w:rsid w:val="6EC33F7C"/>
    <w:rsid w:val="6EC72F55"/>
    <w:rsid w:val="6ECB4B66"/>
    <w:rsid w:val="6ECE9502"/>
    <w:rsid w:val="6ED134C6"/>
    <w:rsid w:val="6ED8FAF6"/>
    <w:rsid w:val="6EDE0495"/>
    <w:rsid w:val="6EE770EA"/>
    <w:rsid w:val="6EEFECC9"/>
    <w:rsid w:val="6F0ADA93"/>
    <w:rsid w:val="6F1EBD0A"/>
    <w:rsid w:val="6F1F8A4E"/>
    <w:rsid w:val="6F2537A1"/>
    <w:rsid w:val="6F36E430"/>
    <w:rsid w:val="6F3DBA54"/>
    <w:rsid w:val="6F424A04"/>
    <w:rsid w:val="6F4E78E0"/>
    <w:rsid w:val="6F668529"/>
    <w:rsid w:val="6F6CE9A6"/>
    <w:rsid w:val="6F6CEE42"/>
    <w:rsid w:val="6F7178B4"/>
    <w:rsid w:val="6F73C740"/>
    <w:rsid w:val="6F8D956E"/>
    <w:rsid w:val="6FA1CF6B"/>
    <w:rsid w:val="6FB38F09"/>
    <w:rsid w:val="6FBB3F6A"/>
    <w:rsid w:val="6FC00725"/>
    <w:rsid w:val="6FC03904"/>
    <w:rsid w:val="6FC8E7C7"/>
    <w:rsid w:val="6FC9BB9D"/>
    <w:rsid w:val="6FDA1986"/>
    <w:rsid w:val="6FDF880F"/>
    <w:rsid w:val="6FE93F79"/>
    <w:rsid w:val="6FF948D5"/>
    <w:rsid w:val="7004F67A"/>
    <w:rsid w:val="70214F8E"/>
    <w:rsid w:val="702C4637"/>
    <w:rsid w:val="704AA5A4"/>
    <w:rsid w:val="704F8549"/>
    <w:rsid w:val="7052E375"/>
    <w:rsid w:val="7057A4C8"/>
    <w:rsid w:val="70873DD8"/>
    <w:rsid w:val="709CB69A"/>
    <w:rsid w:val="70A22CA9"/>
    <w:rsid w:val="70A2D1F0"/>
    <w:rsid w:val="70B9EFD4"/>
    <w:rsid w:val="70D12401"/>
    <w:rsid w:val="70D19567"/>
    <w:rsid w:val="70DC2281"/>
    <w:rsid w:val="70E94D22"/>
    <w:rsid w:val="70EC8F90"/>
    <w:rsid w:val="71002D72"/>
    <w:rsid w:val="712869B0"/>
    <w:rsid w:val="713E757A"/>
    <w:rsid w:val="713F201D"/>
    <w:rsid w:val="71467708"/>
    <w:rsid w:val="715B8D3D"/>
    <w:rsid w:val="7173AAA2"/>
    <w:rsid w:val="7176F67F"/>
    <w:rsid w:val="7185EE87"/>
    <w:rsid w:val="7187281F"/>
    <w:rsid w:val="71951936"/>
    <w:rsid w:val="7199B299"/>
    <w:rsid w:val="719A2573"/>
    <w:rsid w:val="71B537DB"/>
    <w:rsid w:val="71B5D5CE"/>
    <w:rsid w:val="71C0F51A"/>
    <w:rsid w:val="71C690A0"/>
    <w:rsid w:val="71CAFC30"/>
    <w:rsid w:val="71CC67FA"/>
    <w:rsid w:val="71D409CA"/>
    <w:rsid w:val="71D49717"/>
    <w:rsid w:val="71D8D306"/>
    <w:rsid w:val="71E9D539"/>
    <w:rsid w:val="71EA4C20"/>
    <w:rsid w:val="7233DC17"/>
    <w:rsid w:val="723821F0"/>
    <w:rsid w:val="725EC198"/>
    <w:rsid w:val="7260C269"/>
    <w:rsid w:val="727810A7"/>
    <w:rsid w:val="72852AD5"/>
    <w:rsid w:val="72A97F18"/>
    <w:rsid w:val="72AD7169"/>
    <w:rsid w:val="72B5E443"/>
    <w:rsid w:val="72C02EC4"/>
    <w:rsid w:val="72C1F29F"/>
    <w:rsid w:val="72C4F506"/>
    <w:rsid w:val="72C736D2"/>
    <w:rsid w:val="72CF0CA0"/>
    <w:rsid w:val="72D7394E"/>
    <w:rsid w:val="72DB9327"/>
    <w:rsid w:val="72E0F51A"/>
    <w:rsid w:val="72E76152"/>
    <w:rsid w:val="72EA2C56"/>
    <w:rsid w:val="72F8B648"/>
    <w:rsid w:val="7301CB9E"/>
    <w:rsid w:val="7313F360"/>
    <w:rsid w:val="7318DAB8"/>
    <w:rsid w:val="73286D45"/>
    <w:rsid w:val="73345E4B"/>
    <w:rsid w:val="733E7E67"/>
    <w:rsid w:val="7360C6A0"/>
    <w:rsid w:val="73975C46"/>
    <w:rsid w:val="73A08D7A"/>
    <w:rsid w:val="73A8B3E4"/>
    <w:rsid w:val="73AFCE54"/>
    <w:rsid w:val="73B1DA19"/>
    <w:rsid w:val="73C52359"/>
    <w:rsid w:val="73D680FD"/>
    <w:rsid w:val="73E581C5"/>
    <w:rsid w:val="73F4F358"/>
    <w:rsid w:val="73FD06E8"/>
    <w:rsid w:val="7410F290"/>
    <w:rsid w:val="742E6C89"/>
    <w:rsid w:val="7436837B"/>
    <w:rsid w:val="7449453A"/>
    <w:rsid w:val="74760EFD"/>
    <w:rsid w:val="749BF36C"/>
    <w:rsid w:val="74A05CDE"/>
    <w:rsid w:val="74A0A0CB"/>
    <w:rsid w:val="74A8BAC6"/>
    <w:rsid w:val="74B575A0"/>
    <w:rsid w:val="74BABDF4"/>
    <w:rsid w:val="74BD8F49"/>
    <w:rsid w:val="74C7A808"/>
    <w:rsid w:val="74ECD89D"/>
    <w:rsid w:val="74F6DD09"/>
    <w:rsid w:val="74F8A81F"/>
    <w:rsid w:val="74FAE7C8"/>
    <w:rsid w:val="7511FB5C"/>
    <w:rsid w:val="751FE770"/>
    <w:rsid w:val="75255EE4"/>
    <w:rsid w:val="7532DBFA"/>
    <w:rsid w:val="755EE114"/>
    <w:rsid w:val="7575E904"/>
    <w:rsid w:val="757BBDB3"/>
    <w:rsid w:val="75AAC09C"/>
    <w:rsid w:val="75B86B28"/>
    <w:rsid w:val="75F16C77"/>
    <w:rsid w:val="760855D2"/>
    <w:rsid w:val="760888FA"/>
    <w:rsid w:val="760C81DF"/>
    <w:rsid w:val="760E11C9"/>
    <w:rsid w:val="76294165"/>
    <w:rsid w:val="76393FF8"/>
    <w:rsid w:val="764F1087"/>
    <w:rsid w:val="76699CA3"/>
    <w:rsid w:val="7684579C"/>
    <w:rsid w:val="76885C61"/>
    <w:rsid w:val="76935C26"/>
    <w:rsid w:val="76AF8519"/>
    <w:rsid w:val="76C6D84F"/>
    <w:rsid w:val="76CEFD08"/>
    <w:rsid w:val="76D8489F"/>
    <w:rsid w:val="77067EB1"/>
    <w:rsid w:val="7707FFBD"/>
    <w:rsid w:val="770B52DC"/>
    <w:rsid w:val="7728E65F"/>
    <w:rsid w:val="772B506E"/>
    <w:rsid w:val="772D770F"/>
    <w:rsid w:val="7749DA23"/>
    <w:rsid w:val="77595F8E"/>
    <w:rsid w:val="7772661F"/>
    <w:rsid w:val="77740432"/>
    <w:rsid w:val="77961E6F"/>
    <w:rsid w:val="77A081C1"/>
    <w:rsid w:val="77B1073C"/>
    <w:rsid w:val="77DB2901"/>
    <w:rsid w:val="77DE93B9"/>
    <w:rsid w:val="77E0B335"/>
    <w:rsid w:val="77E13E10"/>
    <w:rsid w:val="77FBDE68"/>
    <w:rsid w:val="77FCFFE5"/>
    <w:rsid w:val="7827F67F"/>
    <w:rsid w:val="782A834D"/>
    <w:rsid w:val="78411EDC"/>
    <w:rsid w:val="785470F5"/>
    <w:rsid w:val="785DB2CD"/>
    <w:rsid w:val="78716A41"/>
    <w:rsid w:val="7898947C"/>
    <w:rsid w:val="78BAF758"/>
    <w:rsid w:val="78CAF9E4"/>
    <w:rsid w:val="78D21056"/>
    <w:rsid w:val="790D997C"/>
    <w:rsid w:val="79206F67"/>
    <w:rsid w:val="795A7735"/>
    <w:rsid w:val="79670CD9"/>
    <w:rsid w:val="79671D22"/>
    <w:rsid w:val="796A2F46"/>
    <w:rsid w:val="7976E4C9"/>
    <w:rsid w:val="7983D329"/>
    <w:rsid w:val="799AD84F"/>
    <w:rsid w:val="799B18BB"/>
    <w:rsid w:val="79B7FCEA"/>
    <w:rsid w:val="79BF9FEF"/>
    <w:rsid w:val="79C4DE1C"/>
    <w:rsid w:val="79DA25D7"/>
    <w:rsid w:val="79FD57EF"/>
    <w:rsid w:val="7A0439F8"/>
    <w:rsid w:val="7A0BBF92"/>
    <w:rsid w:val="7A1DCC4E"/>
    <w:rsid w:val="7A32EB8E"/>
    <w:rsid w:val="7A355092"/>
    <w:rsid w:val="7A3A3073"/>
    <w:rsid w:val="7A3D96C9"/>
    <w:rsid w:val="7A46ECC7"/>
    <w:rsid w:val="7A483E6A"/>
    <w:rsid w:val="7A572CC1"/>
    <w:rsid w:val="7A59C118"/>
    <w:rsid w:val="7A70E2A7"/>
    <w:rsid w:val="7A77145D"/>
    <w:rsid w:val="7A867F2C"/>
    <w:rsid w:val="7A9442A7"/>
    <w:rsid w:val="7AD9F5A3"/>
    <w:rsid w:val="7ADF58D8"/>
    <w:rsid w:val="7AF55300"/>
    <w:rsid w:val="7AF79C05"/>
    <w:rsid w:val="7B1505B8"/>
    <w:rsid w:val="7B299C5D"/>
    <w:rsid w:val="7B3D7729"/>
    <w:rsid w:val="7B5F9741"/>
    <w:rsid w:val="7B79F2AB"/>
    <w:rsid w:val="7B81314D"/>
    <w:rsid w:val="7BB1DF38"/>
    <w:rsid w:val="7BC4C7BC"/>
    <w:rsid w:val="7BCA0388"/>
    <w:rsid w:val="7BCC9A3E"/>
    <w:rsid w:val="7BCCBB26"/>
    <w:rsid w:val="7BE37172"/>
    <w:rsid w:val="7BF2C501"/>
    <w:rsid w:val="7BF52B8A"/>
    <w:rsid w:val="7BFF92C3"/>
    <w:rsid w:val="7C0EA09B"/>
    <w:rsid w:val="7C12EBF2"/>
    <w:rsid w:val="7C16A321"/>
    <w:rsid w:val="7C30BBFE"/>
    <w:rsid w:val="7C38F015"/>
    <w:rsid w:val="7C3A1B10"/>
    <w:rsid w:val="7C3AE71B"/>
    <w:rsid w:val="7C56C2F1"/>
    <w:rsid w:val="7C60089E"/>
    <w:rsid w:val="7C63B7F0"/>
    <w:rsid w:val="7C688209"/>
    <w:rsid w:val="7C780AA1"/>
    <w:rsid w:val="7C8918DC"/>
    <w:rsid w:val="7C94D0CB"/>
    <w:rsid w:val="7C99741B"/>
    <w:rsid w:val="7CB56583"/>
    <w:rsid w:val="7CB62C6E"/>
    <w:rsid w:val="7CCA41ED"/>
    <w:rsid w:val="7CDAFDA3"/>
    <w:rsid w:val="7CDCAC21"/>
    <w:rsid w:val="7CF8AE0A"/>
    <w:rsid w:val="7D0CF541"/>
    <w:rsid w:val="7D13F40E"/>
    <w:rsid w:val="7D18D1B7"/>
    <w:rsid w:val="7D191107"/>
    <w:rsid w:val="7D22F498"/>
    <w:rsid w:val="7D28843E"/>
    <w:rsid w:val="7D48956F"/>
    <w:rsid w:val="7D57ACB9"/>
    <w:rsid w:val="7D60176C"/>
    <w:rsid w:val="7D60FC68"/>
    <w:rsid w:val="7D847780"/>
    <w:rsid w:val="7D987782"/>
    <w:rsid w:val="7DA09063"/>
    <w:rsid w:val="7DAA4F40"/>
    <w:rsid w:val="7DC62EFA"/>
    <w:rsid w:val="7DD36B84"/>
    <w:rsid w:val="7DD4C076"/>
    <w:rsid w:val="7DE7592C"/>
    <w:rsid w:val="7DEF8EF6"/>
    <w:rsid w:val="7E1127E5"/>
    <w:rsid w:val="7E129EC0"/>
    <w:rsid w:val="7E1AD257"/>
    <w:rsid w:val="7E20A7D1"/>
    <w:rsid w:val="7E211134"/>
    <w:rsid w:val="7E2ABA7A"/>
    <w:rsid w:val="7E380D87"/>
    <w:rsid w:val="7E3B4492"/>
    <w:rsid w:val="7E40B8FF"/>
    <w:rsid w:val="7E52D761"/>
    <w:rsid w:val="7E548B27"/>
    <w:rsid w:val="7E55CB02"/>
    <w:rsid w:val="7E6B2E25"/>
    <w:rsid w:val="7E700B76"/>
    <w:rsid w:val="7E8D5FEE"/>
    <w:rsid w:val="7EA17BF3"/>
    <w:rsid w:val="7EB0FE4E"/>
    <w:rsid w:val="7EB62189"/>
    <w:rsid w:val="7ED6A323"/>
    <w:rsid w:val="7EE3B05B"/>
    <w:rsid w:val="7EF4447C"/>
    <w:rsid w:val="7F0C2D2A"/>
    <w:rsid w:val="7F0F7D2E"/>
    <w:rsid w:val="7F1803A5"/>
    <w:rsid w:val="7F1C759B"/>
    <w:rsid w:val="7F25FAAD"/>
    <w:rsid w:val="7F32E622"/>
    <w:rsid w:val="7F39FA82"/>
    <w:rsid w:val="7F3F31AF"/>
    <w:rsid w:val="7F3F6475"/>
    <w:rsid w:val="7F40307D"/>
    <w:rsid w:val="7F4CEBC2"/>
    <w:rsid w:val="7F6BF846"/>
    <w:rsid w:val="7F738765"/>
    <w:rsid w:val="7F871077"/>
    <w:rsid w:val="7F8B4BD0"/>
    <w:rsid w:val="7F8D440E"/>
    <w:rsid w:val="7F8DDE40"/>
    <w:rsid w:val="7F94674B"/>
    <w:rsid w:val="7FA66C6B"/>
    <w:rsid w:val="7FAB8956"/>
    <w:rsid w:val="7FD1344A"/>
    <w:rsid w:val="7FD91F9B"/>
    <w:rsid w:val="7FECB4CC"/>
    <w:rsid w:val="7FEDD673"/>
    <w:rsid w:val="7FF5D8D9"/>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1DED12"/>
  <w15:docId w15:val="{446A34CB-0F6A-4106-A0AB-E4E4061AC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0713"/>
    <w:pPr>
      <w:spacing w:after="160" w:line="276" w:lineRule="auto"/>
    </w:pPr>
    <w:rPr>
      <w:rFonts w:ascii="Arial" w:hAnsi="Arial"/>
    </w:rPr>
  </w:style>
  <w:style w:type="paragraph" w:styleId="Ttulo1">
    <w:name w:val="heading 1"/>
    <w:basedOn w:val="PargrafodaLista"/>
    <w:next w:val="Normal"/>
    <w:link w:val="Ttulo1Char"/>
    <w:uiPriority w:val="9"/>
    <w:rsid w:val="008D237F"/>
    <w:pPr>
      <w:numPr>
        <w:numId w:val="6"/>
      </w:numPr>
      <w:tabs>
        <w:tab w:val="left" w:pos="284"/>
      </w:tabs>
      <w:outlineLvl w:val="0"/>
    </w:pPr>
    <w:rPr>
      <w:rFonts w:ascii="Times New Roman" w:hAnsi="Times New Roman" w:cs="Times New Roman"/>
      <w:b/>
      <w:sz w:val="24"/>
      <w:szCs w:val="24"/>
    </w:rPr>
  </w:style>
  <w:style w:type="paragraph" w:styleId="Ttulo2">
    <w:name w:val="heading 2"/>
    <w:basedOn w:val="Estilo3"/>
    <w:next w:val="Normal"/>
    <w:link w:val="Ttulo2Char"/>
    <w:uiPriority w:val="9"/>
    <w:unhideWhenUsed/>
    <w:qFormat/>
    <w:rsid w:val="00F05103"/>
    <w:pPr>
      <w:numPr>
        <w:ilvl w:val="1"/>
      </w:numPr>
      <w:outlineLvl w:val="1"/>
    </w:pPr>
    <w:rPr>
      <w:rFonts w:cs="Arial"/>
      <w:b/>
      <w:caps/>
      <w:color w:val="auto"/>
      <w:szCs w:val="22"/>
      <w:bdr w:val="none" w:sz="0" w:space="0" w:color="auto" w:frame="1"/>
      <w:lang w:eastAsia="pt-BR"/>
    </w:rPr>
  </w:style>
  <w:style w:type="paragraph" w:styleId="Ttulo3">
    <w:name w:val="heading 3"/>
    <w:basedOn w:val="Normal"/>
    <w:next w:val="Normal"/>
    <w:link w:val="Ttulo3Char"/>
    <w:uiPriority w:val="9"/>
    <w:unhideWhenUsed/>
    <w:qFormat/>
    <w:rsid w:val="008D237F"/>
    <w:pPr>
      <w:tabs>
        <w:tab w:val="left" w:pos="284"/>
      </w:tabs>
      <w:outlineLvl w:val="2"/>
    </w:pPr>
    <w:rPr>
      <w:rFonts w:ascii="Times New Roman" w:hAnsi="Times New Roman" w:cs="Times New Roman"/>
      <w:b/>
      <w:sz w:val="24"/>
      <w:szCs w:val="24"/>
    </w:rPr>
  </w:style>
  <w:style w:type="paragraph" w:styleId="Ttulo6">
    <w:name w:val="heading 6"/>
    <w:basedOn w:val="Normal"/>
    <w:next w:val="Normal"/>
    <w:link w:val="Ttulo6Char"/>
    <w:qFormat/>
    <w:rsid w:val="00763862"/>
    <w:pPr>
      <w:numPr>
        <w:ilvl w:val="5"/>
        <w:numId w:val="43"/>
      </w:numPr>
      <w:autoSpaceDE w:val="0"/>
      <w:autoSpaceDN w:val="0"/>
      <w:adjustRightInd w:val="0"/>
      <w:spacing w:before="240" w:after="60" w:line="240" w:lineRule="auto"/>
      <w:outlineLvl w:val="5"/>
    </w:pPr>
    <w:rPr>
      <w:rFonts w:ascii="Times New Roman" w:eastAsia="Times New Roman" w:hAnsi="Times New Roman" w:cs="Arial"/>
      <w:b/>
      <w:bCs/>
      <w:lang w:eastAsia="pt-BR"/>
    </w:rPr>
  </w:style>
  <w:style w:type="paragraph" w:styleId="Ttulo7">
    <w:name w:val="heading 7"/>
    <w:basedOn w:val="Normal"/>
    <w:next w:val="Normal"/>
    <w:link w:val="Ttulo7Char"/>
    <w:qFormat/>
    <w:rsid w:val="00763862"/>
    <w:pPr>
      <w:numPr>
        <w:ilvl w:val="6"/>
        <w:numId w:val="43"/>
      </w:numPr>
      <w:autoSpaceDE w:val="0"/>
      <w:autoSpaceDN w:val="0"/>
      <w:adjustRightInd w:val="0"/>
      <w:spacing w:before="240" w:after="60" w:line="240" w:lineRule="auto"/>
      <w:outlineLvl w:val="6"/>
    </w:pPr>
    <w:rPr>
      <w:rFonts w:ascii="Times New Roman" w:eastAsia="Times New Roman" w:hAnsi="Times New Roman" w:cs="Arial"/>
      <w:sz w:val="24"/>
      <w:szCs w:val="24"/>
      <w:lang w:eastAsia="pt-BR"/>
    </w:rPr>
  </w:style>
  <w:style w:type="paragraph" w:styleId="Ttulo8">
    <w:name w:val="heading 8"/>
    <w:basedOn w:val="Normal"/>
    <w:next w:val="Normal"/>
    <w:link w:val="Ttulo8Char"/>
    <w:qFormat/>
    <w:rsid w:val="00763862"/>
    <w:pPr>
      <w:numPr>
        <w:ilvl w:val="7"/>
        <w:numId w:val="43"/>
      </w:numPr>
      <w:autoSpaceDE w:val="0"/>
      <w:autoSpaceDN w:val="0"/>
      <w:adjustRightInd w:val="0"/>
      <w:spacing w:before="240" w:after="60" w:line="240" w:lineRule="auto"/>
      <w:outlineLvl w:val="7"/>
    </w:pPr>
    <w:rPr>
      <w:rFonts w:ascii="Times New Roman" w:eastAsia="Times New Roman" w:hAnsi="Times New Roman" w:cs="Arial"/>
      <w:i/>
      <w:iCs/>
      <w:sz w:val="24"/>
      <w:szCs w:val="24"/>
      <w:lang w:eastAsia="pt-BR"/>
    </w:rPr>
  </w:style>
  <w:style w:type="paragraph" w:styleId="Ttulo9">
    <w:name w:val="heading 9"/>
    <w:basedOn w:val="Normal"/>
    <w:next w:val="Normal"/>
    <w:link w:val="Ttulo9Char"/>
    <w:qFormat/>
    <w:rsid w:val="00763862"/>
    <w:pPr>
      <w:numPr>
        <w:ilvl w:val="8"/>
        <w:numId w:val="43"/>
      </w:numPr>
      <w:autoSpaceDE w:val="0"/>
      <w:autoSpaceDN w:val="0"/>
      <w:adjustRightInd w:val="0"/>
      <w:spacing w:before="240" w:after="60" w:line="240" w:lineRule="auto"/>
      <w:outlineLvl w:val="8"/>
    </w:pPr>
    <w:rPr>
      <w:rFonts w:eastAsia="Times New Roman" w:cs="Arial"/>
      <w:lang w:eastAsia="pt-BR"/>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FC1CEA"/>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C1CEA"/>
    <w:rPr>
      <w:rFonts w:ascii="Tahoma" w:hAnsi="Tahoma" w:cs="Tahoma"/>
      <w:sz w:val="16"/>
      <w:szCs w:val="16"/>
    </w:rPr>
  </w:style>
  <w:style w:type="paragraph" w:styleId="Textodenotaderodap">
    <w:name w:val="footnote text"/>
    <w:basedOn w:val="Normal"/>
    <w:link w:val="TextodenotaderodapChar"/>
    <w:uiPriority w:val="99"/>
    <w:semiHidden/>
    <w:unhideWhenUsed/>
    <w:rsid w:val="00981C5A"/>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981C5A"/>
    <w:rPr>
      <w:sz w:val="20"/>
      <w:szCs w:val="20"/>
    </w:rPr>
  </w:style>
  <w:style w:type="character" w:styleId="Refdenotaderodap">
    <w:name w:val="footnote reference"/>
    <w:basedOn w:val="Fontepargpadro"/>
    <w:uiPriority w:val="99"/>
    <w:semiHidden/>
    <w:unhideWhenUsed/>
    <w:rsid w:val="00981C5A"/>
    <w:rPr>
      <w:vertAlign w:val="superscript"/>
    </w:rPr>
  </w:style>
  <w:style w:type="paragraph" w:styleId="Cabealho">
    <w:name w:val="header"/>
    <w:basedOn w:val="Normal"/>
    <w:link w:val="CabealhoChar"/>
    <w:uiPriority w:val="99"/>
    <w:unhideWhenUsed/>
    <w:rsid w:val="00ED0DD3"/>
    <w:pPr>
      <w:tabs>
        <w:tab w:val="center" w:pos="4252"/>
        <w:tab w:val="right" w:pos="8504"/>
      </w:tabs>
      <w:spacing w:line="240" w:lineRule="auto"/>
    </w:pPr>
  </w:style>
  <w:style w:type="character" w:customStyle="1" w:styleId="CabealhoChar">
    <w:name w:val="Cabeçalho Char"/>
    <w:basedOn w:val="Fontepargpadro"/>
    <w:link w:val="Cabealho"/>
    <w:uiPriority w:val="99"/>
    <w:rsid w:val="00ED0DD3"/>
  </w:style>
  <w:style w:type="paragraph" w:styleId="Rodap">
    <w:name w:val="footer"/>
    <w:basedOn w:val="Normal"/>
    <w:link w:val="RodapChar"/>
    <w:uiPriority w:val="99"/>
    <w:unhideWhenUsed/>
    <w:rsid w:val="00ED0DD3"/>
    <w:pPr>
      <w:tabs>
        <w:tab w:val="center" w:pos="4252"/>
        <w:tab w:val="right" w:pos="8504"/>
      </w:tabs>
      <w:spacing w:line="240" w:lineRule="auto"/>
    </w:pPr>
  </w:style>
  <w:style w:type="character" w:customStyle="1" w:styleId="RodapChar">
    <w:name w:val="Rodapé Char"/>
    <w:basedOn w:val="Fontepargpadro"/>
    <w:link w:val="Rodap"/>
    <w:uiPriority w:val="99"/>
    <w:rsid w:val="00ED0DD3"/>
  </w:style>
  <w:style w:type="paragraph" w:styleId="PargrafodaLista">
    <w:name w:val="List Paragraph"/>
    <w:aliases w:val="Lista de Itens"/>
    <w:basedOn w:val="Normal"/>
    <w:link w:val="PargrafodaListaChar"/>
    <w:uiPriority w:val="34"/>
    <w:qFormat/>
    <w:rsid w:val="007D396D"/>
    <w:pPr>
      <w:ind w:left="720"/>
      <w:contextualSpacing/>
    </w:pPr>
  </w:style>
  <w:style w:type="table" w:styleId="Tabelacomgrade">
    <w:name w:val="Table Grid"/>
    <w:basedOn w:val="Tabelanormal"/>
    <w:uiPriority w:val="59"/>
    <w:rsid w:val="007D66B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63FC2"/>
    <w:pPr>
      <w:autoSpaceDE w:val="0"/>
      <w:autoSpaceDN w:val="0"/>
      <w:adjustRightInd w:val="0"/>
      <w:spacing w:line="240" w:lineRule="auto"/>
    </w:pPr>
    <w:rPr>
      <w:rFonts w:ascii="Trebuchet MS" w:hAnsi="Trebuchet MS" w:cs="Trebuchet MS"/>
      <w:color w:val="000000"/>
      <w:sz w:val="24"/>
      <w:szCs w:val="24"/>
    </w:rPr>
  </w:style>
  <w:style w:type="paragraph" w:styleId="Textodenotadefim">
    <w:name w:val="endnote text"/>
    <w:basedOn w:val="Normal"/>
    <w:link w:val="TextodenotadefimChar"/>
    <w:uiPriority w:val="99"/>
    <w:semiHidden/>
    <w:unhideWhenUsed/>
    <w:rsid w:val="006C726E"/>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6C726E"/>
    <w:rPr>
      <w:sz w:val="20"/>
      <w:szCs w:val="20"/>
    </w:rPr>
  </w:style>
  <w:style w:type="character" w:styleId="Refdenotadefim">
    <w:name w:val="endnote reference"/>
    <w:basedOn w:val="Fontepargpadro"/>
    <w:uiPriority w:val="99"/>
    <w:semiHidden/>
    <w:unhideWhenUsed/>
    <w:rsid w:val="006C726E"/>
    <w:rPr>
      <w:vertAlign w:val="superscript"/>
    </w:rPr>
  </w:style>
  <w:style w:type="paragraph" w:styleId="Reviso">
    <w:name w:val="Revision"/>
    <w:hidden/>
    <w:uiPriority w:val="99"/>
    <w:semiHidden/>
    <w:rsid w:val="005B62C4"/>
    <w:pPr>
      <w:spacing w:line="240" w:lineRule="auto"/>
    </w:pPr>
  </w:style>
  <w:style w:type="character" w:styleId="Refdecomentrio">
    <w:name w:val="annotation reference"/>
    <w:basedOn w:val="Fontepargpadro"/>
    <w:uiPriority w:val="99"/>
    <w:unhideWhenUsed/>
    <w:rsid w:val="005B62C4"/>
    <w:rPr>
      <w:sz w:val="16"/>
      <w:szCs w:val="16"/>
    </w:rPr>
  </w:style>
  <w:style w:type="paragraph" w:styleId="Textodecomentrio">
    <w:name w:val="annotation text"/>
    <w:basedOn w:val="Normal"/>
    <w:link w:val="TextodecomentrioChar"/>
    <w:uiPriority w:val="99"/>
    <w:unhideWhenUsed/>
    <w:rsid w:val="005B62C4"/>
    <w:pPr>
      <w:spacing w:line="240" w:lineRule="auto"/>
    </w:pPr>
    <w:rPr>
      <w:sz w:val="20"/>
      <w:szCs w:val="20"/>
    </w:rPr>
  </w:style>
  <w:style w:type="character" w:customStyle="1" w:styleId="TextodecomentrioChar">
    <w:name w:val="Texto de comentário Char"/>
    <w:basedOn w:val="Fontepargpadro"/>
    <w:link w:val="Textodecomentrio"/>
    <w:uiPriority w:val="99"/>
    <w:rsid w:val="005B62C4"/>
    <w:rPr>
      <w:sz w:val="20"/>
      <w:szCs w:val="20"/>
    </w:rPr>
  </w:style>
  <w:style w:type="paragraph" w:styleId="Assuntodocomentrio">
    <w:name w:val="annotation subject"/>
    <w:basedOn w:val="Textodecomentrio"/>
    <w:next w:val="Textodecomentrio"/>
    <w:link w:val="AssuntodocomentrioChar"/>
    <w:uiPriority w:val="99"/>
    <w:semiHidden/>
    <w:unhideWhenUsed/>
    <w:rsid w:val="005B62C4"/>
    <w:rPr>
      <w:b/>
      <w:bCs/>
    </w:rPr>
  </w:style>
  <w:style w:type="character" w:customStyle="1" w:styleId="AssuntodocomentrioChar">
    <w:name w:val="Assunto do comentário Char"/>
    <w:basedOn w:val="TextodecomentrioChar"/>
    <w:link w:val="Assuntodocomentrio"/>
    <w:uiPriority w:val="99"/>
    <w:semiHidden/>
    <w:rsid w:val="005B62C4"/>
    <w:rPr>
      <w:b/>
      <w:bCs/>
      <w:sz w:val="20"/>
      <w:szCs w:val="20"/>
    </w:rPr>
  </w:style>
  <w:style w:type="character" w:styleId="Hyperlink">
    <w:name w:val="Hyperlink"/>
    <w:basedOn w:val="Fontepargpadro"/>
    <w:uiPriority w:val="99"/>
    <w:unhideWhenUsed/>
    <w:rsid w:val="009716F6"/>
    <w:rPr>
      <w:color w:val="0000FF" w:themeColor="hyperlink"/>
      <w:u w:val="single"/>
    </w:rPr>
  </w:style>
  <w:style w:type="character" w:customStyle="1" w:styleId="Ttulo1Char">
    <w:name w:val="Título 1 Char"/>
    <w:basedOn w:val="Fontepargpadro"/>
    <w:link w:val="Ttulo1"/>
    <w:uiPriority w:val="9"/>
    <w:rsid w:val="008D237F"/>
    <w:rPr>
      <w:rFonts w:ascii="Times New Roman" w:hAnsi="Times New Roman" w:cs="Times New Roman"/>
      <w:b/>
      <w:sz w:val="24"/>
      <w:szCs w:val="24"/>
    </w:rPr>
  </w:style>
  <w:style w:type="paragraph" w:styleId="CabealhodoSumrio">
    <w:name w:val="TOC Heading"/>
    <w:basedOn w:val="Ttulo1"/>
    <w:next w:val="Normal"/>
    <w:uiPriority w:val="39"/>
    <w:unhideWhenUsed/>
    <w:qFormat/>
    <w:rsid w:val="006B3D98"/>
    <w:pPr>
      <w:spacing w:line="259" w:lineRule="auto"/>
      <w:outlineLvl w:val="9"/>
    </w:pPr>
    <w:rPr>
      <w:lang w:eastAsia="pt-BR"/>
    </w:rPr>
  </w:style>
  <w:style w:type="character" w:customStyle="1" w:styleId="Ttulo2Char">
    <w:name w:val="Título 2 Char"/>
    <w:basedOn w:val="Fontepargpadro"/>
    <w:link w:val="Ttulo2"/>
    <w:uiPriority w:val="9"/>
    <w:rsid w:val="00F05103"/>
    <w:rPr>
      <w:rFonts w:ascii="Arial" w:eastAsia="Calibri" w:hAnsi="Arial" w:cs="Arial"/>
      <w:bCs/>
      <w:caps/>
      <w:bdr w:val="none" w:sz="0" w:space="0" w:color="auto" w:frame="1"/>
      <w:lang w:eastAsia="pt-BR"/>
    </w:rPr>
  </w:style>
  <w:style w:type="paragraph" w:styleId="Sumrio1">
    <w:name w:val="toc 1"/>
    <w:basedOn w:val="Normal"/>
    <w:next w:val="Normal"/>
    <w:autoRedefine/>
    <w:uiPriority w:val="39"/>
    <w:unhideWhenUsed/>
    <w:rsid w:val="007B1480"/>
    <w:pPr>
      <w:spacing w:before="120" w:after="120"/>
      <w:jc w:val="left"/>
    </w:pPr>
    <w:rPr>
      <w:rFonts w:asciiTheme="minorHAnsi" w:hAnsiTheme="minorHAnsi" w:cstheme="minorHAnsi"/>
      <w:b/>
      <w:bCs/>
      <w:caps/>
      <w:sz w:val="20"/>
      <w:szCs w:val="20"/>
    </w:rPr>
  </w:style>
  <w:style w:type="paragraph" w:styleId="Recuodecorpodetexto3">
    <w:name w:val="Body Text Indent 3"/>
    <w:basedOn w:val="Normal"/>
    <w:link w:val="Recuodecorpodetexto3Char"/>
    <w:rsid w:val="00CF13E7"/>
    <w:pPr>
      <w:autoSpaceDE w:val="0"/>
      <w:autoSpaceDN w:val="0"/>
      <w:adjustRightInd w:val="0"/>
      <w:spacing w:after="120" w:line="240" w:lineRule="auto"/>
      <w:ind w:left="283"/>
    </w:pPr>
    <w:rPr>
      <w:rFonts w:eastAsia="Times New Roman" w:cs="Arial"/>
      <w:bCs/>
      <w:sz w:val="16"/>
      <w:szCs w:val="16"/>
      <w:lang w:eastAsia="pt-BR"/>
    </w:rPr>
  </w:style>
  <w:style w:type="character" w:customStyle="1" w:styleId="Recuodecorpodetexto3Char">
    <w:name w:val="Recuo de corpo de texto 3 Char"/>
    <w:basedOn w:val="Fontepargpadro"/>
    <w:link w:val="Recuodecorpodetexto3"/>
    <w:rsid w:val="00CF13E7"/>
    <w:rPr>
      <w:rFonts w:ascii="Arial" w:eastAsia="Times New Roman" w:hAnsi="Arial" w:cs="Arial"/>
      <w:bCs/>
      <w:sz w:val="16"/>
      <w:szCs w:val="16"/>
      <w:lang w:eastAsia="pt-BR"/>
    </w:rPr>
  </w:style>
  <w:style w:type="paragraph" w:customStyle="1" w:styleId="Estilo1">
    <w:name w:val="Estilo1"/>
    <w:basedOn w:val="PargrafodaLista"/>
    <w:qFormat/>
    <w:rsid w:val="00EC2E45"/>
    <w:pPr>
      <w:numPr>
        <w:numId w:val="10"/>
      </w:numPr>
      <w:spacing w:after="120" w:line="240" w:lineRule="auto"/>
    </w:pPr>
    <w:rPr>
      <w:rFonts w:eastAsia="Calibri" w:cs="Times New Roman"/>
      <w:b/>
      <w:caps/>
      <w:szCs w:val="24"/>
    </w:rPr>
  </w:style>
  <w:style w:type="paragraph" w:customStyle="1" w:styleId="Estilo3">
    <w:name w:val="Estilo3"/>
    <w:basedOn w:val="Estilo4"/>
    <w:qFormat/>
    <w:rsid w:val="00E66A06"/>
    <w:rPr>
      <w:rFonts w:ascii="Arial" w:hAnsi="Arial" w:cs="Times New Roman"/>
      <w:sz w:val="22"/>
      <w:u w:val="none"/>
    </w:rPr>
  </w:style>
  <w:style w:type="paragraph" w:customStyle="1" w:styleId="Estilo4">
    <w:name w:val="Estilo4"/>
    <w:basedOn w:val="PargrafodaLista"/>
    <w:link w:val="Estilo4Char"/>
    <w:qFormat/>
    <w:rsid w:val="00CF13E7"/>
    <w:pPr>
      <w:numPr>
        <w:ilvl w:val="2"/>
        <w:numId w:val="10"/>
      </w:numPr>
      <w:autoSpaceDE w:val="0"/>
      <w:autoSpaceDN w:val="0"/>
      <w:adjustRightInd w:val="0"/>
      <w:spacing w:after="120" w:line="240" w:lineRule="auto"/>
    </w:pPr>
    <w:rPr>
      <w:rFonts w:ascii="Calibri" w:eastAsia="Calibri" w:hAnsi="Calibri" w:cs="UniversLTStd-Cn"/>
      <w:color w:val="000000"/>
      <w:sz w:val="24"/>
      <w:szCs w:val="24"/>
      <w:u w:val="single"/>
    </w:rPr>
  </w:style>
  <w:style w:type="character" w:customStyle="1" w:styleId="Estilo4Char">
    <w:name w:val="Estilo4 Char"/>
    <w:basedOn w:val="Fontepargpadro"/>
    <w:link w:val="Estilo4"/>
    <w:rsid w:val="00CF13E7"/>
    <w:rPr>
      <w:rFonts w:ascii="Calibri" w:eastAsia="Calibri" w:hAnsi="Calibri" w:cs="UniversLTStd-Cn"/>
      <w:color w:val="000000"/>
      <w:sz w:val="24"/>
      <w:szCs w:val="24"/>
      <w:u w:val="single"/>
    </w:rPr>
  </w:style>
  <w:style w:type="paragraph" w:customStyle="1" w:styleId="Estilo5">
    <w:name w:val="Estilo5"/>
    <w:basedOn w:val="PargrafodaLista"/>
    <w:link w:val="Estilo5Char"/>
    <w:qFormat/>
    <w:rsid w:val="00CF13E7"/>
    <w:pPr>
      <w:numPr>
        <w:ilvl w:val="3"/>
        <w:numId w:val="10"/>
      </w:numPr>
      <w:spacing w:after="120" w:line="240" w:lineRule="auto"/>
      <w:ind w:right="-142"/>
    </w:pPr>
    <w:rPr>
      <w:rFonts w:ascii="Calibri" w:eastAsia="Calibri" w:hAnsi="Calibri" w:cs="Times New Roman"/>
      <w:sz w:val="24"/>
      <w:szCs w:val="24"/>
      <w:u w:val="single"/>
    </w:rPr>
  </w:style>
  <w:style w:type="paragraph" w:customStyle="1" w:styleId="Estilo6">
    <w:name w:val="Estilo6"/>
    <w:basedOn w:val="Normal"/>
    <w:qFormat/>
    <w:rsid w:val="00CF13E7"/>
    <w:pPr>
      <w:numPr>
        <w:ilvl w:val="4"/>
        <w:numId w:val="10"/>
      </w:numPr>
      <w:tabs>
        <w:tab w:val="left" w:pos="-284"/>
      </w:tabs>
      <w:autoSpaceDE w:val="0"/>
      <w:autoSpaceDN w:val="0"/>
      <w:adjustRightInd w:val="0"/>
      <w:spacing w:after="120" w:line="240" w:lineRule="auto"/>
    </w:pPr>
    <w:rPr>
      <w:rFonts w:ascii="Calibri" w:eastAsia="Times New Roman" w:hAnsi="Calibri" w:cs="Arial"/>
      <w:bCs/>
      <w:sz w:val="24"/>
      <w:szCs w:val="24"/>
      <w:u w:val="single"/>
    </w:rPr>
  </w:style>
  <w:style w:type="paragraph" w:customStyle="1" w:styleId="Ttulo5anexo">
    <w:name w:val="Título 5 anexo"/>
    <w:basedOn w:val="Normal"/>
    <w:rsid w:val="00BC33D6"/>
    <w:pPr>
      <w:autoSpaceDE w:val="0"/>
      <w:autoSpaceDN w:val="0"/>
      <w:adjustRightInd w:val="0"/>
      <w:spacing w:before="120" w:after="120" w:line="240" w:lineRule="auto"/>
      <w:ind w:left="902"/>
    </w:pPr>
    <w:rPr>
      <w:rFonts w:eastAsia="Times New Roman" w:cs="Arial"/>
      <w:bCs/>
      <w:i/>
      <w:sz w:val="20"/>
      <w:szCs w:val="24"/>
      <w:lang w:eastAsia="pt-BR"/>
    </w:rPr>
  </w:style>
  <w:style w:type="character" w:customStyle="1" w:styleId="PargrafodaListaChar">
    <w:name w:val="Parágrafo da Lista Char"/>
    <w:aliases w:val="Lista de Itens Char"/>
    <w:basedOn w:val="Fontepargpadro"/>
    <w:link w:val="PargrafodaLista"/>
    <w:uiPriority w:val="34"/>
    <w:rsid w:val="00BC33D6"/>
  </w:style>
  <w:style w:type="paragraph" w:customStyle="1" w:styleId="recuocorpotexto5">
    <w:name w:val="recuo corpo texto 5"/>
    <w:basedOn w:val="Recuodecorpodetexto3"/>
    <w:link w:val="recuocorpotexto5Char"/>
    <w:rsid w:val="000E1085"/>
    <w:pPr>
      <w:spacing w:before="120" w:after="0" w:line="360" w:lineRule="auto"/>
      <w:ind w:left="567"/>
    </w:pPr>
    <w:rPr>
      <w:sz w:val="20"/>
      <w:szCs w:val="20"/>
    </w:rPr>
  </w:style>
  <w:style w:type="character" w:customStyle="1" w:styleId="Estilo5Char">
    <w:name w:val="Estilo5 Char"/>
    <w:basedOn w:val="PargrafodaListaChar"/>
    <w:link w:val="Estilo5"/>
    <w:rsid w:val="000E1085"/>
    <w:rPr>
      <w:rFonts w:ascii="Calibri" w:eastAsia="Calibri" w:hAnsi="Calibri" w:cs="Times New Roman"/>
      <w:sz w:val="24"/>
      <w:szCs w:val="24"/>
      <w:u w:val="single"/>
    </w:rPr>
  </w:style>
  <w:style w:type="character" w:customStyle="1" w:styleId="recuocorpotexto5Char">
    <w:name w:val="recuo corpo texto 5 Char"/>
    <w:basedOn w:val="Recuodecorpodetexto3Char"/>
    <w:link w:val="recuocorpotexto5"/>
    <w:rsid w:val="000E1085"/>
    <w:rPr>
      <w:rFonts w:ascii="Arial" w:eastAsia="Times New Roman" w:hAnsi="Arial" w:cs="Arial"/>
      <w:bCs/>
      <w:sz w:val="20"/>
      <w:szCs w:val="20"/>
      <w:lang w:eastAsia="pt-BR"/>
    </w:rPr>
  </w:style>
  <w:style w:type="paragraph" w:styleId="Sumrio2">
    <w:name w:val="toc 2"/>
    <w:basedOn w:val="Normal"/>
    <w:next w:val="Normal"/>
    <w:autoRedefine/>
    <w:uiPriority w:val="39"/>
    <w:unhideWhenUsed/>
    <w:rsid w:val="0083081D"/>
    <w:pPr>
      <w:spacing w:after="0"/>
      <w:ind w:left="220"/>
      <w:jc w:val="left"/>
    </w:pPr>
    <w:rPr>
      <w:rFonts w:asciiTheme="minorHAnsi" w:hAnsiTheme="minorHAnsi" w:cstheme="minorHAnsi"/>
      <w:smallCaps/>
      <w:sz w:val="20"/>
      <w:szCs w:val="20"/>
    </w:rPr>
  </w:style>
  <w:style w:type="character" w:customStyle="1" w:styleId="Ttulo3Char">
    <w:name w:val="Título 3 Char"/>
    <w:basedOn w:val="Fontepargpadro"/>
    <w:link w:val="Ttulo3"/>
    <w:uiPriority w:val="9"/>
    <w:rsid w:val="008D237F"/>
    <w:rPr>
      <w:rFonts w:ascii="Times New Roman" w:hAnsi="Times New Roman" w:cs="Times New Roman"/>
      <w:b/>
      <w:sz w:val="24"/>
      <w:szCs w:val="24"/>
    </w:rPr>
  </w:style>
  <w:style w:type="paragraph" w:styleId="Sumrio3">
    <w:name w:val="toc 3"/>
    <w:basedOn w:val="Normal"/>
    <w:next w:val="Normal"/>
    <w:autoRedefine/>
    <w:uiPriority w:val="39"/>
    <w:unhideWhenUsed/>
    <w:rsid w:val="008D237F"/>
    <w:pPr>
      <w:spacing w:after="0"/>
      <w:ind w:left="440"/>
      <w:jc w:val="left"/>
    </w:pPr>
    <w:rPr>
      <w:rFonts w:asciiTheme="minorHAnsi" w:hAnsiTheme="minorHAnsi" w:cstheme="minorHAnsi"/>
      <w:i/>
      <w:iCs/>
      <w:sz w:val="20"/>
      <w:szCs w:val="20"/>
    </w:rPr>
  </w:style>
  <w:style w:type="paragraph" w:styleId="NormalWeb">
    <w:name w:val="Normal (Web)"/>
    <w:basedOn w:val="Normal"/>
    <w:uiPriority w:val="99"/>
    <w:semiHidden/>
    <w:unhideWhenUsed/>
    <w:rsid w:val="001C1D5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1C1D56"/>
    <w:rPr>
      <w:b/>
      <w:bCs/>
    </w:rPr>
  </w:style>
  <w:style w:type="paragraph" w:customStyle="1" w:styleId="paragraph">
    <w:name w:val="paragraph"/>
    <w:basedOn w:val="Normal"/>
    <w:rsid w:val="002E6D3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rmaltextrun">
    <w:name w:val="normaltextrun"/>
    <w:basedOn w:val="Fontepargpadro"/>
    <w:rsid w:val="002E6D39"/>
  </w:style>
  <w:style w:type="character" w:customStyle="1" w:styleId="eop">
    <w:name w:val="eop"/>
    <w:basedOn w:val="Fontepargpadro"/>
    <w:rsid w:val="002E6D39"/>
  </w:style>
  <w:style w:type="character" w:customStyle="1" w:styleId="MenoPendente1">
    <w:name w:val="Menção Pendente1"/>
    <w:basedOn w:val="Fontepargpadro"/>
    <w:uiPriority w:val="99"/>
    <w:semiHidden/>
    <w:unhideWhenUsed/>
    <w:rsid w:val="0004329A"/>
    <w:rPr>
      <w:color w:val="605E5C"/>
      <w:shd w:val="clear" w:color="auto" w:fill="E1DFDD"/>
    </w:rPr>
  </w:style>
  <w:style w:type="character" w:styleId="HiperlinkVisitado">
    <w:name w:val="FollowedHyperlink"/>
    <w:basedOn w:val="Fontepargpadro"/>
    <w:uiPriority w:val="99"/>
    <w:semiHidden/>
    <w:unhideWhenUsed/>
    <w:rsid w:val="00C87363"/>
    <w:rPr>
      <w:color w:val="800080" w:themeColor="followedHyperlink"/>
      <w:u w:val="single"/>
    </w:rPr>
  </w:style>
  <w:style w:type="character" w:customStyle="1" w:styleId="MenoPendente2">
    <w:name w:val="Menção Pendente2"/>
    <w:basedOn w:val="Fontepargpadro"/>
    <w:uiPriority w:val="99"/>
    <w:semiHidden/>
    <w:unhideWhenUsed/>
    <w:rsid w:val="00BE7BDB"/>
    <w:rPr>
      <w:color w:val="605E5C"/>
      <w:shd w:val="clear" w:color="auto" w:fill="E1DFDD"/>
    </w:rPr>
  </w:style>
  <w:style w:type="paragraph" w:customStyle="1" w:styleId="gmail-msolistparagraph">
    <w:name w:val="gmail-msolistparagraph"/>
    <w:basedOn w:val="Normal"/>
    <w:rsid w:val="00E83FA1"/>
    <w:pPr>
      <w:spacing w:before="100" w:beforeAutospacing="1" w:after="100" w:afterAutospacing="1" w:line="240" w:lineRule="auto"/>
      <w:ind w:firstLine="0"/>
      <w:jc w:val="left"/>
    </w:pPr>
    <w:rPr>
      <w:rFonts w:ascii="Times New Roman" w:eastAsia="Times New Roman" w:hAnsi="Times New Roman" w:cs="Times New Roman"/>
      <w:sz w:val="24"/>
      <w:szCs w:val="24"/>
      <w:lang w:eastAsia="pt-BR"/>
    </w:rPr>
  </w:style>
  <w:style w:type="paragraph" w:styleId="Legenda">
    <w:name w:val="caption"/>
    <w:basedOn w:val="Normal"/>
    <w:next w:val="Normal"/>
    <w:uiPriority w:val="35"/>
    <w:unhideWhenUsed/>
    <w:qFormat/>
    <w:rsid w:val="00F431A4"/>
    <w:pPr>
      <w:widowControl w:val="0"/>
      <w:autoSpaceDE w:val="0"/>
      <w:autoSpaceDN w:val="0"/>
      <w:adjustRightInd w:val="0"/>
      <w:spacing w:after="120" w:line="240" w:lineRule="auto"/>
      <w:ind w:firstLine="0"/>
      <w:jc w:val="center"/>
    </w:pPr>
    <w:rPr>
      <w:rFonts w:eastAsia="Times New Roman" w:cs="Arial"/>
      <w:bCs/>
      <w:szCs w:val="18"/>
      <w:lang w:eastAsia="pt-BR"/>
    </w:rPr>
  </w:style>
  <w:style w:type="paragraph" w:customStyle="1" w:styleId="itemizao">
    <w:name w:val="itemização"/>
    <w:basedOn w:val="NormalWeb"/>
    <w:link w:val="itemizaoChar"/>
    <w:qFormat/>
    <w:rsid w:val="00F713B2"/>
    <w:pPr>
      <w:numPr>
        <w:numId w:val="38"/>
      </w:numPr>
      <w:spacing w:before="120" w:beforeAutospacing="0" w:after="120" w:afterAutospacing="0" w:line="276" w:lineRule="auto"/>
    </w:pPr>
    <w:rPr>
      <w:rFonts w:ascii="Arial" w:hAnsi="Arial" w:cs="Arial"/>
      <w:iCs/>
      <w:sz w:val="22"/>
      <w:szCs w:val="22"/>
    </w:rPr>
  </w:style>
  <w:style w:type="character" w:customStyle="1" w:styleId="Ttulo6Char">
    <w:name w:val="Título 6 Char"/>
    <w:basedOn w:val="Fontepargpadro"/>
    <w:link w:val="Ttulo6"/>
    <w:rsid w:val="00763862"/>
    <w:rPr>
      <w:rFonts w:ascii="Times New Roman" w:eastAsia="Times New Roman" w:hAnsi="Times New Roman" w:cs="Arial"/>
      <w:b/>
      <w:bCs/>
      <w:lang w:eastAsia="pt-BR"/>
    </w:rPr>
  </w:style>
  <w:style w:type="character" w:customStyle="1" w:styleId="Ttulo7Char">
    <w:name w:val="Título 7 Char"/>
    <w:basedOn w:val="Fontepargpadro"/>
    <w:link w:val="Ttulo7"/>
    <w:rsid w:val="00763862"/>
    <w:rPr>
      <w:rFonts w:ascii="Times New Roman" w:eastAsia="Times New Roman" w:hAnsi="Times New Roman" w:cs="Arial"/>
      <w:sz w:val="24"/>
      <w:szCs w:val="24"/>
      <w:lang w:eastAsia="pt-BR"/>
    </w:rPr>
  </w:style>
  <w:style w:type="character" w:customStyle="1" w:styleId="Ttulo8Char">
    <w:name w:val="Título 8 Char"/>
    <w:basedOn w:val="Fontepargpadro"/>
    <w:link w:val="Ttulo8"/>
    <w:rsid w:val="00763862"/>
    <w:rPr>
      <w:rFonts w:ascii="Times New Roman" w:eastAsia="Times New Roman" w:hAnsi="Times New Roman" w:cs="Arial"/>
      <w:i/>
      <w:iCs/>
      <w:sz w:val="24"/>
      <w:szCs w:val="24"/>
      <w:lang w:eastAsia="pt-BR"/>
    </w:rPr>
  </w:style>
  <w:style w:type="character" w:customStyle="1" w:styleId="Ttulo9Char">
    <w:name w:val="Título 9 Char"/>
    <w:basedOn w:val="Fontepargpadro"/>
    <w:link w:val="Ttulo9"/>
    <w:rsid w:val="00763862"/>
    <w:rPr>
      <w:rFonts w:ascii="Arial" w:eastAsia="Times New Roman" w:hAnsi="Arial" w:cs="Arial"/>
      <w:lang w:eastAsia="pt-BR"/>
    </w:rPr>
  </w:style>
  <w:style w:type="character" w:customStyle="1" w:styleId="itemizaoChar">
    <w:name w:val="itemização Char"/>
    <w:basedOn w:val="Fontepargpadro"/>
    <w:link w:val="itemizao"/>
    <w:rsid w:val="00B66FDF"/>
    <w:rPr>
      <w:rFonts w:ascii="Arial" w:eastAsia="Times New Roman" w:hAnsi="Arial" w:cs="Arial"/>
      <w:iCs/>
      <w:lang w:eastAsia="pt-BR"/>
    </w:rPr>
  </w:style>
  <w:style w:type="character" w:customStyle="1" w:styleId="findhit">
    <w:name w:val="findhit"/>
    <w:basedOn w:val="Fontepargpadro"/>
    <w:rsid w:val="0045209A"/>
  </w:style>
  <w:style w:type="paragraph" w:styleId="Recuodecorpodetexto2">
    <w:name w:val="Body Text Indent 2"/>
    <w:basedOn w:val="Normal"/>
    <w:link w:val="Recuodecorpodetexto2Char"/>
    <w:uiPriority w:val="99"/>
    <w:semiHidden/>
    <w:unhideWhenUsed/>
    <w:rsid w:val="005259EB"/>
    <w:pPr>
      <w:spacing w:after="120" w:line="480" w:lineRule="auto"/>
      <w:ind w:left="283"/>
    </w:pPr>
  </w:style>
  <w:style w:type="character" w:customStyle="1" w:styleId="Recuodecorpodetexto2Char">
    <w:name w:val="Recuo de corpo de texto 2 Char"/>
    <w:basedOn w:val="Fontepargpadro"/>
    <w:link w:val="Recuodecorpodetexto2"/>
    <w:rsid w:val="005259EB"/>
    <w:rPr>
      <w:rFonts w:ascii="Arial" w:hAnsi="Arial"/>
    </w:rPr>
  </w:style>
  <w:style w:type="paragraph" w:styleId="Sumrio4">
    <w:name w:val="toc 4"/>
    <w:basedOn w:val="Normal"/>
    <w:next w:val="Normal"/>
    <w:autoRedefine/>
    <w:uiPriority w:val="39"/>
    <w:unhideWhenUsed/>
    <w:rsid w:val="003D0FC9"/>
    <w:pPr>
      <w:spacing w:after="0"/>
      <w:ind w:left="660"/>
      <w:jc w:val="left"/>
    </w:pPr>
    <w:rPr>
      <w:rFonts w:asciiTheme="minorHAnsi" w:hAnsiTheme="minorHAnsi" w:cstheme="minorHAnsi"/>
      <w:sz w:val="18"/>
      <w:szCs w:val="18"/>
    </w:rPr>
  </w:style>
  <w:style w:type="paragraph" w:styleId="Sumrio5">
    <w:name w:val="toc 5"/>
    <w:basedOn w:val="Normal"/>
    <w:next w:val="Normal"/>
    <w:autoRedefine/>
    <w:uiPriority w:val="39"/>
    <w:unhideWhenUsed/>
    <w:rsid w:val="003D0FC9"/>
    <w:pPr>
      <w:spacing w:after="0"/>
      <w:ind w:left="880"/>
      <w:jc w:val="left"/>
    </w:pPr>
    <w:rPr>
      <w:rFonts w:asciiTheme="minorHAnsi" w:hAnsiTheme="minorHAnsi" w:cstheme="minorHAnsi"/>
      <w:sz w:val="18"/>
      <w:szCs w:val="18"/>
    </w:rPr>
  </w:style>
  <w:style w:type="paragraph" w:styleId="Sumrio6">
    <w:name w:val="toc 6"/>
    <w:basedOn w:val="Normal"/>
    <w:next w:val="Normal"/>
    <w:autoRedefine/>
    <w:uiPriority w:val="39"/>
    <w:unhideWhenUsed/>
    <w:rsid w:val="003D0FC9"/>
    <w:pPr>
      <w:spacing w:after="0"/>
      <w:ind w:left="1100"/>
      <w:jc w:val="left"/>
    </w:pPr>
    <w:rPr>
      <w:rFonts w:asciiTheme="minorHAnsi" w:hAnsiTheme="minorHAnsi" w:cstheme="minorHAnsi"/>
      <w:sz w:val="18"/>
      <w:szCs w:val="18"/>
    </w:rPr>
  </w:style>
  <w:style w:type="paragraph" w:styleId="Sumrio7">
    <w:name w:val="toc 7"/>
    <w:basedOn w:val="Normal"/>
    <w:next w:val="Normal"/>
    <w:autoRedefine/>
    <w:uiPriority w:val="39"/>
    <w:unhideWhenUsed/>
    <w:rsid w:val="003D0FC9"/>
    <w:pPr>
      <w:spacing w:after="0"/>
      <w:ind w:left="1320"/>
      <w:jc w:val="left"/>
    </w:pPr>
    <w:rPr>
      <w:rFonts w:asciiTheme="minorHAnsi" w:hAnsiTheme="minorHAnsi" w:cstheme="minorHAnsi"/>
      <w:sz w:val="18"/>
      <w:szCs w:val="18"/>
    </w:rPr>
  </w:style>
  <w:style w:type="paragraph" w:styleId="Sumrio8">
    <w:name w:val="toc 8"/>
    <w:basedOn w:val="Normal"/>
    <w:next w:val="Normal"/>
    <w:autoRedefine/>
    <w:uiPriority w:val="39"/>
    <w:unhideWhenUsed/>
    <w:rsid w:val="003D0FC9"/>
    <w:pPr>
      <w:spacing w:after="0"/>
      <w:ind w:left="1540"/>
      <w:jc w:val="left"/>
    </w:pPr>
    <w:rPr>
      <w:rFonts w:asciiTheme="minorHAnsi" w:hAnsiTheme="minorHAnsi" w:cstheme="minorHAnsi"/>
      <w:sz w:val="18"/>
      <w:szCs w:val="18"/>
    </w:rPr>
  </w:style>
  <w:style w:type="paragraph" w:styleId="Sumrio9">
    <w:name w:val="toc 9"/>
    <w:basedOn w:val="Normal"/>
    <w:next w:val="Normal"/>
    <w:autoRedefine/>
    <w:uiPriority w:val="39"/>
    <w:unhideWhenUsed/>
    <w:rsid w:val="003D0FC9"/>
    <w:pPr>
      <w:spacing w:after="0"/>
      <w:ind w:left="1760"/>
      <w:jc w:val="left"/>
    </w:pPr>
    <w:rPr>
      <w:rFonts w:asciiTheme="minorHAnsi" w:hAnsiTheme="minorHAnsi" w:cstheme="minorHAnsi"/>
      <w:sz w:val="18"/>
      <w:szCs w:val="18"/>
    </w:rPr>
  </w:style>
  <w:style w:type="paragraph" w:customStyle="1" w:styleId="Estilo2">
    <w:name w:val="Estilo2"/>
    <w:basedOn w:val="Ttulo2"/>
    <w:link w:val="Estilo2Char"/>
    <w:qFormat/>
    <w:rsid w:val="00EF3BF8"/>
    <w:rPr>
      <w:b w:val="0"/>
      <w:bCs/>
    </w:rPr>
  </w:style>
  <w:style w:type="character" w:customStyle="1" w:styleId="Estilo2Char">
    <w:name w:val="Estilo2 Char"/>
    <w:basedOn w:val="Ttulo2Char"/>
    <w:link w:val="Estilo2"/>
    <w:rsid w:val="00EF3BF8"/>
    <w:rPr>
      <w:rFonts w:ascii="Arial" w:eastAsia="Calibri" w:hAnsi="Arial" w:cs="Arial"/>
      <w:bCs/>
      <w:caps/>
      <w:bdr w:val="none" w:sz="0" w:space="0" w:color="auto" w:frame="1"/>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12508">
      <w:bodyDiv w:val="1"/>
      <w:marLeft w:val="0"/>
      <w:marRight w:val="0"/>
      <w:marTop w:val="0"/>
      <w:marBottom w:val="0"/>
      <w:divBdr>
        <w:top w:val="none" w:sz="0" w:space="0" w:color="auto"/>
        <w:left w:val="none" w:sz="0" w:space="0" w:color="auto"/>
        <w:bottom w:val="none" w:sz="0" w:space="0" w:color="auto"/>
        <w:right w:val="none" w:sz="0" w:space="0" w:color="auto"/>
      </w:divBdr>
    </w:div>
    <w:div w:id="249237314">
      <w:bodyDiv w:val="1"/>
      <w:marLeft w:val="0"/>
      <w:marRight w:val="0"/>
      <w:marTop w:val="0"/>
      <w:marBottom w:val="0"/>
      <w:divBdr>
        <w:top w:val="none" w:sz="0" w:space="0" w:color="auto"/>
        <w:left w:val="none" w:sz="0" w:space="0" w:color="auto"/>
        <w:bottom w:val="none" w:sz="0" w:space="0" w:color="auto"/>
        <w:right w:val="none" w:sz="0" w:space="0" w:color="auto"/>
      </w:divBdr>
    </w:div>
    <w:div w:id="361247911">
      <w:bodyDiv w:val="1"/>
      <w:marLeft w:val="0"/>
      <w:marRight w:val="0"/>
      <w:marTop w:val="0"/>
      <w:marBottom w:val="0"/>
      <w:divBdr>
        <w:top w:val="none" w:sz="0" w:space="0" w:color="auto"/>
        <w:left w:val="none" w:sz="0" w:space="0" w:color="auto"/>
        <w:bottom w:val="none" w:sz="0" w:space="0" w:color="auto"/>
        <w:right w:val="none" w:sz="0" w:space="0" w:color="auto"/>
      </w:divBdr>
    </w:div>
    <w:div w:id="529103641">
      <w:bodyDiv w:val="1"/>
      <w:marLeft w:val="0"/>
      <w:marRight w:val="0"/>
      <w:marTop w:val="0"/>
      <w:marBottom w:val="0"/>
      <w:divBdr>
        <w:top w:val="none" w:sz="0" w:space="0" w:color="auto"/>
        <w:left w:val="none" w:sz="0" w:space="0" w:color="auto"/>
        <w:bottom w:val="none" w:sz="0" w:space="0" w:color="auto"/>
        <w:right w:val="none" w:sz="0" w:space="0" w:color="auto"/>
      </w:divBdr>
      <w:divsChild>
        <w:div w:id="898629896">
          <w:marLeft w:val="0"/>
          <w:marRight w:val="0"/>
          <w:marTop w:val="300"/>
          <w:marBottom w:val="0"/>
          <w:divBdr>
            <w:top w:val="none" w:sz="0" w:space="0" w:color="auto"/>
            <w:left w:val="none" w:sz="0" w:space="0" w:color="auto"/>
            <w:bottom w:val="none" w:sz="0" w:space="0" w:color="auto"/>
            <w:right w:val="none" w:sz="0" w:space="0" w:color="auto"/>
          </w:divBdr>
        </w:div>
      </w:divsChild>
    </w:div>
    <w:div w:id="701857483">
      <w:bodyDiv w:val="1"/>
      <w:marLeft w:val="0"/>
      <w:marRight w:val="0"/>
      <w:marTop w:val="0"/>
      <w:marBottom w:val="0"/>
      <w:divBdr>
        <w:top w:val="none" w:sz="0" w:space="0" w:color="auto"/>
        <w:left w:val="none" w:sz="0" w:space="0" w:color="auto"/>
        <w:bottom w:val="none" w:sz="0" w:space="0" w:color="auto"/>
        <w:right w:val="none" w:sz="0" w:space="0" w:color="auto"/>
      </w:divBdr>
    </w:div>
    <w:div w:id="773746303">
      <w:bodyDiv w:val="1"/>
      <w:marLeft w:val="0"/>
      <w:marRight w:val="0"/>
      <w:marTop w:val="0"/>
      <w:marBottom w:val="0"/>
      <w:divBdr>
        <w:top w:val="none" w:sz="0" w:space="0" w:color="auto"/>
        <w:left w:val="none" w:sz="0" w:space="0" w:color="auto"/>
        <w:bottom w:val="none" w:sz="0" w:space="0" w:color="auto"/>
        <w:right w:val="none" w:sz="0" w:space="0" w:color="auto"/>
      </w:divBdr>
    </w:div>
    <w:div w:id="802968026">
      <w:bodyDiv w:val="1"/>
      <w:marLeft w:val="0"/>
      <w:marRight w:val="0"/>
      <w:marTop w:val="0"/>
      <w:marBottom w:val="0"/>
      <w:divBdr>
        <w:top w:val="none" w:sz="0" w:space="0" w:color="auto"/>
        <w:left w:val="none" w:sz="0" w:space="0" w:color="auto"/>
        <w:bottom w:val="none" w:sz="0" w:space="0" w:color="auto"/>
        <w:right w:val="none" w:sz="0" w:space="0" w:color="auto"/>
      </w:divBdr>
    </w:div>
    <w:div w:id="821502984">
      <w:bodyDiv w:val="1"/>
      <w:marLeft w:val="0"/>
      <w:marRight w:val="0"/>
      <w:marTop w:val="0"/>
      <w:marBottom w:val="0"/>
      <w:divBdr>
        <w:top w:val="none" w:sz="0" w:space="0" w:color="auto"/>
        <w:left w:val="none" w:sz="0" w:space="0" w:color="auto"/>
        <w:bottom w:val="none" w:sz="0" w:space="0" w:color="auto"/>
        <w:right w:val="none" w:sz="0" w:space="0" w:color="auto"/>
      </w:divBdr>
    </w:div>
    <w:div w:id="1042098582">
      <w:bodyDiv w:val="1"/>
      <w:marLeft w:val="0"/>
      <w:marRight w:val="0"/>
      <w:marTop w:val="0"/>
      <w:marBottom w:val="0"/>
      <w:divBdr>
        <w:top w:val="none" w:sz="0" w:space="0" w:color="auto"/>
        <w:left w:val="none" w:sz="0" w:space="0" w:color="auto"/>
        <w:bottom w:val="none" w:sz="0" w:space="0" w:color="auto"/>
        <w:right w:val="none" w:sz="0" w:space="0" w:color="auto"/>
      </w:divBdr>
    </w:div>
    <w:div w:id="1337074590">
      <w:bodyDiv w:val="1"/>
      <w:marLeft w:val="0"/>
      <w:marRight w:val="0"/>
      <w:marTop w:val="0"/>
      <w:marBottom w:val="0"/>
      <w:divBdr>
        <w:top w:val="none" w:sz="0" w:space="0" w:color="auto"/>
        <w:left w:val="none" w:sz="0" w:space="0" w:color="auto"/>
        <w:bottom w:val="none" w:sz="0" w:space="0" w:color="auto"/>
        <w:right w:val="none" w:sz="0" w:space="0" w:color="auto"/>
      </w:divBdr>
      <w:divsChild>
        <w:div w:id="62872885">
          <w:marLeft w:val="1166"/>
          <w:marRight w:val="0"/>
          <w:marTop w:val="115"/>
          <w:marBottom w:val="0"/>
          <w:divBdr>
            <w:top w:val="none" w:sz="0" w:space="0" w:color="auto"/>
            <w:left w:val="none" w:sz="0" w:space="0" w:color="auto"/>
            <w:bottom w:val="none" w:sz="0" w:space="0" w:color="auto"/>
            <w:right w:val="none" w:sz="0" w:space="0" w:color="auto"/>
          </w:divBdr>
        </w:div>
      </w:divsChild>
    </w:div>
    <w:div w:id="1490906019">
      <w:bodyDiv w:val="1"/>
      <w:marLeft w:val="0"/>
      <w:marRight w:val="0"/>
      <w:marTop w:val="0"/>
      <w:marBottom w:val="0"/>
      <w:divBdr>
        <w:top w:val="none" w:sz="0" w:space="0" w:color="auto"/>
        <w:left w:val="none" w:sz="0" w:space="0" w:color="auto"/>
        <w:bottom w:val="none" w:sz="0" w:space="0" w:color="auto"/>
        <w:right w:val="none" w:sz="0" w:space="0" w:color="auto"/>
      </w:divBdr>
    </w:div>
    <w:div w:id="1674798337">
      <w:bodyDiv w:val="1"/>
      <w:marLeft w:val="0"/>
      <w:marRight w:val="0"/>
      <w:marTop w:val="0"/>
      <w:marBottom w:val="0"/>
      <w:divBdr>
        <w:top w:val="none" w:sz="0" w:space="0" w:color="auto"/>
        <w:left w:val="none" w:sz="0" w:space="0" w:color="auto"/>
        <w:bottom w:val="none" w:sz="0" w:space="0" w:color="auto"/>
        <w:right w:val="none" w:sz="0" w:space="0" w:color="auto"/>
      </w:divBdr>
    </w:div>
    <w:div w:id="1718360937">
      <w:bodyDiv w:val="1"/>
      <w:marLeft w:val="0"/>
      <w:marRight w:val="0"/>
      <w:marTop w:val="0"/>
      <w:marBottom w:val="0"/>
      <w:divBdr>
        <w:top w:val="none" w:sz="0" w:space="0" w:color="auto"/>
        <w:left w:val="none" w:sz="0" w:space="0" w:color="auto"/>
        <w:bottom w:val="none" w:sz="0" w:space="0" w:color="auto"/>
        <w:right w:val="none" w:sz="0" w:space="0" w:color="auto"/>
      </w:divBdr>
    </w:div>
    <w:div w:id="1834563329">
      <w:bodyDiv w:val="1"/>
      <w:marLeft w:val="0"/>
      <w:marRight w:val="0"/>
      <w:marTop w:val="0"/>
      <w:marBottom w:val="0"/>
      <w:divBdr>
        <w:top w:val="none" w:sz="0" w:space="0" w:color="auto"/>
        <w:left w:val="none" w:sz="0" w:space="0" w:color="auto"/>
        <w:bottom w:val="none" w:sz="0" w:space="0" w:color="auto"/>
        <w:right w:val="none" w:sz="0" w:space="0" w:color="auto"/>
      </w:divBdr>
    </w:div>
    <w:div w:id="1884058023">
      <w:bodyDiv w:val="1"/>
      <w:marLeft w:val="0"/>
      <w:marRight w:val="0"/>
      <w:marTop w:val="0"/>
      <w:marBottom w:val="0"/>
      <w:divBdr>
        <w:top w:val="none" w:sz="0" w:space="0" w:color="auto"/>
        <w:left w:val="none" w:sz="0" w:space="0" w:color="auto"/>
        <w:bottom w:val="none" w:sz="0" w:space="0" w:color="auto"/>
        <w:right w:val="none" w:sz="0" w:space="0" w:color="auto"/>
      </w:divBdr>
    </w:div>
    <w:div w:id="1976790653">
      <w:bodyDiv w:val="1"/>
      <w:marLeft w:val="0"/>
      <w:marRight w:val="0"/>
      <w:marTop w:val="0"/>
      <w:marBottom w:val="0"/>
      <w:divBdr>
        <w:top w:val="none" w:sz="0" w:space="0" w:color="auto"/>
        <w:left w:val="none" w:sz="0" w:space="0" w:color="auto"/>
        <w:bottom w:val="none" w:sz="0" w:space="0" w:color="auto"/>
        <w:right w:val="none" w:sz="0" w:space="0" w:color="auto"/>
      </w:divBdr>
    </w:div>
    <w:div w:id="2046131171">
      <w:bodyDiv w:val="1"/>
      <w:marLeft w:val="0"/>
      <w:marRight w:val="0"/>
      <w:marTop w:val="0"/>
      <w:marBottom w:val="0"/>
      <w:divBdr>
        <w:top w:val="none" w:sz="0" w:space="0" w:color="auto"/>
        <w:left w:val="none" w:sz="0" w:space="0" w:color="auto"/>
        <w:bottom w:val="none" w:sz="0" w:space="0" w:color="auto"/>
        <w:right w:val="none" w:sz="0" w:space="0" w:color="auto"/>
      </w:divBdr>
    </w:div>
    <w:div w:id="2087221878">
      <w:bodyDiv w:val="1"/>
      <w:marLeft w:val="0"/>
      <w:marRight w:val="0"/>
      <w:marTop w:val="0"/>
      <w:marBottom w:val="0"/>
      <w:divBdr>
        <w:top w:val="none" w:sz="0" w:space="0" w:color="auto"/>
        <w:left w:val="none" w:sz="0" w:space="0" w:color="auto"/>
        <w:bottom w:val="none" w:sz="0" w:space="0" w:color="auto"/>
        <w:right w:val="none" w:sz="0" w:space="0" w:color="auto"/>
      </w:divBdr>
    </w:div>
    <w:div w:id="2111118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yperlink" Target="https://idp.plataformamaisbrasil.gov.br/idp/?LLO=true" TargetMode="External"/><Relationship Id="rId3" Type="http://schemas.openxmlformats.org/officeDocument/2006/relationships/customXml" Target="../customXml/item3.xml"/><Relationship Id="rId21" Type="http://schemas.openxmlformats.org/officeDocument/2006/relationships/hyperlink" Target="http://mapas.ibge.gov.br/tematicos/"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hyperlink" Target="https://www.gov.br/mma/pt-br" TargetMode="External"/><Relationship Id="rId2" Type="http://schemas.openxmlformats.org/officeDocument/2006/relationships/customXml" Target="../customXml/item2.xml"/><Relationship Id="rId16" Type="http://schemas.openxmlformats.org/officeDocument/2006/relationships/hyperlink" Target="http://abes-sp.org.br/arquivos/tr_versao_final_diagramado.pdf" TargetMode="External"/><Relationship Id="rId20" Type="http://schemas.openxmlformats.org/officeDocument/2006/relationships/hyperlink" Target="https://www.embrapa.br/busca-de-publicacoes/-/publicacao/328096/uso-agricola-dos-solos-brasileiro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ana.gov.br"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funasa.gov.br/saneamento-para-promocao-da-saude"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http://www.cprm.gov.br/rehi/atlas/maranhao/cajari/Rel_Diagnostico.pdf" TargetMode="External"/><Relationship Id="rId27" Type="http://schemas.openxmlformats.org/officeDocument/2006/relationships/hyperlink" Target="http://www.fec.unicamp.br/~saneamentorural"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78cec8e6-2dd2-454d-b20c-951d9c576460">
      <UserInfo>
        <DisplayName>Elaine Campos</DisplayName>
        <AccountId>16</AccountId>
        <AccountType/>
      </UserInfo>
      <UserInfo>
        <DisplayName>Membros de Projetos</DisplayName>
        <AccountId>7</AccountId>
        <AccountType/>
      </UserInfo>
      <UserInfo>
        <DisplayName>Rebeca Silva</DisplayName>
        <AccountId>91</AccountId>
        <AccountType/>
      </UserInfo>
      <UserInfo>
        <DisplayName>Sergio Razera</DisplayName>
        <AccountId>141</AccountId>
        <AccountType/>
      </UserInfo>
      <UserInfo>
        <DisplayName>Tiago Georgette</DisplayName>
        <AccountId>2507</AccountId>
        <AccountType/>
      </UserInfo>
      <UserInfo>
        <DisplayName>Vanessa Longato</DisplayName>
        <AccountId>76</AccountId>
        <AccountType/>
      </UserInfo>
    </SharedWithUsers>
    <lcf76f155ced4ddcb4097134ff3c332f xmlns="9813519b-3cb6-4eb7-b374-2759e8f8a1ef">
      <Terms xmlns="http://schemas.microsoft.com/office/infopath/2007/PartnerControls"/>
    </lcf76f155ced4ddcb4097134ff3c332f>
    <TaxCatchAll xmlns="78cec8e6-2dd2-454d-b20c-951d9c57646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B528CC9628AE7E4D9780EBCDDA4CCE5D" ma:contentTypeVersion="18" ma:contentTypeDescription="Crie um novo documento." ma:contentTypeScope="" ma:versionID="aeccd2c45831d01bc32a4c6be108d27e">
  <xsd:schema xmlns:xsd="http://www.w3.org/2001/XMLSchema" xmlns:xs="http://www.w3.org/2001/XMLSchema" xmlns:p="http://schemas.microsoft.com/office/2006/metadata/properties" xmlns:ns2="9813519b-3cb6-4eb7-b374-2759e8f8a1ef" xmlns:ns3="78cec8e6-2dd2-454d-b20c-951d9c576460" targetNamespace="http://schemas.microsoft.com/office/2006/metadata/properties" ma:root="true" ma:fieldsID="0e7962aae1b4986eba0133425ef4b1df" ns2:_="" ns3:_="">
    <xsd:import namespace="9813519b-3cb6-4eb7-b374-2759e8f8a1ef"/>
    <xsd:import namespace="78cec8e6-2dd2-454d-b20c-951d9c5764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3519b-3cb6-4eb7-b374-2759e8f8a1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Marcações de imagem" ma:readOnly="false" ma:fieldId="{5cf76f15-5ced-4ddc-b409-7134ff3c332f}" ma:taxonomyMulti="true" ma:sspId="61fa0f57-cac1-42a5-9a3a-de542e2b226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cec8e6-2dd2-454d-b20c-951d9c576460" elementFormDefault="qualified">
    <xsd:import namespace="http://schemas.microsoft.com/office/2006/documentManagement/types"/>
    <xsd:import namespace="http://schemas.microsoft.com/office/infopath/2007/PartnerControls"/>
    <xsd:element name="SharedWithUsers" ma:index="14"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hes de Compartilhado Com" ma:internalName="SharedWithDetails" ma:readOnly="true">
      <xsd:simpleType>
        <xsd:restriction base="dms:Note">
          <xsd:maxLength value="255"/>
        </xsd:restriction>
      </xsd:simpleType>
    </xsd:element>
    <xsd:element name="TaxCatchAll" ma:index="23" nillable="true" ma:displayName="Taxonomy Catch All Column" ma:hidden="true" ma:list="{9fee779d-a4c1-4b97-b9f1-77afb4796388}" ma:internalName="TaxCatchAll" ma:showField="CatchAllData" ma:web="78cec8e6-2dd2-454d-b20c-951d9c5764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98B149-3B12-4744-86B3-4A193DE0DA71}">
  <ds:schemaRefs>
    <ds:schemaRef ds:uri="http://schemas.microsoft.com/sharepoint/v3/contenttype/forms"/>
  </ds:schemaRefs>
</ds:datastoreItem>
</file>

<file path=customXml/itemProps2.xml><?xml version="1.0" encoding="utf-8"?>
<ds:datastoreItem xmlns:ds="http://schemas.openxmlformats.org/officeDocument/2006/customXml" ds:itemID="{FF46AEDA-DFED-4BA2-BD43-C18AD45B17D8}">
  <ds:schemaRefs>
    <ds:schemaRef ds:uri="http://schemas.openxmlformats.org/officeDocument/2006/bibliography"/>
  </ds:schemaRefs>
</ds:datastoreItem>
</file>

<file path=customXml/itemProps3.xml><?xml version="1.0" encoding="utf-8"?>
<ds:datastoreItem xmlns:ds="http://schemas.openxmlformats.org/officeDocument/2006/customXml" ds:itemID="{EF3807C2-9041-4E23-A9DE-BEF29B68EEB8}">
  <ds:schemaRefs>
    <ds:schemaRef ds:uri="http://schemas.openxmlformats.org/package/2006/metadata/core-properties"/>
    <ds:schemaRef ds:uri="http://schemas.microsoft.com/office/2006/documentManagement/types"/>
    <ds:schemaRef ds:uri="http://schemas.microsoft.com/office/2006/metadata/properties"/>
    <ds:schemaRef ds:uri="9813519b-3cb6-4eb7-b374-2759e8f8a1ef"/>
    <ds:schemaRef ds:uri="http://purl.org/dc/dcmitype/"/>
    <ds:schemaRef ds:uri="78cec8e6-2dd2-454d-b20c-951d9c576460"/>
    <ds:schemaRef ds:uri="http://purl.org/dc/terms/"/>
    <ds:schemaRef ds:uri="http://www.w3.org/XML/1998/namespace"/>
    <ds:schemaRef ds:uri="http://schemas.microsoft.com/office/infopath/2007/PartnerControls"/>
    <ds:schemaRef ds:uri="http://purl.org/dc/elements/1.1/"/>
  </ds:schemaRefs>
</ds:datastoreItem>
</file>

<file path=customXml/itemProps4.xml><?xml version="1.0" encoding="utf-8"?>
<ds:datastoreItem xmlns:ds="http://schemas.openxmlformats.org/officeDocument/2006/customXml" ds:itemID="{C9CD7CBA-0D34-4107-A056-2F23876E1A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3519b-3cb6-4eb7-b374-2759e8f8a1ef"/>
    <ds:schemaRef ds:uri="78cec8e6-2dd2-454d-b20c-951d9c5764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69</Pages>
  <Words>21944</Words>
  <Characters>118503</Characters>
  <Application>Microsoft Office Word</Application>
  <DocSecurity>0</DocSecurity>
  <Lines>987</Lines>
  <Paragraphs>280</Paragraphs>
  <ScaleCrop>false</ScaleCrop>
  <Company>Microsoft</Company>
  <LinksUpToDate>false</LinksUpToDate>
  <CharactersWithSpaces>140167</CharactersWithSpaces>
  <SharedDoc>false</SharedDoc>
  <HLinks>
    <vt:vector size="522" baseType="variant">
      <vt:variant>
        <vt:i4>7274533</vt:i4>
      </vt:variant>
      <vt:variant>
        <vt:i4>498</vt:i4>
      </vt:variant>
      <vt:variant>
        <vt:i4>0</vt:i4>
      </vt:variant>
      <vt:variant>
        <vt:i4>5</vt:i4>
      </vt:variant>
      <vt:variant>
        <vt:lpwstr>http://www.fec.unicamp.br/~saneamentorural</vt:lpwstr>
      </vt:variant>
      <vt:variant>
        <vt:lpwstr/>
      </vt:variant>
      <vt:variant>
        <vt:i4>6029405</vt:i4>
      </vt:variant>
      <vt:variant>
        <vt:i4>495</vt:i4>
      </vt:variant>
      <vt:variant>
        <vt:i4>0</vt:i4>
      </vt:variant>
      <vt:variant>
        <vt:i4>5</vt:i4>
      </vt:variant>
      <vt:variant>
        <vt:lpwstr>https://idp.plataformamaisbrasil.gov.br/idp/?LLO=true</vt:lpwstr>
      </vt:variant>
      <vt:variant>
        <vt:lpwstr/>
      </vt:variant>
      <vt:variant>
        <vt:i4>5767240</vt:i4>
      </vt:variant>
      <vt:variant>
        <vt:i4>492</vt:i4>
      </vt:variant>
      <vt:variant>
        <vt:i4>0</vt:i4>
      </vt:variant>
      <vt:variant>
        <vt:i4>5</vt:i4>
      </vt:variant>
      <vt:variant>
        <vt:lpwstr>https://www.gov.br/mma/pt-br</vt:lpwstr>
      </vt:variant>
      <vt:variant>
        <vt:lpwstr/>
      </vt:variant>
      <vt:variant>
        <vt:i4>7798819</vt:i4>
      </vt:variant>
      <vt:variant>
        <vt:i4>489</vt:i4>
      </vt:variant>
      <vt:variant>
        <vt:i4>0</vt:i4>
      </vt:variant>
      <vt:variant>
        <vt:i4>5</vt:i4>
      </vt:variant>
      <vt:variant>
        <vt:lpwstr>http://www.ana.gov.br/</vt:lpwstr>
      </vt:variant>
      <vt:variant>
        <vt:lpwstr/>
      </vt:variant>
      <vt:variant>
        <vt:i4>3342433</vt:i4>
      </vt:variant>
      <vt:variant>
        <vt:i4>486</vt:i4>
      </vt:variant>
      <vt:variant>
        <vt:i4>0</vt:i4>
      </vt:variant>
      <vt:variant>
        <vt:i4>5</vt:i4>
      </vt:variant>
      <vt:variant>
        <vt:lpwstr>http://www.funasa.gov.br/saneamento-para-promocao-da-saude</vt:lpwstr>
      </vt:variant>
      <vt:variant>
        <vt:lpwstr/>
      </vt:variant>
      <vt:variant>
        <vt:i4>8192069</vt:i4>
      </vt:variant>
      <vt:variant>
        <vt:i4>483</vt:i4>
      </vt:variant>
      <vt:variant>
        <vt:i4>0</vt:i4>
      </vt:variant>
      <vt:variant>
        <vt:i4>5</vt:i4>
      </vt:variant>
      <vt:variant>
        <vt:lpwstr>http://www.cprm.gov.br/rehi/atlas/maranhao/cajari/Rel_Diagnostico.pdf</vt:lpwstr>
      </vt:variant>
      <vt:variant>
        <vt:lpwstr/>
      </vt:variant>
      <vt:variant>
        <vt:i4>2818174</vt:i4>
      </vt:variant>
      <vt:variant>
        <vt:i4>480</vt:i4>
      </vt:variant>
      <vt:variant>
        <vt:i4>0</vt:i4>
      </vt:variant>
      <vt:variant>
        <vt:i4>5</vt:i4>
      </vt:variant>
      <vt:variant>
        <vt:lpwstr>http://mapas.ibge.gov.br/tematicos/</vt:lpwstr>
      </vt:variant>
      <vt:variant>
        <vt:lpwstr/>
      </vt:variant>
      <vt:variant>
        <vt:i4>8257584</vt:i4>
      </vt:variant>
      <vt:variant>
        <vt:i4>477</vt:i4>
      </vt:variant>
      <vt:variant>
        <vt:i4>0</vt:i4>
      </vt:variant>
      <vt:variant>
        <vt:i4>5</vt:i4>
      </vt:variant>
      <vt:variant>
        <vt:lpwstr>https://www.embrapa.br/busca-de-publicacoes/-/publicacao/328096/uso-agricola-dos-solos-brasileiros</vt:lpwstr>
      </vt:variant>
      <vt:variant>
        <vt:lpwstr/>
      </vt:variant>
      <vt:variant>
        <vt:i4>1179702</vt:i4>
      </vt:variant>
      <vt:variant>
        <vt:i4>470</vt:i4>
      </vt:variant>
      <vt:variant>
        <vt:i4>0</vt:i4>
      </vt:variant>
      <vt:variant>
        <vt:i4>5</vt:i4>
      </vt:variant>
      <vt:variant>
        <vt:lpwstr/>
      </vt:variant>
      <vt:variant>
        <vt:lpwstr>_Toc183768226</vt:lpwstr>
      </vt:variant>
      <vt:variant>
        <vt:i4>1179702</vt:i4>
      </vt:variant>
      <vt:variant>
        <vt:i4>464</vt:i4>
      </vt:variant>
      <vt:variant>
        <vt:i4>0</vt:i4>
      </vt:variant>
      <vt:variant>
        <vt:i4>5</vt:i4>
      </vt:variant>
      <vt:variant>
        <vt:lpwstr/>
      </vt:variant>
      <vt:variant>
        <vt:lpwstr>_Toc183768225</vt:lpwstr>
      </vt:variant>
      <vt:variant>
        <vt:i4>1179702</vt:i4>
      </vt:variant>
      <vt:variant>
        <vt:i4>458</vt:i4>
      </vt:variant>
      <vt:variant>
        <vt:i4>0</vt:i4>
      </vt:variant>
      <vt:variant>
        <vt:i4>5</vt:i4>
      </vt:variant>
      <vt:variant>
        <vt:lpwstr/>
      </vt:variant>
      <vt:variant>
        <vt:lpwstr>_Toc183768224</vt:lpwstr>
      </vt:variant>
      <vt:variant>
        <vt:i4>1179702</vt:i4>
      </vt:variant>
      <vt:variant>
        <vt:i4>452</vt:i4>
      </vt:variant>
      <vt:variant>
        <vt:i4>0</vt:i4>
      </vt:variant>
      <vt:variant>
        <vt:i4>5</vt:i4>
      </vt:variant>
      <vt:variant>
        <vt:lpwstr/>
      </vt:variant>
      <vt:variant>
        <vt:lpwstr>_Toc183768223</vt:lpwstr>
      </vt:variant>
      <vt:variant>
        <vt:i4>1179702</vt:i4>
      </vt:variant>
      <vt:variant>
        <vt:i4>446</vt:i4>
      </vt:variant>
      <vt:variant>
        <vt:i4>0</vt:i4>
      </vt:variant>
      <vt:variant>
        <vt:i4>5</vt:i4>
      </vt:variant>
      <vt:variant>
        <vt:lpwstr/>
      </vt:variant>
      <vt:variant>
        <vt:lpwstr>_Toc183768222</vt:lpwstr>
      </vt:variant>
      <vt:variant>
        <vt:i4>1179702</vt:i4>
      </vt:variant>
      <vt:variant>
        <vt:i4>440</vt:i4>
      </vt:variant>
      <vt:variant>
        <vt:i4>0</vt:i4>
      </vt:variant>
      <vt:variant>
        <vt:i4>5</vt:i4>
      </vt:variant>
      <vt:variant>
        <vt:lpwstr/>
      </vt:variant>
      <vt:variant>
        <vt:lpwstr>_Toc183768221</vt:lpwstr>
      </vt:variant>
      <vt:variant>
        <vt:i4>1179702</vt:i4>
      </vt:variant>
      <vt:variant>
        <vt:i4>434</vt:i4>
      </vt:variant>
      <vt:variant>
        <vt:i4>0</vt:i4>
      </vt:variant>
      <vt:variant>
        <vt:i4>5</vt:i4>
      </vt:variant>
      <vt:variant>
        <vt:lpwstr/>
      </vt:variant>
      <vt:variant>
        <vt:lpwstr>_Toc183768220</vt:lpwstr>
      </vt:variant>
      <vt:variant>
        <vt:i4>1114166</vt:i4>
      </vt:variant>
      <vt:variant>
        <vt:i4>428</vt:i4>
      </vt:variant>
      <vt:variant>
        <vt:i4>0</vt:i4>
      </vt:variant>
      <vt:variant>
        <vt:i4>5</vt:i4>
      </vt:variant>
      <vt:variant>
        <vt:lpwstr/>
      </vt:variant>
      <vt:variant>
        <vt:lpwstr>_Toc183768219</vt:lpwstr>
      </vt:variant>
      <vt:variant>
        <vt:i4>1114166</vt:i4>
      </vt:variant>
      <vt:variant>
        <vt:i4>422</vt:i4>
      </vt:variant>
      <vt:variant>
        <vt:i4>0</vt:i4>
      </vt:variant>
      <vt:variant>
        <vt:i4>5</vt:i4>
      </vt:variant>
      <vt:variant>
        <vt:lpwstr/>
      </vt:variant>
      <vt:variant>
        <vt:lpwstr>_Toc183768218</vt:lpwstr>
      </vt:variant>
      <vt:variant>
        <vt:i4>1114166</vt:i4>
      </vt:variant>
      <vt:variant>
        <vt:i4>416</vt:i4>
      </vt:variant>
      <vt:variant>
        <vt:i4>0</vt:i4>
      </vt:variant>
      <vt:variant>
        <vt:i4>5</vt:i4>
      </vt:variant>
      <vt:variant>
        <vt:lpwstr/>
      </vt:variant>
      <vt:variant>
        <vt:lpwstr>_Toc183768217</vt:lpwstr>
      </vt:variant>
      <vt:variant>
        <vt:i4>1114166</vt:i4>
      </vt:variant>
      <vt:variant>
        <vt:i4>410</vt:i4>
      </vt:variant>
      <vt:variant>
        <vt:i4>0</vt:i4>
      </vt:variant>
      <vt:variant>
        <vt:i4>5</vt:i4>
      </vt:variant>
      <vt:variant>
        <vt:lpwstr/>
      </vt:variant>
      <vt:variant>
        <vt:lpwstr>_Toc183768216</vt:lpwstr>
      </vt:variant>
      <vt:variant>
        <vt:i4>1114166</vt:i4>
      </vt:variant>
      <vt:variant>
        <vt:i4>404</vt:i4>
      </vt:variant>
      <vt:variant>
        <vt:i4>0</vt:i4>
      </vt:variant>
      <vt:variant>
        <vt:i4>5</vt:i4>
      </vt:variant>
      <vt:variant>
        <vt:lpwstr/>
      </vt:variant>
      <vt:variant>
        <vt:lpwstr>_Toc183768215</vt:lpwstr>
      </vt:variant>
      <vt:variant>
        <vt:i4>1114166</vt:i4>
      </vt:variant>
      <vt:variant>
        <vt:i4>398</vt:i4>
      </vt:variant>
      <vt:variant>
        <vt:i4>0</vt:i4>
      </vt:variant>
      <vt:variant>
        <vt:i4>5</vt:i4>
      </vt:variant>
      <vt:variant>
        <vt:lpwstr/>
      </vt:variant>
      <vt:variant>
        <vt:lpwstr>_Toc183768214</vt:lpwstr>
      </vt:variant>
      <vt:variant>
        <vt:i4>1114166</vt:i4>
      </vt:variant>
      <vt:variant>
        <vt:i4>392</vt:i4>
      </vt:variant>
      <vt:variant>
        <vt:i4>0</vt:i4>
      </vt:variant>
      <vt:variant>
        <vt:i4>5</vt:i4>
      </vt:variant>
      <vt:variant>
        <vt:lpwstr/>
      </vt:variant>
      <vt:variant>
        <vt:lpwstr>_Toc183768213</vt:lpwstr>
      </vt:variant>
      <vt:variant>
        <vt:i4>1114166</vt:i4>
      </vt:variant>
      <vt:variant>
        <vt:i4>386</vt:i4>
      </vt:variant>
      <vt:variant>
        <vt:i4>0</vt:i4>
      </vt:variant>
      <vt:variant>
        <vt:i4>5</vt:i4>
      </vt:variant>
      <vt:variant>
        <vt:lpwstr/>
      </vt:variant>
      <vt:variant>
        <vt:lpwstr>_Toc183768212</vt:lpwstr>
      </vt:variant>
      <vt:variant>
        <vt:i4>1114166</vt:i4>
      </vt:variant>
      <vt:variant>
        <vt:i4>380</vt:i4>
      </vt:variant>
      <vt:variant>
        <vt:i4>0</vt:i4>
      </vt:variant>
      <vt:variant>
        <vt:i4>5</vt:i4>
      </vt:variant>
      <vt:variant>
        <vt:lpwstr/>
      </vt:variant>
      <vt:variant>
        <vt:lpwstr>_Toc183768211</vt:lpwstr>
      </vt:variant>
      <vt:variant>
        <vt:i4>1114166</vt:i4>
      </vt:variant>
      <vt:variant>
        <vt:i4>374</vt:i4>
      </vt:variant>
      <vt:variant>
        <vt:i4>0</vt:i4>
      </vt:variant>
      <vt:variant>
        <vt:i4>5</vt:i4>
      </vt:variant>
      <vt:variant>
        <vt:lpwstr/>
      </vt:variant>
      <vt:variant>
        <vt:lpwstr>_Toc183768210</vt:lpwstr>
      </vt:variant>
      <vt:variant>
        <vt:i4>1048630</vt:i4>
      </vt:variant>
      <vt:variant>
        <vt:i4>368</vt:i4>
      </vt:variant>
      <vt:variant>
        <vt:i4>0</vt:i4>
      </vt:variant>
      <vt:variant>
        <vt:i4>5</vt:i4>
      </vt:variant>
      <vt:variant>
        <vt:lpwstr/>
      </vt:variant>
      <vt:variant>
        <vt:lpwstr>_Toc183768209</vt:lpwstr>
      </vt:variant>
      <vt:variant>
        <vt:i4>1048630</vt:i4>
      </vt:variant>
      <vt:variant>
        <vt:i4>362</vt:i4>
      </vt:variant>
      <vt:variant>
        <vt:i4>0</vt:i4>
      </vt:variant>
      <vt:variant>
        <vt:i4>5</vt:i4>
      </vt:variant>
      <vt:variant>
        <vt:lpwstr/>
      </vt:variant>
      <vt:variant>
        <vt:lpwstr>_Toc183768208</vt:lpwstr>
      </vt:variant>
      <vt:variant>
        <vt:i4>1048630</vt:i4>
      </vt:variant>
      <vt:variant>
        <vt:i4>356</vt:i4>
      </vt:variant>
      <vt:variant>
        <vt:i4>0</vt:i4>
      </vt:variant>
      <vt:variant>
        <vt:i4>5</vt:i4>
      </vt:variant>
      <vt:variant>
        <vt:lpwstr/>
      </vt:variant>
      <vt:variant>
        <vt:lpwstr>_Toc183768204</vt:lpwstr>
      </vt:variant>
      <vt:variant>
        <vt:i4>1048630</vt:i4>
      </vt:variant>
      <vt:variant>
        <vt:i4>350</vt:i4>
      </vt:variant>
      <vt:variant>
        <vt:i4>0</vt:i4>
      </vt:variant>
      <vt:variant>
        <vt:i4>5</vt:i4>
      </vt:variant>
      <vt:variant>
        <vt:lpwstr/>
      </vt:variant>
      <vt:variant>
        <vt:lpwstr>_Toc183768203</vt:lpwstr>
      </vt:variant>
      <vt:variant>
        <vt:i4>1048630</vt:i4>
      </vt:variant>
      <vt:variant>
        <vt:i4>344</vt:i4>
      </vt:variant>
      <vt:variant>
        <vt:i4>0</vt:i4>
      </vt:variant>
      <vt:variant>
        <vt:i4>5</vt:i4>
      </vt:variant>
      <vt:variant>
        <vt:lpwstr/>
      </vt:variant>
      <vt:variant>
        <vt:lpwstr>_Toc183768202</vt:lpwstr>
      </vt:variant>
      <vt:variant>
        <vt:i4>1048630</vt:i4>
      </vt:variant>
      <vt:variant>
        <vt:i4>338</vt:i4>
      </vt:variant>
      <vt:variant>
        <vt:i4>0</vt:i4>
      </vt:variant>
      <vt:variant>
        <vt:i4>5</vt:i4>
      </vt:variant>
      <vt:variant>
        <vt:lpwstr/>
      </vt:variant>
      <vt:variant>
        <vt:lpwstr>_Toc183768201</vt:lpwstr>
      </vt:variant>
      <vt:variant>
        <vt:i4>1048630</vt:i4>
      </vt:variant>
      <vt:variant>
        <vt:i4>332</vt:i4>
      </vt:variant>
      <vt:variant>
        <vt:i4>0</vt:i4>
      </vt:variant>
      <vt:variant>
        <vt:i4>5</vt:i4>
      </vt:variant>
      <vt:variant>
        <vt:lpwstr/>
      </vt:variant>
      <vt:variant>
        <vt:lpwstr>_Toc183768200</vt:lpwstr>
      </vt:variant>
      <vt:variant>
        <vt:i4>1638453</vt:i4>
      </vt:variant>
      <vt:variant>
        <vt:i4>326</vt:i4>
      </vt:variant>
      <vt:variant>
        <vt:i4>0</vt:i4>
      </vt:variant>
      <vt:variant>
        <vt:i4>5</vt:i4>
      </vt:variant>
      <vt:variant>
        <vt:lpwstr/>
      </vt:variant>
      <vt:variant>
        <vt:lpwstr>_Toc183768199</vt:lpwstr>
      </vt:variant>
      <vt:variant>
        <vt:i4>1638453</vt:i4>
      </vt:variant>
      <vt:variant>
        <vt:i4>320</vt:i4>
      </vt:variant>
      <vt:variant>
        <vt:i4>0</vt:i4>
      </vt:variant>
      <vt:variant>
        <vt:i4>5</vt:i4>
      </vt:variant>
      <vt:variant>
        <vt:lpwstr/>
      </vt:variant>
      <vt:variant>
        <vt:lpwstr>_Toc183768198</vt:lpwstr>
      </vt:variant>
      <vt:variant>
        <vt:i4>1638453</vt:i4>
      </vt:variant>
      <vt:variant>
        <vt:i4>314</vt:i4>
      </vt:variant>
      <vt:variant>
        <vt:i4>0</vt:i4>
      </vt:variant>
      <vt:variant>
        <vt:i4>5</vt:i4>
      </vt:variant>
      <vt:variant>
        <vt:lpwstr/>
      </vt:variant>
      <vt:variant>
        <vt:lpwstr>_Toc183768197</vt:lpwstr>
      </vt:variant>
      <vt:variant>
        <vt:i4>1638453</vt:i4>
      </vt:variant>
      <vt:variant>
        <vt:i4>308</vt:i4>
      </vt:variant>
      <vt:variant>
        <vt:i4>0</vt:i4>
      </vt:variant>
      <vt:variant>
        <vt:i4>5</vt:i4>
      </vt:variant>
      <vt:variant>
        <vt:lpwstr/>
      </vt:variant>
      <vt:variant>
        <vt:lpwstr>_Toc183768196</vt:lpwstr>
      </vt:variant>
      <vt:variant>
        <vt:i4>1638453</vt:i4>
      </vt:variant>
      <vt:variant>
        <vt:i4>302</vt:i4>
      </vt:variant>
      <vt:variant>
        <vt:i4>0</vt:i4>
      </vt:variant>
      <vt:variant>
        <vt:i4>5</vt:i4>
      </vt:variant>
      <vt:variant>
        <vt:lpwstr/>
      </vt:variant>
      <vt:variant>
        <vt:lpwstr>_Toc183768195</vt:lpwstr>
      </vt:variant>
      <vt:variant>
        <vt:i4>1638453</vt:i4>
      </vt:variant>
      <vt:variant>
        <vt:i4>296</vt:i4>
      </vt:variant>
      <vt:variant>
        <vt:i4>0</vt:i4>
      </vt:variant>
      <vt:variant>
        <vt:i4>5</vt:i4>
      </vt:variant>
      <vt:variant>
        <vt:lpwstr/>
      </vt:variant>
      <vt:variant>
        <vt:lpwstr>_Toc183768194</vt:lpwstr>
      </vt:variant>
      <vt:variant>
        <vt:i4>1638453</vt:i4>
      </vt:variant>
      <vt:variant>
        <vt:i4>290</vt:i4>
      </vt:variant>
      <vt:variant>
        <vt:i4>0</vt:i4>
      </vt:variant>
      <vt:variant>
        <vt:i4>5</vt:i4>
      </vt:variant>
      <vt:variant>
        <vt:lpwstr/>
      </vt:variant>
      <vt:variant>
        <vt:lpwstr>_Toc183768193</vt:lpwstr>
      </vt:variant>
      <vt:variant>
        <vt:i4>1638453</vt:i4>
      </vt:variant>
      <vt:variant>
        <vt:i4>284</vt:i4>
      </vt:variant>
      <vt:variant>
        <vt:i4>0</vt:i4>
      </vt:variant>
      <vt:variant>
        <vt:i4>5</vt:i4>
      </vt:variant>
      <vt:variant>
        <vt:lpwstr/>
      </vt:variant>
      <vt:variant>
        <vt:lpwstr>_Toc183768192</vt:lpwstr>
      </vt:variant>
      <vt:variant>
        <vt:i4>1638453</vt:i4>
      </vt:variant>
      <vt:variant>
        <vt:i4>278</vt:i4>
      </vt:variant>
      <vt:variant>
        <vt:i4>0</vt:i4>
      </vt:variant>
      <vt:variant>
        <vt:i4>5</vt:i4>
      </vt:variant>
      <vt:variant>
        <vt:lpwstr/>
      </vt:variant>
      <vt:variant>
        <vt:lpwstr>_Toc183768191</vt:lpwstr>
      </vt:variant>
      <vt:variant>
        <vt:i4>1638453</vt:i4>
      </vt:variant>
      <vt:variant>
        <vt:i4>272</vt:i4>
      </vt:variant>
      <vt:variant>
        <vt:i4>0</vt:i4>
      </vt:variant>
      <vt:variant>
        <vt:i4>5</vt:i4>
      </vt:variant>
      <vt:variant>
        <vt:lpwstr/>
      </vt:variant>
      <vt:variant>
        <vt:lpwstr>_Toc183768190</vt:lpwstr>
      </vt:variant>
      <vt:variant>
        <vt:i4>1572917</vt:i4>
      </vt:variant>
      <vt:variant>
        <vt:i4>266</vt:i4>
      </vt:variant>
      <vt:variant>
        <vt:i4>0</vt:i4>
      </vt:variant>
      <vt:variant>
        <vt:i4>5</vt:i4>
      </vt:variant>
      <vt:variant>
        <vt:lpwstr/>
      </vt:variant>
      <vt:variant>
        <vt:lpwstr>_Toc183768189</vt:lpwstr>
      </vt:variant>
      <vt:variant>
        <vt:i4>1572917</vt:i4>
      </vt:variant>
      <vt:variant>
        <vt:i4>260</vt:i4>
      </vt:variant>
      <vt:variant>
        <vt:i4>0</vt:i4>
      </vt:variant>
      <vt:variant>
        <vt:i4>5</vt:i4>
      </vt:variant>
      <vt:variant>
        <vt:lpwstr/>
      </vt:variant>
      <vt:variant>
        <vt:lpwstr>_Toc183768188</vt:lpwstr>
      </vt:variant>
      <vt:variant>
        <vt:i4>1572917</vt:i4>
      </vt:variant>
      <vt:variant>
        <vt:i4>254</vt:i4>
      </vt:variant>
      <vt:variant>
        <vt:i4>0</vt:i4>
      </vt:variant>
      <vt:variant>
        <vt:i4>5</vt:i4>
      </vt:variant>
      <vt:variant>
        <vt:lpwstr/>
      </vt:variant>
      <vt:variant>
        <vt:lpwstr>_Toc183768187</vt:lpwstr>
      </vt:variant>
      <vt:variant>
        <vt:i4>1572917</vt:i4>
      </vt:variant>
      <vt:variant>
        <vt:i4>248</vt:i4>
      </vt:variant>
      <vt:variant>
        <vt:i4>0</vt:i4>
      </vt:variant>
      <vt:variant>
        <vt:i4>5</vt:i4>
      </vt:variant>
      <vt:variant>
        <vt:lpwstr/>
      </vt:variant>
      <vt:variant>
        <vt:lpwstr>_Toc183768186</vt:lpwstr>
      </vt:variant>
      <vt:variant>
        <vt:i4>1572917</vt:i4>
      </vt:variant>
      <vt:variant>
        <vt:i4>242</vt:i4>
      </vt:variant>
      <vt:variant>
        <vt:i4>0</vt:i4>
      </vt:variant>
      <vt:variant>
        <vt:i4>5</vt:i4>
      </vt:variant>
      <vt:variant>
        <vt:lpwstr/>
      </vt:variant>
      <vt:variant>
        <vt:lpwstr>_Toc183768185</vt:lpwstr>
      </vt:variant>
      <vt:variant>
        <vt:i4>1572917</vt:i4>
      </vt:variant>
      <vt:variant>
        <vt:i4>236</vt:i4>
      </vt:variant>
      <vt:variant>
        <vt:i4>0</vt:i4>
      </vt:variant>
      <vt:variant>
        <vt:i4>5</vt:i4>
      </vt:variant>
      <vt:variant>
        <vt:lpwstr/>
      </vt:variant>
      <vt:variant>
        <vt:lpwstr>_Toc183768184</vt:lpwstr>
      </vt:variant>
      <vt:variant>
        <vt:i4>1572917</vt:i4>
      </vt:variant>
      <vt:variant>
        <vt:i4>230</vt:i4>
      </vt:variant>
      <vt:variant>
        <vt:i4>0</vt:i4>
      </vt:variant>
      <vt:variant>
        <vt:i4>5</vt:i4>
      </vt:variant>
      <vt:variant>
        <vt:lpwstr/>
      </vt:variant>
      <vt:variant>
        <vt:lpwstr>_Toc183768183</vt:lpwstr>
      </vt:variant>
      <vt:variant>
        <vt:i4>1572917</vt:i4>
      </vt:variant>
      <vt:variant>
        <vt:i4>224</vt:i4>
      </vt:variant>
      <vt:variant>
        <vt:i4>0</vt:i4>
      </vt:variant>
      <vt:variant>
        <vt:i4>5</vt:i4>
      </vt:variant>
      <vt:variant>
        <vt:lpwstr/>
      </vt:variant>
      <vt:variant>
        <vt:lpwstr>_Toc183768182</vt:lpwstr>
      </vt:variant>
      <vt:variant>
        <vt:i4>1572917</vt:i4>
      </vt:variant>
      <vt:variant>
        <vt:i4>218</vt:i4>
      </vt:variant>
      <vt:variant>
        <vt:i4>0</vt:i4>
      </vt:variant>
      <vt:variant>
        <vt:i4>5</vt:i4>
      </vt:variant>
      <vt:variant>
        <vt:lpwstr/>
      </vt:variant>
      <vt:variant>
        <vt:lpwstr>_Toc183768181</vt:lpwstr>
      </vt:variant>
      <vt:variant>
        <vt:i4>1572917</vt:i4>
      </vt:variant>
      <vt:variant>
        <vt:i4>212</vt:i4>
      </vt:variant>
      <vt:variant>
        <vt:i4>0</vt:i4>
      </vt:variant>
      <vt:variant>
        <vt:i4>5</vt:i4>
      </vt:variant>
      <vt:variant>
        <vt:lpwstr/>
      </vt:variant>
      <vt:variant>
        <vt:lpwstr>_Toc183768180</vt:lpwstr>
      </vt:variant>
      <vt:variant>
        <vt:i4>1507381</vt:i4>
      </vt:variant>
      <vt:variant>
        <vt:i4>206</vt:i4>
      </vt:variant>
      <vt:variant>
        <vt:i4>0</vt:i4>
      </vt:variant>
      <vt:variant>
        <vt:i4>5</vt:i4>
      </vt:variant>
      <vt:variant>
        <vt:lpwstr/>
      </vt:variant>
      <vt:variant>
        <vt:lpwstr>_Toc183768179</vt:lpwstr>
      </vt:variant>
      <vt:variant>
        <vt:i4>1507381</vt:i4>
      </vt:variant>
      <vt:variant>
        <vt:i4>200</vt:i4>
      </vt:variant>
      <vt:variant>
        <vt:i4>0</vt:i4>
      </vt:variant>
      <vt:variant>
        <vt:i4>5</vt:i4>
      </vt:variant>
      <vt:variant>
        <vt:lpwstr/>
      </vt:variant>
      <vt:variant>
        <vt:lpwstr>_Toc183768178</vt:lpwstr>
      </vt:variant>
      <vt:variant>
        <vt:i4>1507381</vt:i4>
      </vt:variant>
      <vt:variant>
        <vt:i4>194</vt:i4>
      </vt:variant>
      <vt:variant>
        <vt:i4>0</vt:i4>
      </vt:variant>
      <vt:variant>
        <vt:i4>5</vt:i4>
      </vt:variant>
      <vt:variant>
        <vt:lpwstr/>
      </vt:variant>
      <vt:variant>
        <vt:lpwstr>_Toc183768177</vt:lpwstr>
      </vt:variant>
      <vt:variant>
        <vt:i4>1507381</vt:i4>
      </vt:variant>
      <vt:variant>
        <vt:i4>188</vt:i4>
      </vt:variant>
      <vt:variant>
        <vt:i4>0</vt:i4>
      </vt:variant>
      <vt:variant>
        <vt:i4>5</vt:i4>
      </vt:variant>
      <vt:variant>
        <vt:lpwstr/>
      </vt:variant>
      <vt:variant>
        <vt:lpwstr>_Toc183768176</vt:lpwstr>
      </vt:variant>
      <vt:variant>
        <vt:i4>1507381</vt:i4>
      </vt:variant>
      <vt:variant>
        <vt:i4>182</vt:i4>
      </vt:variant>
      <vt:variant>
        <vt:i4>0</vt:i4>
      </vt:variant>
      <vt:variant>
        <vt:i4>5</vt:i4>
      </vt:variant>
      <vt:variant>
        <vt:lpwstr/>
      </vt:variant>
      <vt:variant>
        <vt:lpwstr>_Toc183768175</vt:lpwstr>
      </vt:variant>
      <vt:variant>
        <vt:i4>1507381</vt:i4>
      </vt:variant>
      <vt:variant>
        <vt:i4>176</vt:i4>
      </vt:variant>
      <vt:variant>
        <vt:i4>0</vt:i4>
      </vt:variant>
      <vt:variant>
        <vt:i4>5</vt:i4>
      </vt:variant>
      <vt:variant>
        <vt:lpwstr/>
      </vt:variant>
      <vt:variant>
        <vt:lpwstr>_Toc183768174</vt:lpwstr>
      </vt:variant>
      <vt:variant>
        <vt:i4>1507381</vt:i4>
      </vt:variant>
      <vt:variant>
        <vt:i4>170</vt:i4>
      </vt:variant>
      <vt:variant>
        <vt:i4>0</vt:i4>
      </vt:variant>
      <vt:variant>
        <vt:i4>5</vt:i4>
      </vt:variant>
      <vt:variant>
        <vt:lpwstr/>
      </vt:variant>
      <vt:variant>
        <vt:lpwstr>_Toc183768173</vt:lpwstr>
      </vt:variant>
      <vt:variant>
        <vt:i4>1507381</vt:i4>
      </vt:variant>
      <vt:variant>
        <vt:i4>164</vt:i4>
      </vt:variant>
      <vt:variant>
        <vt:i4>0</vt:i4>
      </vt:variant>
      <vt:variant>
        <vt:i4>5</vt:i4>
      </vt:variant>
      <vt:variant>
        <vt:lpwstr/>
      </vt:variant>
      <vt:variant>
        <vt:lpwstr>_Toc183768172</vt:lpwstr>
      </vt:variant>
      <vt:variant>
        <vt:i4>1507381</vt:i4>
      </vt:variant>
      <vt:variant>
        <vt:i4>158</vt:i4>
      </vt:variant>
      <vt:variant>
        <vt:i4>0</vt:i4>
      </vt:variant>
      <vt:variant>
        <vt:i4>5</vt:i4>
      </vt:variant>
      <vt:variant>
        <vt:lpwstr/>
      </vt:variant>
      <vt:variant>
        <vt:lpwstr>_Toc183768171</vt:lpwstr>
      </vt:variant>
      <vt:variant>
        <vt:i4>1507381</vt:i4>
      </vt:variant>
      <vt:variant>
        <vt:i4>152</vt:i4>
      </vt:variant>
      <vt:variant>
        <vt:i4>0</vt:i4>
      </vt:variant>
      <vt:variant>
        <vt:i4>5</vt:i4>
      </vt:variant>
      <vt:variant>
        <vt:lpwstr/>
      </vt:variant>
      <vt:variant>
        <vt:lpwstr>_Toc183768170</vt:lpwstr>
      </vt:variant>
      <vt:variant>
        <vt:i4>1441845</vt:i4>
      </vt:variant>
      <vt:variant>
        <vt:i4>146</vt:i4>
      </vt:variant>
      <vt:variant>
        <vt:i4>0</vt:i4>
      </vt:variant>
      <vt:variant>
        <vt:i4>5</vt:i4>
      </vt:variant>
      <vt:variant>
        <vt:lpwstr/>
      </vt:variant>
      <vt:variant>
        <vt:lpwstr>_Toc183768169</vt:lpwstr>
      </vt:variant>
      <vt:variant>
        <vt:i4>1441845</vt:i4>
      </vt:variant>
      <vt:variant>
        <vt:i4>140</vt:i4>
      </vt:variant>
      <vt:variant>
        <vt:i4>0</vt:i4>
      </vt:variant>
      <vt:variant>
        <vt:i4>5</vt:i4>
      </vt:variant>
      <vt:variant>
        <vt:lpwstr/>
      </vt:variant>
      <vt:variant>
        <vt:lpwstr>_Toc183768168</vt:lpwstr>
      </vt:variant>
      <vt:variant>
        <vt:i4>1441845</vt:i4>
      </vt:variant>
      <vt:variant>
        <vt:i4>134</vt:i4>
      </vt:variant>
      <vt:variant>
        <vt:i4>0</vt:i4>
      </vt:variant>
      <vt:variant>
        <vt:i4>5</vt:i4>
      </vt:variant>
      <vt:variant>
        <vt:lpwstr/>
      </vt:variant>
      <vt:variant>
        <vt:lpwstr>_Toc183768167</vt:lpwstr>
      </vt:variant>
      <vt:variant>
        <vt:i4>1441845</vt:i4>
      </vt:variant>
      <vt:variant>
        <vt:i4>128</vt:i4>
      </vt:variant>
      <vt:variant>
        <vt:i4>0</vt:i4>
      </vt:variant>
      <vt:variant>
        <vt:i4>5</vt:i4>
      </vt:variant>
      <vt:variant>
        <vt:lpwstr/>
      </vt:variant>
      <vt:variant>
        <vt:lpwstr>_Toc183768166</vt:lpwstr>
      </vt:variant>
      <vt:variant>
        <vt:i4>1441845</vt:i4>
      </vt:variant>
      <vt:variant>
        <vt:i4>122</vt:i4>
      </vt:variant>
      <vt:variant>
        <vt:i4>0</vt:i4>
      </vt:variant>
      <vt:variant>
        <vt:i4>5</vt:i4>
      </vt:variant>
      <vt:variant>
        <vt:lpwstr/>
      </vt:variant>
      <vt:variant>
        <vt:lpwstr>_Toc183768165</vt:lpwstr>
      </vt:variant>
      <vt:variant>
        <vt:i4>1441845</vt:i4>
      </vt:variant>
      <vt:variant>
        <vt:i4>116</vt:i4>
      </vt:variant>
      <vt:variant>
        <vt:i4>0</vt:i4>
      </vt:variant>
      <vt:variant>
        <vt:i4>5</vt:i4>
      </vt:variant>
      <vt:variant>
        <vt:lpwstr/>
      </vt:variant>
      <vt:variant>
        <vt:lpwstr>_Toc183768164</vt:lpwstr>
      </vt:variant>
      <vt:variant>
        <vt:i4>1441845</vt:i4>
      </vt:variant>
      <vt:variant>
        <vt:i4>110</vt:i4>
      </vt:variant>
      <vt:variant>
        <vt:i4>0</vt:i4>
      </vt:variant>
      <vt:variant>
        <vt:i4>5</vt:i4>
      </vt:variant>
      <vt:variant>
        <vt:lpwstr/>
      </vt:variant>
      <vt:variant>
        <vt:lpwstr>_Toc183768163</vt:lpwstr>
      </vt:variant>
      <vt:variant>
        <vt:i4>1441845</vt:i4>
      </vt:variant>
      <vt:variant>
        <vt:i4>104</vt:i4>
      </vt:variant>
      <vt:variant>
        <vt:i4>0</vt:i4>
      </vt:variant>
      <vt:variant>
        <vt:i4>5</vt:i4>
      </vt:variant>
      <vt:variant>
        <vt:lpwstr/>
      </vt:variant>
      <vt:variant>
        <vt:lpwstr>_Toc183768162</vt:lpwstr>
      </vt:variant>
      <vt:variant>
        <vt:i4>1441845</vt:i4>
      </vt:variant>
      <vt:variant>
        <vt:i4>98</vt:i4>
      </vt:variant>
      <vt:variant>
        <vt:i4>0</vt:i4>
      </vt:variant>
      <vt:variant>
        <vt:i4>5</vt:i4>
      </vt:variant>
      <vt:variant>
        <vt:lpwstr/>
      </vt:variant>
      <vt:variant>
        <vt:lpwstr>_Toc183768161</vt:lpwstr>
      </vt:variant>
      <vt:variant>
        <vt:i4>1441845</vt:i4>
      </vt:variant>
      <vt:variant>
        <vt:i4>92</vt:i4>
      </vt:variant>
      <vt:variant>
        <vt:i4>0</vt:i4>
      </vt:variant>
      <vt:variant>
        <vt:i4>5</vt:i4>
      </vt:variant>
      <vt:variant>
        <vt:lpwstr/>
      </vt:variant>
      <vt:variant>
        <vt:lpwstr>_Toc183768160</vt:lpwstr>
      </vt:variant>
      <vt:variant>
        <vt:i4>1376309</vt:i4>
      </vt:variant>
      <vt:variant>
        <vt:i4>86</vt:i4>
      </vt:variant>
      <vt:variant>
        <vt:i4>0</vt:i4>
      </vt:variant>
      <vt:variant>
        <vt:i4>5</vt:i4>
      </vt:variant>
      <vt:variant>
        <vt:lpwstr/>
      </vt:variant>
      <vt:variant>
        <vt:lpwstr>_Toc183768159</vt:lpwstr>
      </vt:variant>
      <vt:variant>
        <vt:i4>1376309</vt:i4>
      </vt:variant>
      <vt:variant>
        <vt:i4>80</vt:i4>
      </vt:variant>
      <vt:variant>
        <vt:i4>0</vt:i4>
      </vt:variant>
      <vt:variant>
        <vt:i4>5</vt:i4>
      </vt:variant>
      <vt:variant>
        <vt:lpwstr/>
      </vt:variant>
      <vt:variant>
        <vt:lpwstr>_Toc183768158</vt:lpwstr>
      </vt:variant>
      <vt:variant>
        <vt:i4>1376309</vt:i4>
      </vt:variant>
      <vt:variant>
        <vt:i4>74</vt:i4>
      </vt:variant>
      <vt:variant>
        <vt:i4>0</vt:i4>
      </vt:variant>
      <vt:variant>
        <vt:i4>5</vt:i4>
      </vt:variant>
      <vt:variant>
        <vt:lpwstr/>
      </vt:variant>
      <vt:variant>
        <vt:lpwstr>_Toc183768157</vt:lpwstr>
      </vt:variant>
      <vt:variant>
        <vt:i4>1376309</vt:i4>
      </vt:variant>
      <vt:variant>
        <vt:i4>68</vt:i4>
      </vt:variant>
      <vt:variant>
        <vt:i4>0</vt:i4>
      </vt:variant>
      <vt:variant>
        <vt:i4>5</vt:i4>
      </vt:variant>
      <vt:variant>
        <vt:lpwstr/>
      </vt:variant>
      <vt:variant>
        <vt:lpwstr>_Toc183768156</vt:lpwstr>
      </vt:variant>
      <vt:variant>
        <vt:i4>1376309</vt:i4>
      </vt:variant>
      <vt:variant>
        <vt:i4>62</vt:i4>
      </vt:variant>
      <vt:variant>
        <vt:i4>0</vt:i4>
      </vt:variant>
      <vt:variant>
        <vt:i4>5</vt:i4>
      </vt:variant>
      <vt:variant>
        <vt:lpwstr/>
      </vt:variant>
      <vt:variant>
        <vt:lpwstr>_Toc183768155</vt:lpwstr>
      </vt:variant>
      <vt:variant>
        <vt:i4>1376309</vt:i4>
      </vt:variant>
      <vt:variant>
        <vt:i4>56</vt:i4>
      </vt:variant>
      <vt:variant>
        <vt:i4>0</vt:i4>
      </vt:variant>
      <vt:variant>
        <vt:i4>5</vt:i4>
      </vt:variant>
      <vt:variant>
        <vt:lpwstr/>
      </vt:variant>
      <vt:variant>
        <vt:lpwstr>_Toc183768154</vt:lpwstr>
      </vt:variant>
      <vt:variant>
        <vt:i4>1376309</vt:i4>
      </vt:variant>
      <vt:variant>
        <vt:i4>50</vt:i4>
      </vt:variant>
      <vt:variant>
        <vt:i4>0</vt:i4>
      </vt:variant>
      <vt:variant>
        <vt:i4>5</vt:i4>
      </vt:variant>
      <vt:variant>
        <vt:lpwstr/>
      </vt:variant>
      <vt:variant>
        <vt:lpwstr>_Toc183768150</vt:lpwstr>
      </vt:variant>
      <vt:variant>
        <vt:i4>1310773</vt:i4>
      </vt:variant>
      <vt:variant>
        <vt:i4>44</vt:i4>
      </vt:variant>
      <vt:variant>
        <vt:i4>0</vt:i4>
      </vt:variant>
      <vt:variant>
        <vt:i4>5</vt:i4>
      </vt:variant>
      <vt:variant>
        <vt:lpwstr/>
      </vt:variant>
      <vt:variant>
        <vt:lpwstr>_Toc183768148</vt:lpwstr>
      </vt:variant>
      <vt:variant>
        <vt:i4>1310773</vt:i4>
      </vt:variant>
      <vt:variant>
        <vt:i4>38</vt:i4>
      </vt:variant>
      <vt:variant>
        <vt:i4>0</vt:i4>
      </vt:variant>
      <vt:variant>
        <vt:i4>5</vt:i4>
      </vt:variant>
      <vt:variant>
        <vt:lpwstr/>
      </vt:variant>
      <vt:variant>
        <vt:lpwstr>_Toc183768147</vt:lpwstr>
      </vt:variant>
      <vt:variant>
        <vt:i4>1310773</vt:i4>
      </vt:variant>
      <vt:variant>
        <vt:i4>32</vt:i4>
      </vt:variant>
      <vt:variant>
        <vt:i4>0</vt:i4>
      </vt:variant>
      <vt:variant>
        <vt:i4>5</vt:i4>
      </vt:variant>
      <vt:variant>
        <vt:lpwstr/>
      </vt:variant>
      <vt:variant>
        <vt:lpwstr>_Toc183768145</vt:lpwstr>
      </vt:variant>
      <vt:variant>
        <vt:i4>1310773</vt:i4>
      </vt:variant>
      <vt:variant>
        <vt:i4>26</vt:i4>
      </vt:variant>
      <vt:variant>
        <vt:i4>0</vt:i4>
      </vt:variant>
      <vt:variant>
        <vt:i4>5</vt:i4>
      </vt:variant>
      <vt:variant>
        <vt:lpwstr/>
      </vt:variant>
      <vt:variant>
        <vt:lpwstr>_Toc183768144</vt:lpwstr>
      </vt:variant>
      <vt:variant>
        <vt:i4>1310773</vt:i4>
      </vt:variant>
      <vt:variant>
        <vt:i4>20</vt:i4>
      </vt:variant>
      <vt:variant>
        <vt:i4>0</vt:i4>
      </vt:variant>
      <vt:variant>
        <vt:i4>5</vt:i4>
      </vt:variant>
      <vt:variant>
        <vt:lpwstr/>
      </vt:variant>
      <vt:variant>
        <vt:lpwstr>_Toc183768143</vt:lpwstr>
      </vt:variant>
      <vt:variant>
        <vt:i4>1310773</vt:i4>
      </vt:variant>
      <vt:variant>
        <vt:i4>14</vt:i4>
      </vt:variant>
      <vt:variant>
        <vt:i4>0</vt:i4>
      </vt:variant>
      <vt:variant>
        <vt:i4>5</vt:i4>
      </vt:variant>
      <vt:variant>
        <vt:lpwstr/>
      </vt:variant>
      <vt:variant>
        <vt:lpwstr>_Toc183768141</vt:lpwstr>
      </vt:variant>
      <vt:variant>
        <vt:i4>1310773</vt:i4>
      </vt:variant>
      <vt:variant>
        <vt:i4>8</vt:i4>
      </vt:variant>
      <vt:variant>
        <vt:i4>0</vt:i4>
      </vt:variant>
      <vt:variant>
        <vt:i4>5</vt:i4>
      </vt:variant>
      <vt:variant>
        <vt:lpwstr/>
      </vt:variant>
      <vt:variant>
        <vt:lpwstr>_Toc183768140</vt:lpwstr>
      </vt:variant>
      <vt:variant>
        <vt:i4>3604572</vt:i4>
      </vt:variant>
      <vt:variant>
        <vt:i4>0</vt:i4>
      </vt:variant>
      <vt:variant>
        <vt:i4>0</vt:i4>
      </vt:variant>
      <vt:variant>
        <vt:i4>5</vt:i4>
      </vt:variant>
      <vt:variant>
        <vt:lpwstr>http://abes-sp.org.br/arquivos/tr_versao_final_diagramado.pdf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patriciamfernandes@gmail.com</dc:creator>
  <cp:keywords/>
  <cp:lastModifiedBy>Lívia Modolo</cp:lastModifiedBy>
  <cp:revision>231</cp:revision>
  <cp:lastPrinted>2023-07-25T10:20:00Z</cp:lastPrinted>
  <dcterms:created xsi:type="dcterms:W3CDTF">2023-06-02T15:43:00Z</dcterms:created>
  <dcterms:modified xsi:type="dcterms:W3CDTF">2025-04-02T13:07:00Z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0x010100B528CC9628AE7E4D9780EBCDDA4CCE5D</vt:lpwstr>
  </property>
  <property fmtid="{D5CDD505-2E9C-101B-9397-08002B2CF9AE}" pid="3" name="MediaServiceImageTags">
    <vt:lpwstr/>
  </property>
</Properties>
</file>